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8F8" w:rsidRPr="004548F8" w:rsidRDefault="007D2A0B" w:rsidP="004548F8">
      <w:pPr>
        <w:spacing w:before="32" w:after="32"/>
      </w:pPr>
      <w:r>
        <w:rPr>
          <w:rFonts w:hint="eastAsia"/>
        </w:rPr>
        <w:t>（</w:t>
      </w:r>
      <w:r w:rsidR="0015522A">
        <w:rPr>
          <w:rFonts w:hint="eastAsia"/>
        </w:rPr>
        <w:t>中国司法的问题</w:t>
      </w:r>
      <w:r>
        <w:rPr>
          <w:rFonts w:hint="eastAsia"/>
        </w:rPr>
        <w:t>）</w:t>
      </w:r>
    </w:p>
    <w:p w:rsidR="004548F8" w:rsidRDefault="004548F8" w:rsidP="004548F8">
      <w:pPr>
        <w:spacing w:before="32" w:after="32"/>
      </w:pPr>
    </w:p>
    <w:p w:rsidR="007D2A0B" w:rsidRDefault="007D2A0B" w:rsidP="007D2A0B">
      <w:pPr>
        <w:spacing w:before="32" w:after="32"/>
        <w:jc w:val="center"/>
      </w:pPr>
      <w:r>
        <w:rPr>
          <w:rFonts w:hint="eastAsia"/>
        </w:rPr>
        <w:t>想法：</w:t>
      </w:r>
    </w:p>
    <w:p w:rsidR="007D2A0B" w:rsidRDefault="007D2A0B" w:rsidP="004548F8">
      <w:pPr>
        <w:spacing w:before="32" w:after="32"/>
        <w:rPr>
          <w:rFonts w:hint="eastAsia"/>
        </w:rPr>
      </w:pPr>
    </w:p>
    <w:p w:rsidR="00505631" w:rsidRDefault="004548F8" w:rsidP="007D2A0B">
      <w:pPr>
        <w:spacing w:before="32" w:after="32"/>
        <w:ind w:firstLine="420"/>
      </w:pPr>
      <w:r>
        <w:rPr>
          <w:rFonts w:hint="eastAsia"/>
        </w:rPr>
        <w:t>争吵时一句“你本事就跳”脱口而出，判二缓三就是谢天谢地。要是还有“情绪上头解开自动落锁”之类的情节，那这个判决实属超级轻判。</w:t>
      </w:r>
    </w:p>
    <w:p w:rsidR="00505631" w:rsidRDefault="004548F8" w:rsidP="007D2A0B">
      <w:pPr>
        <w:spacing w:before="32" w:after="32"/>
        <w:ind w:firstLine="420"/>
      </w:pPr>
      <w:r>
        <w:rPr>
          <w:rFonts w:hint="eastAsia"/>
        </w:rPr>
        <w:t>这类情节没写进判决书，固然不好断言它是否一定存在，但是提醒你们一句——不要以为没写进去，就一定不存在。</w:t>
      </w:r>
    </w:p>
    <w:p w:rsidR="00505631" w:rsidRDefault="004548F8" w:rsidP="007D2A0B">
      <w:pPr>
        <w:spacing w:before="32" w:after="32"/>
        <w:ind w:firstLine="420"/>
      </w:pPr>
      <w:r>
        <w:rPr>
          <w:rFonts w:hint="eastAsia"/>
        </w:rPr>
        <w:t>老实说，比起“法官常犯惊人的常识性错误”或者“法官惊人的偏袒女性”这种“巨大司法缺陷”，“对判决书缺乏严肃对待”、“缺少与司法要求相称的语言表达能力”才是更真实和现实的问题。</w:t>
      </w:r>
    </w:p>
    <w:p w:rsidR="00505631" w:rsidRDefault="004548F8" w:rsidP="007D2A0B">
      <w:pPr>
        <w:spacing w:before="32" w:after="32"/>
        <w:ind w:firstLine="420"/>
      </w:pPr>
      <w:r>
        <w:rPr>
          <w:rFonts w:hint="eastAsia"/>
        </w:rPr>
        <w:t>坦率讲，我基本不认为中国司法存在什么巨大的偏离常识的系统性大黑幕。</w:t>
      </w:r>
    </w:p>
    <w:p w:rsidR="00002BDB" w:rsidRDefault="004548F8" w:rsidP="00002BDB">
      <w:pPr>
        <w:spacing w:before="32" w:after="32"/>
        <w:ind w:firstLine="420"/>
      </w:pPr>
      <w:r>
        <w:rPr>
          <w:rFonts w:hint="eastAsia"/>
        </w:rPr>
        <w:t>中国司法的问题是【人手短缺和一些复杂的技能缺少传承积淀】。</w:t>
      </w:r>
    </w:p>
    <w:p w:rsidR="00002BDB" w:rsidRDefault="004548F8" w:rsidP="00002BDB">
      <w:pPr>
        <w:spacing w:before="32" w:after="32"/>
        <w:ind w:firstLine="420"/>
      </w:pPr>
      <w:r>
        <w:rPr>
          <w:rFonts w:hint="eastAsia"/>
        </w:rPr>
        <w:t>这没什么特别的，别看这里大量的人横眉立目，让他们去写判词，没几个写得能看的</w:t>
      </w:r>
    </w:p>
    <w:p w:rsidR="00002BDB" w:rsidRDefault="004548F8" w:rsidP="00002BDB">
      <w:pPr>
        <w:spacing w:before="32" w:after="32"/>
        <w:ind w:firstLine="420"/>
      </w:pPr>
      <w:r>
        <w:rPr>
          <w:rFonts w:hint="eastAsia"/>
        </w:rPr>
        <w:t>判决书本来就是人类最难写的文本之一，坦率讲这是需要师徒传承，累计好几代人才能胜任的工作。</w:t>
      </w:r>
    </w:p>
    <w:p w:rsidR="00002BDB" w:rsidRDefault="004548F8" w:rsidP="00002BDB">
      <w:pPr>
        <w:spacing w:before="32" w:after="32"/>
        <w:ind w:firstLine="420"/>
      </w:pPr>
      <w:r>
        <w:rPr>
          <w:rFonts w:hint="eastAsia"/>
        </w:rPr>
        <w:t>现实生活中判决看上去简直莫名其妙，但是把证据拿去再审一遍却毫无悬念会维持原判的案件不知有多少。多看点裁判文书和卷宗对比，甚至仅仅只是多做点会议记录、企业备忘录之类的文书，你就会知道人类的人语言能力有多匮乏。</w:t>
      </w:r>
    </w:p>
    <w:p w:rsidR="0015522A" w:rsidRDefault="004548F8" w:rsidP="00002BDB">
      <w:pPr>
        <w:spacing w:before="32" w:after="32"/>
        <w:ind w:firstLine="420"/>
      </w:pPr>
      <w:r>
        <w:rPr>
          <w:rFonts w:hint="eastAsia"/>
        </w:rPr>
        <w:t>这对律师老实说早就应该见怪不怪了——在确认官司实质结果不能改变之后，他们其实也缺少逼着法官把判决书写到没问题的动力。</w:t>
      </w:r>
    </w:p>
    <w:p w:rsidR="0015522A" w:rsidRDefault="004548F8" w:rsidP="00002BDB">
      <w:pPr>
        <w:spacing w:before="32" w:after="32"/>
        <w:ind w:firstLine="420"/>
      </w:pPr>
      <w:r>
        <w:rPr>
          <w:rFonts w:hint="eastAsia"/>
        </w:rPr>
        <w:t>到底判几缓几对他们才是实质结果，结果自己觉得没问题，客户也没意见，为判决书措辞跟法官顶牛，基本没人会干。</w:t>
      </w:r>
    </w:p>
    <w:p w:rsidR="0015522A" w:rsidRDefault="004548F8" w:rsidP="00002BDB">
      <w:pPr>
        <w:spacing w:before="32" w:after="32"/>
        <w:ind w:firstLine="420"/>
      </w:pPr>
      <w:r>
        <w:rPr>
          <w:rFonts w:hint="eastAsia"/>
        </w:rPr>
        <w:t>要靠上级督查考核来提升判决书水平，对于一些重点法院还有点效果，对于边远地区效果相当有限。</w:t>
      </w:r>
    </w:p>
    <w:p w:rsidR="0015522A" w:rsidRDefault="004548F8" w:rsidP="00002BDB">
      <w:pPr>
        <w:spacing w:before="32" w:after="32"/>
        <w:ind w:firstLine="420"/>
      </w:pPr>
      <w:r>
        <w:rPr>
          <w:rFonts w:hint="eastAsia"/>
        </w:rPr>
        <w:t>这看上去像“千古奇冤”，其实反映的问题九成根本不是网友自己脑补的那回事。</w:t>
      </w:r>
    </w:p>
    <w:p w:rsidR="0015522A" w:rsidRDefault="004548F8" w:rsidP="00002BDB">
      <w:pPr>
        <w:spacing w:before="32" w:after="32"/>
        <w:ind w:firstLine="420"/>
      </w:pPr>
      <w:r>
        <w:rPr>
          <w:rFonts w:hint="eastAsia"/>
        </w:rPr>
        <w:t>还是那句话，没有更详细的信息，我也不会下结论它绝对不是，但你要说仅凭现在的信息就断言一定是你以为的“全中国法官都在秘密服务神秘的女性夺权阴谋”，要决定“不恋爱了”“不结婚了”……</w:t>
      </w:r>
    </w:p>
    <w:p w:rsidR="0015522A" w:rsidRDefault="004548F8" w:rsidP="00002BDB">
      <w:pPr>
        <w:spacing w:before="32" w:after="32"/>
        <w:ind w:firstLine="420"/>
      </w:pPr>
      <w:r>
        <w:rPr>
          <w:rFonts w:hint="eastAsia"/>
        </w:rPr>
        <w:t>也只能由得你。</w:t>
      </w:r>
    </w:p>
    <w:p w:rsidR="0015522A" w:rsidRDefault="004548F8" w:rsidP="00002BDB">
      <w:pPr>
        <w:spacing w:before="32" w:after="32"/>
        <w:ind w:firstLine="420"/>
      </w:pPr>
      <w:r>
        <w:rPr>
          <w:rFonts w:hint="eastAsia"/>
        </w:rPr>
        <w:t>毕竟，你是在决定你自己的命运。</w:t>
      </w:r>
    </w:p>
    <w:p w:rsidR="0015522A" w:rsidRDefault="0015522A" w:rsidP="00002BDB">
      <w:pPr>
        <w:spacing w:before="32" w:after="32"/>
        <w:ind w:firstLine="420"/>
      </w:pPr>
    </w:p>
    <w:p w:rsidR="004548F8" w:rsidRDefault="004548F8" w:rsidP="0015522A">
      <w:pPr>
        <w:spacing w:before="32" w:after="32"/>
        <w:ind w:firstLine="420"/>
        <w:jc w:val="right"/>
        <w:rPr>
          <w:rFonts w:hint="eastAsia"/>
        </w:rPr>
      </w:pPr>
      <w:r>
        <w:rPr>
          <w:rFonts w:hint="eastAsia"/>
        </w:rPr>
        <w:t>发布于</w:t>
      </w:r>
      <w:r>
        <w:rPr>
          <w:rFonts w:hint="eastAsia"/>
        </w:rPr>
        <w:t xml:space="preserve"> 2023-02-07</w:t>
      </w:r>
    </w:p>
    <w:p w:rsidR="004548F8" w:rsidRDefault="0015522A" w:rsidP="0015522A">
      <w:pPr>
        <w:spacing w:before="32" w:after="32"/>
        <w:jc w:val="right"/>
      </w:pPr>
      <w:hyperlink r:id="rId4" w:history="1">
        <w:r w:rsidRPr="008E3A55">
          <w:rPr>
            <w:rStyle w:val="aa"/>
          </w:rPr>
          <w:t>https://www.zhihu.com/pin/1606339301142102016</w:t>
        </w:r>
      </w:hyperlink>
    </w:p>
    <w:p w:rsidR="0015522A" w:rsidRDefault="0015522A" w:rsidP="0015522A">
      <w:pPr>
        <w:spacing w:before="32" w:after="32"/>
      </w:pPr>
    </w:p>
    <w:p w:rsidR="0015522A" w:rsidRPr="0015522A" w:rsidRDefault="0015522A" w:rsidP="0015522A">
      <w:pPr>
        <w:spacing w:before="32" w:after="32"/>
        <w:rPr>
          <w:rFonts w:hint="eastAsia"/>
        </w:rPr>
      </w:pPr>
      <w:r>
        <w:rPr>
          <w:rFonts w:hint="eastAsia"/>
        </w:rPr>
        <w:t>---</w:t>
      </w:r>
    </w:p>
    <w:p w:rsidR="00AA487D" w:rsidRDefault="00AA487D"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p>
    <w:p w:rsidR="0015522A" w:rsidRDefault="0015522A" w:rsidP="004548F8">
      <w:pPr>
        <w:spacing w:before="32" w:after="32"/>
      </w:pPr>
      <w:r>
        <w:rPr>
          <w:rFonts w:hint="eastAsia"/>
        </w:rPr>
        <w:lastRenderedPageBreak/>
        <w:t>评论区</w:t>
      </w:r>
      <w:r>
        <w:rPr>
          <w:rFonts w:hint="eastAsia"/>
        </w:rPr>
        <w:t>:</w:t>
      </w:r>
    </w:p>
    <w:p w:rsidR="0015522A" w:rsidRDefault="0015522A" w:rsidP="004548F8">
      <w:pPr>
        <w:spacing w:before="32" w:after="32"/>
      </w:pPr>
    </w:p>
    <w:p w:rsidR="000E31EE" w:rsidRDefault="0015522A" w:rsidP="000E31EE">
      <w:pPr>
        <w:spacing w:before="32" w:after="32"/>
        <w:ind w:firstLine="420"/>
      </w:pPr>
      <w:r>
        <w:rPr>
          <w:rFonts w:hint="eastAsia"/>
        </w:rPr>
        <w:t>Q</w:t>
      </w:r>
      <w:r>
        <w:t xml:space="preserve">: </w:t>
      </w:r>
      <w:r w:rsidR="000E31EE">
        <w:rPr>
          <w:rFonts w:hint="eastAsia"/>
        </w:rPr>
        <w:t>记得《亲密关系》里面讲过，统计数据显示单一性别内的行为和观点差异，其实是远大于两性之间的差异的。</w:t>
      </w:r>
    </w:p>
    <w:p w:rsidR="000E31EE" w:rsidRDefault="000E31EE" w:rsidP="000E31EE">
      <w:pPr>
        <w:spacing w:before="32" w:after="32"/>
        <w:ind w:firstLine="420"/>
      </w:pPr>
      <w:r>
        <w:rPr>
          <w:rFonts w:hint="eastAsia"/>
        </w:rPr>
        <w:t>两性之间的共性远远大于差异性。有歇斯底里的男性，也有歇斯底里的女性。存在情绪稳定的男性，也存在情绪稳定的女性。最好和最坏之间的差距，可能比人和狗之间的差距都大。</w:t>
      </w:r>
    </w:p>
    <w:p w:rsidR="0015522A" w:rsidRDefault="000E31EE" w:rsidP="00C97E77">
      <w:pPr>
        <w:spacing w:before="32" w:after="32"/>
        <w:ind w:firstLine="420"/>
      </w:pPr>
      <w:r>
        <w:rPr>
          <w:rFonts w:hint="eastAsia"/>
        </w:rPr>
        <w:t>我们能从这个事件中总结出来的，其实是做个情绪稳定的人，并且找个情绪稳定的伴侣是多么重要。</w:t>
      </w:r>
    </w:p>
    <w:p w:rsidR="00C97E77" w:rsidRDefault="00C97E77" w:rsidP="00C97E77">
      <w:pPr>
        <w:spacing w:before="32" w:after="32"/>
        <w:ind w:firstLine="420"/>
        <w:jc w:val="right"/>
      </w:pPr>
      <w:r>
        <w:rPr>
          <w:rFonts w:hint="eastAsia"/>
        </w:rPr>
        <w:t>---</w:t>
      </w:r>
    </w:p>
    <w:p w:rsidR="00C97E77" w:rsidRDefault="00C97E77" w:rsidP="00C97E77">
      <w:pPr>
        <w:spacing w:before="32" w:after="32"/>
        <w:ind w:firstLine="420"/>
      </w:pPr>
      <w:r>
        <w:rPr>
          <w:rFonts w:hint="eastAsia"/>
        </w:rPr>
        <w:t>Q</w:t>
      </w:r>
      <w:r>
        <w:t xml:space="preserve">: </w:t>
      </w:r>
      <w:r w:rsidRPr="00C97E77">
        <w:rPr>
          <w:rFonts w:hint="eastAsia"/>
        </w:rPr>
        <w:t>这种判断罪与非罪的关键内容，应该写在判决书中</w:t>
      </w:r>
    </w:p>
    <w:p w:rsidR="00C97E77" w:rsidRDefault="00C97E77" w:rsidP="00C97E77">
      <w:pPr>
        <w:spacing w:before="32" w:after="32"/>
        <w:ind w:firstLine="420"/>
        <w:rPr>
          <w:rFonts w:hint="eastAsia"/>
        </w:rPr>
      </w:pPr>
      <w:r>
        <w:rPr>
          <w:rFonts w:hint="eastAsia"/>
        </w:rPr>
        <w:t>A</w:t>
      </w:r>
      <w:r>
        <w:t xml:space="preserve">: </w:t>
      </w:r>
      <w:r>
        <w:rPr>
          <w:rFonts w:hint="eastAsia"/>
        </w:rPr>
        <w:t>对法官而言，</w:t>
      </w:r>
      <w:r>
        <w:rPr>
          <w:rFonts w:hint="eastAsia"/>
        </w:rPr>
        <w:t>ta</w:t>
      </w:r>
      <w:r>
        <w:rPr>
          <w:rFonts w:hint="eastAsia"/>
        </w:rPr>
        <w:t>可能觉得写了“发生争吵”已经</w:t>
      </w:r>
      <w:r>
        <w:rPr>
          <w:rFonts w:hint="eastAsia"/>
        </w:rPr>
        <w:t>ok</w:t>
      </w:r>
      <w:r>
        <w:rPr>
          <w:rFonts w:hint="eastAsia"/>
        </w:rPr>
        <w:t>了。</w:t>
      </w:r>
    </w:p>
    <w:p w:rsidR="00C97E77" w:rsidRDefault="00C97E77" w:rsidP="00C97E77">
      <w:pPr>
        <w:spacing w:before="32" w:after="32"/>
        <w:ind w:firstLine="420"/>
      </w:pPr>
      <w:r>
        <w:rPr>
          <w:rFonts w:hint="eastAsia"/>
        </w:rPr>
        <w:t>ta</w:t>
      </w:r>
      <w:r>
        <w:rPr>
          <w:rFonts w:hint="eastAsia"/>
        </w:rPr>
        <w:t>并没有这东西真的会被拿去给全国网友审查的心理准备。</w:t>
      </w:r>
    </w:p>
    <w:p w:rsidR="00C97E77" w:rsidRDefault="00C97E77" w:rsidP="00C97E77">
      <w:pPr>
        <w:spacing w:before="32" w:after="32"/>
        <w:ind w:firstLine="420"/>
        <w:jc w:val="right"/>
      </w:pPr>
      <w:r>
        <w:rPr>
          <w:rFonts w:hint="eastAsia"/>
        </w:rPr>
        <w:t>-</w:t>
      </w:r>
      <w:r>
        <w:t>--</w:t>
      </w:r>
    </w:p>
    <w:p w:rsidR="00C97E77" w:rsidRDefault="00C97E77" w:rsidP="00C97E77">
      <w:pPr>
        <w:spacing w:before="32" w:after="32"/>
        <w:ind w:firstLine="420"/>
      </w:pPr>
      <w:r>
        <w:rPr>
          <w:rFonts w:hint="eastAsia"/>
        </w:rPr>
        <w:t>Q</w:t>
      </w:r>
      <w:r>
        <w:t xml:space="preserve">: </w:t>
      </w:r>
      <w:r w:rsidRPr="00C97E77">
        <w:rPr>
          <w:rFonts w:hint="eastAsia"/>
        </w:rPr>
        <w:t>有信息没有写进判决书导致产生争议，可以理解，这种情况可能性并不小。但问题更大的难道不是，在判决热度上升引起大量争议后，直接无法在裁判文书网看到原本公开的判决这个态度吗？（北大法宝仍可见判决）</w:t>
      </w:r>
    </w:p>
    <w:p w:rsidR="00C97E77" w:rsidRDefault="00145F73" w:rsidP="00C97E77">
      <w:pPr>
        <w:spacing w:before="32" w:after="32"/>
        <w:ind w:firstLine="420"/>
      </w:pPr>
      <w:r>
        <w:rPr>
          <w:rFonts w:hint="eastAsia"/>
        </w:rPr>
        <w:t>A</w:t>
      </w:r>
      <w:r>
        <w:t xml:space="preserve">: </w:t>
      </w:r>
      <w:r w:rsidRPr="00145F73">
        <w:rPr>
          <w:rFonts w:hint="eastAsia"/>
        </w:rPr>
        <w:t>这个就不知道了</w:t>
      </w:r>
    </w:p>
    <w:p w:rsidR="003B6CCE" w:rsidRDefault="003B6CCE" w:rsidP="003B6CCE">
      <w:pPr>
        <w:spacing w:before="32" w:after="32"/>
        <w:ind w:firstLine="420"/>
        <w:jc w:val="right"/>
      </w:pPr>
      <w:r>
        <w:rPr>
          <w:rFonts w:hint="eastAsia"/>
        </w:rPr>
        <w:t>---</w:t>
      </w:r>
    </w:p>
    <w:p w:rsidR="003B6CCE" w:rsidRDefault="003B6CCE" w:rsidP="003B6CCE">
      <w:pPr>
        <w:spacing w:before="32" w:after="32"/>
        <w:ind w:firstLine="420"/>
        <w:rPr>
          <w:rFonts w:ascii="点字乐圆体" w:eastAsia="点字乐圆体" w:hAnsi="点字乐圆体"/>
          <w:sz w:val="18"/>
          <w:szCs w:val="18"/>
        </w:rPr>
      </w:pPr>
      <w:r>
        <w:rPr>
          <w:rFonts w:hint="eastAsia"/>
        </w:rPr>
        <w:t>Q</w:t>
      </w:r>
      <w:r>
        <w:t xml:space="preserve">: </w:t>
      </w:r>
      <w:r w:rsidRPr="003B6CCE">
        <w:rPr>
          <w:rFonts w:ascii="点字乐圆体" w:eastAsia="点字乐圆体" w:hAnsi="点字乐圆体" w:hint="eastAsia"/>
          <w:sz w:val="18"/>
          <w:szCs w:val="18"/>
        </w:rPr>
        <w:t>你要记住一个重要的原则，愚人才纠结这些标准，因为ta们总是期待给自己贴上“善良”、“正义”、“纯洁”之类的标签，然后幻想胜利和拯救从天上掉下来。</w:t>
      </w:r>
    </w:p>
    <w:p w:rsidR="003B6CCE" w:rsidRDefault="003B6CCE" w:rsidP="003B6CCE">
      <w:pPr>
        <w:spacing w:before="32" w:after="32"/>
        <w:ind w:firstLine="420"/>
        <w:rPr>
          <w:rFonts w:ascii="点字乐圆体" w:eastAsia="点字乐圆体" w:hAnsi="点字乐圆体"/>
          <w:sz w:val="18"/>
          <w:szCs w:val="18"/>
        </w:rPr>
      </w:pPr>
      <w:r w:rsidRPr="003B6CCE">
        <w:rPr>
          <w:rFonts w:ascii="点字乐圆体" w:eastAsia="点字乐圆体" w:hAnsi="点字乐圆体" w:hint="eastAsia"/>
          <w:sz w:val="18"/>
          <w:szCs w:val="18"/>
        </w:rPr>
        <w:t>成熟的人却把一切的信息首先看作情报。</w:t>
      </w:r>
    </w:p>
    <w:p w:rsidR="003B6CCE" w:rsidRPr="003B6CCE" w:rsidRDefault="003B6CCE" w:rsidP="003B6CCE">
      <w:pPr>
        <w:spacing w:before="32" w:after="32"/>
        <w:ind w:firstLine="420"/>
        <w:rPr>
          <w:rFonts w:ascii="点字乐圆体" w:eastAsia="点字乐圆体" w:hAnsi="点字乐圆体" w:hint="eastAsia"/>
          <w:sz w:val="18"/>
          <w:szCs w:val="18"/>
        </w:rPr>
      </w:pPr>
      <w:r w:rsidRPr="003B6CCE">
        <w:rPr>
          <w:rFonts w:ascii="点字乐圆体" w:eastAsia="点字乐圆体" w:hAnsi="点字乐圆体" w:hint="eastAsia"/>
          <w:sz w:val="18"/>
          <w:szCs w:val="18"/>
        </w:rPr>
        <w:t>你要养成一种习惯，首先本能的去做情报分析，而不是价值观判断。</w:t>
      </w:r>
    </w:p>
    <w:p w:rsidR="003B6CCE" w:rsidRDefault="003B6CCE" w:rsidP="003B6CCE">
      <w:pPr>
        <w:spacing w:before="32" w:after="32"/>
        <w:ind w:firstLine="420"/>
        <w:rPr>
          <w:rFonts w:ascii="点字乐圆体" w:eastAsia="点字乐圆体" w:hAnsi="点字乐圆体"/>
          <w:sz w:val="18"/>
          <w:szCs w:val="18"/>
        </w:rPr>
      </w:pPr>
      <w:r w:rsidRPr="003B6CCE">
        <w:rPr>
          <w:rFonts w:ascii="点字乐圆体" w:eastAsia="点字乐圆体" w:hAnsi="点字乐圆体" w:hint="eastAsia"/>
          <w:sz w:val="18"/>
          <w:szCs w:val="18"/>
        </w:rPr>
        <w:t>强大的情报分析能力要远比“熟练的价值观判断技巧”重要。</w:t>
      </w:r>
    </w:p>
    <w:p w:rsidR="003B6CCE" w:rsidRDefault="003B6CCE" w:rsidP="003B6CCE">
      <w:pPr>
        <w:spacing w:before="32" w:after="32"/>
        <w:ind w:firstLine="420"/>
        <w:rPr>
          <w:rFonts w:hint="eastAsia"/>
        </w:rPr>
      </w:pPr>
      <w:r w:rsidRPr="003B6CCE">
        <w:rPr>
          <w:rFonts w:ascii="点字乐圆体" w:eastAsia="点字乐圆体" w:hAnsi="点字乐圆体" w:hint="eastAsia"/>
          <w:sz w:val="18"/>
          <w:szCs w:val="18"/>
        </w:rPr>
        <w:t>前者总被嫌说得太少。后者总被嫌说得太多。前者一般到后来都比后者有钱。</w:t>
      </w:r>
    </w:p>
    <w:p w:rsidR="00C97E77" w:rsidRDefault="00222BA3" w:rsidP="00C97E77">
      <w:pPr>
        <w:spacing w:before="32" w:after="32"/>
        <w:ind w:firstLine="420"/>
        <w:rPr>
          <w:rFonts w:hint="eastAsia"/>
        </w:rPr>
      </w:pPr>
      <w:hyperlink r:id="rId5" w:history="1">
        <w:r w:rsidRPr="008E3A55">
          <w:rPr>
            <w:rStyle w:val="aa"/>
          </w:rPr>
          <w:t>https://</w:t>
        </w:r>
        <w:r w:rsidRPr="008E3A55">
          <w:rPr>
            <w:rStyle w:val="aa"/>
          </w:rPr>
          <w:t>w</w:t>
        </w:r>
        <w:r w:rsidRPr="008E3A55">
          <w:rPr>
            <w:rStyle w:val="aa"/>
          </w:rPr>
          <w:t>ww.zhihu.com/answer/2845104520</w:t>
        </w:r>
      </w:hyperlink>
      <w:r>
        <w:rPr>
          <w:rFonts w:hint="eastAsia"/>
        </w:rPr>
        <w:t>（</w:t>
      </w:r>
      <w:r w:rsidRPr="00222BA3">
        <w:rPr>
          <w:rFonts w:hint="eastAsia"/>
        </w:rPr>
        <w:t>#</w:t>
      </w:r>
      <w:r w:rsidRPr="00222BA3">
        <w:rPr>
          <w:rFonts w:hint="eastAsia"/>
        </w:rPr>
        <w:t>说得太少</w:t>
      </w:r>
      <w:r w:rsidRPr="00222BA3">
        <w:rPr>
          <w:rFonts w:hint="eastAsia"/>
        </w:rPr>
        <w:t>#</w:t>
      </w:r>
      <w:r>
        <w:rPr>
          <w:rFonts w:hint="eastAsia"/>
        </w:rPr>
        <w:t>）</w:t>
      </w:r>
    </w:p>
    <w:p w:rsidR="00C97E77" w:rsidRPr="00A11796" w:rsidRDefault="00A11796" w:rsidP="00A11796">
      <w:pPr>
        <w:spacing w:before="32" w:after="32"/>
        <w:ind w:firstLine="420"/>
        <w:jc w:val="right"/>
      </w:pPr>
      <w:r>
        <w:rPr>
          <w:rFonts w:hint="eastAsia"/>
        </w:rPr>
        <w:t>---</w:t>
      </w:r>
    </w:p>
    <w:p w:rsidR="00A11796" w:rsidRDefault="00A11796" w:rsidP="00A11796">
      <w:pPr>
        <w:spacing w:before="32" w:after="32"/>
        <w:ind w:firstLine="420"/>
        <w:rPr>
          <w:rFonts w:hint="eastAsia"/>
        </w:rPr>
      </w:pPr>
      <w:r>
        <w:rPr>
          <w:rFonts w:hint="eastAsia"/>
        </w:rPr>
        <w:t>Q</w:t>
      </w:r>
      <w:r>
        <w:t xml:space="preserve">: </w:t>
      </w:r>
      <w:r>
        <w:rPr>
          <w:rFonts w:hint="eastAsia"/>
        </w:rPr>
        <w:t>#</w:t>
      </w:r>
      <w:r>
        <w:rPr>
          <w:rFonts w:hint="eastAsia"/>
        </w:rPr>
        <w:t>实践还原</w:t>
      </w:r>
      <w:r>
        <w:rPr>
          <w:rFonts w:hint="eastAsia"/>
        </w:rPr>
        <w:t>#</w:t>
      </w:r>
    </w:p>
    <w:p w:rsidR="00A11796" w:rsidRDefault="00A11796" w:rsidP="00A11796">
      <w:pPr>
        <w:spacing w:before="32" w:after="32"/>
        <w:ind w:firstLine="420"/>
        <w:rPr>
          <w:rFonts w:hint="eastAsia"/>
        </w:rPr>
      </w:pPr>
      <w:r>
        <w:rPr>
          <w:rFonts w:hint="eastAsia"/>
        </w:rPr>
        <w:t>实践活动中有大量的理论之外的细节，</w:t>
      </w:r>
    </w:p>
    <w:p w:rsidR="00A11796" w:rsidRDefault="00A11796" w:rsidP="00A11796">
      <w:pPr>
        <w:spacing w:before="32" w:after="32"/>
        <w:ind w:firstLine="420"/>
        <w:rPr>
          <w:rFonts w:hint="eastAsia"/>
        </w:rPr>
      </w:pPr>
      <w:r>
        <w:rPr>
          <w:rFonts w:hint="eastAsia"/>
        </w:rPr>
        <w:t>以及【人的实践】中人力不能及之处，</w:t>
      </w:r>
    </w:p>
    <w:p w:rsidR="00A11796" w:rsidRDefault="00A11796" w:rsidP="00A11796">
      <w:pPr>
        <w:spacing w:before="32" w:after="32"/>
        <w:ind w:firstLine="420"/>
        <w:rPr>
          <w:rFonts w:hint="eastAsia"/>
        </w:rPr>
      </w:pPr>
      <w:r>
        <w:rPr>
          <w:rFonts w:hint="eastAsia"/>
        </w:rPr>
        <w:t>透过这些额外和不能及之处复原事情生态，</w:t>
      </w:r>
    </w:p>
    <w:p w:rsidR="00A11796" w:rsidRDefault="00A11796" w:rsidP="00A11796">
      <w:pPr>
        <w:spacing w:before="32" w:after="32"/>
        <w:ind w:firstLine="420"/>
        <w:rPr>
          <w:rFonts w:hint="eastAsia"/>
        </w:rPr>
      </w:pPr>
      <w:r>
        <w:rPr>
          <w:rFonts w:hint="eastAsia"/>
        </w:rPr>
        <w:t>不仅需要庞大而细腻的常识库，</w:t>
      </w:r>
    </w:p>
    <w:p w:rsidR="00A11796" w:rsidRDefault="00A11796" w:rsidP="00A11796">
      <w:pPr>
        <w:spacing w:before="32" w:after="32"/>
        <w:ind w:firstLine="420"/>
        <w:rPr>
          <w:rFonts w:hint="eastAsia"/>
        </w:rPr>
      </w:pPr>
      <w:r>
        <w:rPr>
          <w:rFonts w:hint="eastAsia"/>
        </w:rPr>
        <w:t>也需要理解人在乎人的眼睛，</w:t>
      </w:r>
    </w:p>
    <w:p w:rsidR="00C97E77" w:rsidRDefault="00A11796" w:rsidP="00A11796">
      <w:pPr>
        <w:spacing w:before="32" w:after="32"/>
        <w:ind w:firstLine="420"/>
      </w:pPr>
      <w:r>
        <w:rPr>
          <w:rFonts w:hint="eastAsia"/>
        </w:rPr>
        <w:t>以及去掉那颗过分在意输赢的妄心。</w:t>
      </w:r>
    </w:p>
    <w:p w:rsidR="00A11796" w:rsidRDefault="00A11796" w:rsidP="00A11796">
      <w:pPr>
        <w:spacing w:before="32" w:after="32"/>
        <w:ind w:firstLine="420"/>
        <w:jc w:val="right"/>
      </w:pPr>
      <w:r>
        <w:rPr>
          <w:rFonts w:hint="eastAsia"/>
        </w:rPr>
        <w:t>-</w:t>
      </w:r>
      <w:r>
        <w:t>--</w:t>
      </w:r>
    </w:p>
    <w:p w:rsidR="00A11796" w:rsidRDefault="00945897" w:rsidP="00A11796">
      <w:pPr>
        <w:spacing w:before="32" w:after="32"/>
        <w:ind w:firstLine="420"/>
      </w:pPr>
      <w:r>
        <w:rPr>
          <w:rFonts w:hint="eastAsia"/>
        </w:rPr>
        <w:t>Q</w:t>
      </w:r>
      <w:r>
        <w:t xml:space="preserve">: </w:t>
      </w:r>
      <w:r w:rsidRPr="00945897">
        <w:rPr>
          <w:rFonts w:eastAsia="点字乐圆体" w:hint="eastAsia"/>
          <w:sz w:val="18"/>
          <w:szCs w:val="18"/>
        </w:rPr>
        <w:t>“它根本就不相信完美的世界是一个充满了精确到毫米毫秒毫克毫升的法律的世界。恰恰相反，它所追求的世界理想是一个人人都以爱为中心、以至于完全不必有任何惩戒性的人间律法存在的“无法世界”。”</w:t>
      </w:r>
    </w:p>
    <w:p w:rsidR="00945897" w:rsidRDefault="00945897" w:rsidP="00A11796">
      <w:pPr>
        <w:spacing w:before="32" w:after="32"/>
        <w:ind w:firstLine="420"/>
      </w:pPr>
      <w:hyperlink r:id="rId6" w:history="1">
        <w:r w:rsidRPr="008E3A55">
          <w:rPr>
            <w:rStyle w:val="aa"/>
          </w:rPr>
          <w:t>https://www.zhihu.com/answer/685753199</w:t>
        </w:r>
      </w:hyperlink>
      <w:r w:rsidR="00B051A1" w:rsidRPr="00B051A1">
        <w:rPr>
          <w:rFonts w:hint="eastAsia"/>
        </w:rPr>
        <w:t>（基督教立场）</w:t>
      </w:r>
    </w:p>
    <w:p w:rsidR="00B051A1" w:rsidRDefault="00B051A1" w:rsidP="00B051A1">
      <w:pPr>
        <w:spacing w:before="32" w:after="32"/>
        <w:ind w:firstLine="420"/>
        <w:jc w:val="right"/>
      </w:pPr>
      <w:r>
        <w:rPr>
          <w:rFonts w:hint="eastAsia"/>
        </w:rPr>
        <w:t>---</w:t>
      </w:r>
    </w:p>
    <w:p w:rsidR="00B051A1" w:rsidRDefault="00B051A1" w:rsidP="00A11796">
      <w:pPr>
        <w:spacing w:before="32" w:after="32"/>
        <w:ind w:firstLine="420"/>
      </w:pPr>
      <w:r>
        <w:rPr>
          <w:rFonts w:hint="eastAsia"/>
        </w:rPr>
        <w:t>Q</w:t>
      </w:r>
      <w:r>
        <w:t xml:space="preserve">: </w:t>
      </w:r>
      <w:r w:rsidRPr="00B051A1">
        <w:rPr>
          <w:rFonts w:hint="eastAsia"/>
        </w:rPr>
        <w:t>答主虽然不是法律业内人士，但很巧合（合理）的，抱有一个我国法律体系所惯有的“重实体轻程序”的理念。这段论述中概括式的内容都正确无疑，判决书确实很难写，确实需要传承。但对于判决书的内容，讹用一个梗来说，没写就是没有。如果你认为，那你去举证。</w:t>
      </w:r>
    </w:p>
    <w:p w:rsidR="00B051A1" w:rsidRDefault="005575D1" w:rsidP="00A11796">
      <w:pPr>
        <w:spacing w:before="32" w:after="32"/>
        <w:ind w:firstLine="420"/>
      </w:pPr>
      <w:r w:rsidRPr="005575D1">
        <w:rPr>
          <w:rFonts w:hint="eastAsia"/>
        </w:rPr>
        <w:t>谁主张有或者没有，谁去举证（除了一些举证责任倒置的特殊情形）。</w:t>
      </w:r>
    </w:p>
    <w:p w:rsidR="005575D1" w:rsidRDefault="005575D1" w:rsidP="005575D1">
      <w:pPr>
        <w:spacing w:before="32" w:after="32"/>
        <w:ind w:firstLine="420"/>
        <w:rPr>
          <w:rFonts w:hint="eastAsia"/>
        </w:rPr>
      </w:pPr>
      <w:r>
        <w:rPr>
          <w:rFonts w:hint="eastAsia"/>
        </w:rPr>
        <w:t>A</w:t>
      </w:r>
      <w:r>
        <w:t xml:space="preserve">: </w:t>
      </w:r>
      <w:r>
        <w:rPr>
          <w:rFonts w:hint="eastAsia"/>
        </w:rPr>
        <w:t>你这真的很需要提升业务水平——我讲的这不是观点，这根本就不是我的主张，而是在叙述一个事实。</w:t>
      </w:r>
    </w:p>
    <w:p w:rsidR="00B051A1" w:rsidRDefault="005575D1" w:rsidP="005575D1">
      <w:pPr>
        <w:spacing w:before="32" w:after="32"/>
        <w:ind w:firstLine="420"/>
      </w:pPr>
      <w:r>
        <w:rPr>
          <w:rFonts w:hint="eastAsia"/>
        </w:rPr>
        <w:t>你这里犯有基本定性错误。</w:t>
      </w:r>
    </w:p>
    <w:p w:rsidR="005575D1" w:rsidRDefault="005575D1" w:rsidP="005575D1">
      <w:pPr>
        <w:spacing w:before="32" w:after="32"/>
        <w:ind w:firstLine="420"/>
      </w:pPr>
      <w:r>
        <w:rPr>
          <w:rFonts w:hint="eastAsia"/>
        </w:rPr>
        <w:t>Q</w:t>
      </w:r>
      <w:r>
        <w:t xml:space="preserve">: </w:t>
      </w:r>
      <w:r w:rsidRPr="005575D1">
        <w:rPr>
          <w:rFonts w:hint="eastAsia"/>
        </w:rPr>
        <w:t>上面的“你”不是指答主，就是一个代称，我不是指答主对于本案事实有任何主张。只是答主的原论述中写明了“不要以为没写进去，就一定不存在”，我的论述就是在反对这种观点。</w:t>
      </w:r>
    </w:p>
    <w:p w:rsidR="00C917C2" w:rsidRDefault="00C917C2" w:rsidP="00C917C2">
      <w:pPr>
        <w:spacing w:before="32" w:after="32"/>
        <w:ind w:firstLine="420"/>
        <w:rPr>
          <w:rFonts w:hint="eastAsia"/>
        </w:rPr>
      </w:pPr>
      <w:r>
        <w:rPr>
          <w:rFonts w:hint="eastAsia"/>
        </w:rPr>
        <w:lastRenderedPageBreak/>
        <w:t>A</w:t>
      </w:r>
      <w:r>
        <w:t xml:space="preserve">: </w:t>
      </w:r>
      <w:r>
        <w:rPr>
          <w:rFonts w:hint="eastAsia"/>
        </w:rPr>
        <w:t>坦率讲，法官觉得自己写了。事实上也可以说是写了。</w:t>
      </w:r>
    </w:p>
    <w:p w:rsidR="00C917C2" w:rsidRDefault="00C917C2" w:rsidP="00C917C2">
      <w:pPr>
        <w:spacing w:before="32" w:after="32"/>
        <w:ind w:firstLine="420"/>
        <w:rPr>
          <w:rFonts w:hint="eastAsia"/>
        </w:rPr>
      </w:pPr>
      <w:r>
        <w:rPr>
          <w:rFonts w:hint="eastAsia"/>
        </w:rPr>
        <w:t>争吵情节的确写了。</w:t>
      </w:r>
    </w:p>
    <w:p w:rsidR="005575D1" w:rsidRDefault="00C917C2" w:rsidP="00C917C2">
      <w:pPr>
        <w:spacing w:before="32" w:after="32"/>
        <w:ind w:firstLine="420"/>
      </w:pPr>
      <w:r>
        <w:rPr>
          <w:rFonts w:hint="eastAsia"/>
        </w:rPr>
        <w:t>ta</w:t>
      </w:r>
      <w:r>
        <w:rPr>
          <w:rFonts w:hint="eastAsia"/>
        </w:rPr>
        <w:t>可能只是认为写了争吵就够了。</w:t>
      </w:r>
    </w:p>
    <w:p w:rsidR="00C917C2" w:rsidRDefault="00072B1B" w:rsidP="00C917C2">
      <w:pPr>
        <w:spacing w:before="32" w:after="32"/>
        <w:ind w:firstLine="420"/>
      </w:pPr>
      <w:r>
        <w:rPr>
          <w:rFonts w:hint="eastAsia"/>
        </w:rPr>
        <w:t>Q</w:t>
      </w:r>
      <w:r>
        <w:t xml:space="preserve">: </w:t>
      </w:r>
      <w:r w:rsidRPr="00072B1B">
        <w:rPr>
          <w:rFonts w:hint="eastAsia"/>
        </w:rPr>
        <w:t>这可能是纸上断案的一个困境，但同时也是社会对于法官基本职业技能的要求。判决书既然已经做出，那我们就可以认为它是（应当）符合法律规范的。也正是因为判决书本应当符合，但后来很多人（包括我）发现这份判决好像不符合，所以才在这里讨论它的对错。</w:t>
      </w:r>
    </w:p>
    <w:p w:rsidR="00072B1B" w:rsidRDefault="00072B1B" w:rsidP="00C917C2">
      <w:pPr>
        <w:spacing w:before="32" w:after="32"/>
        <w:ind w:firstLine="420"/>
      </w:pPr>
      <w:r>
        <w:rPr>
          <w:rFonts w:hint="eastAsia"/>
        </w:rPr>
        <w:t>A</w:t>
      </w:r>
      <w:r>
        <w:t xml:space="preserve">: </w:t>
      </w:r>
      <w:r w:rsidRPr="00072B1B">
        <w:rPr>
          <w:rFonts w:hint="eastAsia"/>
        </w:rPr>
        <w:t>那也没办法，人员素质就这样。</w:t>
      </w:r>
    </w:p>
    <w:p w:rsidR="00072B1B" w:rsidRDefault="00072B1B" w:rsidP="00072B1B">
      <w:pPr>
        <w:spacing w:before="32" w:after="32"/>
        <w:ind w:firstLine="420"/>
        <w:jc w:val="right"/>
        <w:rPr>
          <w:rFonts w:hint="eastAsia"/>
        </w:rPr>
      </w:pPr>
      <w:r>
        <w:rPr>
          <w:rFonts w:hint="eastAsia"/>
        </w:rPr>
        <w:t>-</w:t>
      </w:r>
      <w:r>
        <w:t>--</w:t>
      </w:r>
    </w:p>
    <w:p w:rsidR="00072B1B" w:rsidRDefault="00072B1B" w:rsidP="00072B1B">
      <w:pPr>
        <w:spacing w:before="32" w:after="32"/>
        <w:ind w:firstLine="420"/>
        <w:rPr>
          <w:rFonts w:hint="eastAsia"/>
        </w:rPr>
      </w:pPr>
      <w:r>
        <w:rPr>
          <w:rFonts w:hint="eastAsia"/>
        </w:rPr>
        <w:t>Q</w:t>
      </w:r>
      <w:r>
        <w:t xml:space="preserve">: </w:t>
      </w:r>
      <w:r>
        <w:rPr>
          <w:rFonts w:hint="eastAsia"/>
        </w:rPr>
        <w:t>《人手短缺》《技能沉淀》</w:t>
      </w:r>
    </w:p>
    <w:p w:rsidR="00072B1B" w:rsidRDefault="00072B1B" w:rsidP="00072B1B">
      <w:pPr>
        <w:spacing w:before="32" w:after="32"/>
        <w:ind w:firstLine="420"/>
        <w:rPr>
          <w:rFonts w:hint="eastAsia"/>
        </w:rPr>
      </w:pPr>
      <w:r>
        <w:rPr>
          <w:rFonts w:hint="eastAsia"/>
        </w:rPr>
        <w:t>哪里人手短缺？什么技能沉淀？</w:t>
      </w:r>
    </w:p>
    <w:p w:rsidR="00C917C2" w:rsidRDefault="00072B1B" w:rsidP="00072B1B">
      <w:pPr>
        <w:spacing w:before="32" w:after="32"/>
        <w:ind w:firstLine="420"/>
      </w:pPr>
      <w:r>
        <w:rPr>
          <w:rFonts w:hint="eastAsia"/>
        </w:rPr>
        <w:t>工资上来人手自然就不缺了，技能也就都会了。</w:t>
      </w:r>
    </w:p>
    <w:p w:rsidR="00072B1B" w:rsidRDefault="00072B1B" w:rsidP="00072B1B">
      <w:pPr>
        <w:spacing w:before="32" w:after="32"/>
        <w:ind w:firstLine="420"/>
        <w:rPr>
          <w:rFonts w:hint="eastAsia"/>
        </w:rPr>
      </w:pPr>
      <w:r>
        <w:rPr>
          <w:rFonts w:hint="eastAsia"/>
        </w:rPr>
        <w:t>A</w:t>
      </w:r>
      <w:r>
        <w:t xml:space="preserve">: </w:t>
      </w:r>
      <w:r>
        <w:rPr>
          <w:rFonts w:hint="eastAsia"/>
        </w:rPr>
        <w:t>很多事情都不是钱的事。</w:t>
      </w:r>
    </w:p>
    <w:p w:rsidR="00072B1B" w:rsidRDefault="00072B1B" w:rsidP="00072B1B">
      <w:pPr>
        <w:spacing w:before="32" w:after="32"/>
        <w:ind w:firstLine="420"/>
      </w:pPr>
      <w:r>
        <w:rPr>
          <w:rFonts w:hint="eastAsia"/>
        </w:rPr>
        <w:t>芯片就不是</w:t>
      </w:r>
    </w:p>
    <w:p w:rsidR="00072B1B" w:rsidRDefault="00072B1B" w:rsidP="00072B1B">
      <w:pPr>
        <w:spacing w:before="32" w:after="32"/>
        <w:ind w:firstLine="420"/>
        <w:jc w:val="right"/>
      </w:pPr>
      <w:r>
        <w:rPr>
          <w:rFonts w:hint="eastAsia"/>
        </w:rPr>
        <w:t>-</w:t>
      </w:r>
      <w:r>
        <w:t>--</w:t>
      </w:r>
    </w:p>
    <w:p w:rsidR="00234BD0" w:rsidRDefault="00234BD0" w:rsidP="00234BD0">
      <w:pPr>
        <w:spacing w:before="32" w:after="32"/>
        <w:ind w:firstLine="420"/>
        <w:rPr>
          <w:rFonts w:hint="eastAsia"/>
        </w:rPr>
      </w:pPr>
      <w:r>
        <w:rPr>
          <w:rFonts w:hint="eastAsia"/>
        </w:rPr>
        <w:t>Q</w:t>
      </w:r>
      <w:r>
        <w:t xml:space="preserve">: </w:t>
      </w:r>
      <w:r>
        <w:rPr>
          <w:rFonts w:hint="eastAsia"/>
        </w:rPr>
        <w:t>问题在于，网友并不认可您列举出来的东西可以成为丈夫入刑的理由。</w:t>
      </w:r>
    </w:p>
    <w:p w:rsidR="00072B1B" w:rsidRDefault="00234BD0" w:rsidP="00234BD0">
      <w:pPr>
        <w:spacing w:before="32" w:after="32"/>
        <w:ind w:firstLine="420"/>
      </w:pPr>
      <w:r>
        <w:rPr>
          <w:rFonts w:hint="eastAsia"/>
        </w:rPr>
        <w:t>当然，这是立法层面的事情了。</w:t>
      </w:r>
    </w:p>
    <w:p w:rsidR="00234BD0" w:rsidRDefault="00234BD0" w:rsidP="00234BD0">
      <w:pPr>
        <w:spacing w:before="32" w:after="32"/>
        <w:ind w:firstLine="420"/>
      </w:pPr>
      <w:r>
        <w:rPr>
          <w:rFonts w:hint="eastAsia"/>
        </w:rPr>
        <w:t>A</w:t>
      </w:r>
      <w:r>
        <w:t xml:space="preserve">: </w:t>
      </w:r>
      <w:r w:rsidR="00E05239" w:rsidRPr="00E05239">
        <w:rPr>
          <w:rFonts w:hint="eastAsia"/>
        </w:rPr>
        <w:t>按网友的来，十年前地球已经进入核冬天了</w:t>
      </w:r>
    </w:p>
    <w:p w:rsidR="00234BD0" w:rsidRDefault="00E05239" w:rsidP="00E05239">
      <w:pPr>
        <w:spacing w:before="32" w:after="32"/>
        <w:ind w:firstLine="420"/>
        <w:jc w:val="right"/>
      </w:pPr>
      <w:r>
        <w:rPr>
          <w:rFonts w:hint="eastAsia"/>
        </w:rPr>
        <w:t>-</w:t>
      </w:r>
      <w:r>
        <w:t>--</w:t>
      </w:r>
    </w:p>
    <w:p w:rsidR="00234BD0" w:rsidRDefault="00234BD0" w:rsidP="00234BD0">
      <w:pPr>
        <w:spacing w:before="32" w:after="32"/>
        <w:ind w:firstLine="420"/>
        <w:rPr>
          <w:rFonts w:hint="eastAsia"/>
        </w:rPr>
      </w:pPr>
      <w:r>
        <w:rPr>
          <w:rFonts w:hint="eastAsia"/>
        </w:rPr>
        <w:t>Q</w:t>
      </w:r>
      <w:r>
        <w:t xml:space="preserve">: </w:t>
      </w:r>
      <w:r>
        <w:rPr>
          <w:rFonts w:hint="eastAsia"/>
        </w:rPr>
        <w:t>所以在我抑郁想跳楼的时候跟老公淡淡的说了句：怎么回事，看见窗户好想跳楼啊。</w:t>
      </w:r>
    </w:p>
    <w:p w:rsidR="00234BD0" w:rsidRDefault="00234BD0" w:rsidP="00234BD0">
      <w:pPr>
        <w:spacing w:before="32" w:after="32"/>
        <w:ind w:firstLine="420"/>
        <w:rPr>
          <w:rFonts w:hint="eastAsia"/>
        </w:rPr>
      </w:pPr>
      <w:r>
        <w:rPr>
          <w:rFonts w:hint="eastAsia"/>
        </w:rPr>
        <w:t>我老公顿时朝我大声咆哮：那你去死就是了！</w:t>
      </w:r>
    </w:p>
    <w:p w:rsidR="00234BD0" w:rsidRDefault="00234BD0" w:rsidP="00234BD0">
      <w:pPr>
        <w:spacing w:before="32" w:after="32"/>
        <w:ind w:firstLine="420"/>
        <w:rPr>
          <w:rFonts w:hint="eastAsia"/>
        </w:rPr>
      </w:pPr>
      <w:r>
        <w:rPr>
          <w:rFonts w:hint="eastAsia"/>
        </w:rPr>
        <w:t>我想知道他是不是会被判刑？</w:t>
      </w:r>
    </w:p>
    <w:p w:rsidR="00E05239" w:rsidRDefault="00E05239" w:rsidP="00E05239">
      <w:pPr>
        <w:spacing w:before="32" w:after="32"/>
        <w:ind w:firstLine="420"/>
        <w:rPr>
          <w:rFonts w:hint="eastAsia"/>
        </w:rPr>
      </w:pPr>
      <w:r>
        <w:rPr>
          <w:rFonts w:hint="eastAsia"/>
        </w:rPr>
        <w:t>A</w:t>
      </w:r>
      <w:r>
        <w:t xml:space="preserve">: </w:t>
      </w:r>
      <w:r>
        <w:rPr>
          <w:rFonts w:hint="eastAsia"/>
        </w:rPr>
        <w:t>要是真跳了，那还真不好说。</w:t>
      </w:r>
    </w:p>
    <w:p w:rsidR="00072B1B" w:rsidRDefault="00E05239" w:rsidP="00E05239">
      <w:pPr>
        <w:spacing w:before="32" w:after="32"/>
        <w:ind w:firstLine="420"/>
      </w:pPr>
      <w:r>
        <w:rPr>
          <w:rFonts w:hint="eastAsia"/>
        </w:rPr>
        <w:t>所以这类话不要乱讲。</w:t>
      </w:r>
    </w:p>
    <w:p w:rsidR="00E05239" w:rsidRDefault="00E05239" w:rsidP="00E05239">
      <w:pPr>
        <w:spacing w:before="32" w:after="32"/>
        <w:ind w:firstLine="420"/>
        <w:jc w:val="right"/>
      </w:pPr>
      <w:r>
        <w:rPr>
          <w:rFonts w:hint="eastAsia"/>
        </w:rPr>
        <w:t>-</w:t>
      </w:r>
      <w:r>
        <w:t>--</w:t>
      </w:r>
    </w:p>
    <w:p w:rsidR="00E05239" w:rsidRDefault="00E05239" w:rsidP="00E05239">
      <w:pPr>
        <w:spacing w:before="32" w:after="32"/>
        <w:ind w:firstLine="420"/>
      </w:pPr>
      <w:r>
        <w:rPr>
          <w:rFonts w:hint="eastAsia"/>
        </w:rPr>
        <w:t>Q</w:t>
      </w:r>
      <w:r>
        <w:t xml:space="preserve">: </w:t>
      </w:r>
      <w:r w:rsidRPr="00E05239">
        <w:rPr>
          <w:rFonts w:hint="eastAsia"/>
        </w:rPr>
        <w:t>这种轻判可能与舆论压力有关吗？</w:t>
      </w:r>
    </w:p>
    <w:p w:rsidR="00E05239" w:rsidRDefault="00E05239" w:rsidP="00E05239">
      <w:pPr>
        <w:spacing w:before="32" w:after="32"/>
        <w:ind w:firstLine="420"/>
        <w:rPr>
          <w:rFonts w:hint="eastAsia"/>
        </w:rPr>
      </w:pPr>
      <w:r>
        <w:rPr>
          <w:rFonts w:hint="eastAsia"/>
        </w:rPr>
        <w:t>A</w:t>
      </w:r>
      <w:r>
        <w:t xml:space="preserve">: </w:t>
      </w:r>
      <w:r>
        <w:rPr>
          <w:rFonts w:hint="eastAsia"/>
        </w:rPr>
        <w:t>信息太少，说什么都是猜测。</w:t>
      </w:r>
    </w:p>
    <w:p w:rsidR="00E05239" w:rsidRDefault="00E05239" w:rsidP="00E05239">
      <w:pPr>
        <w:spacing w:before="32" w:after="32"/>
        <w:ind w:firstLine="420"/>
      </w:pPr>
      <w:r>
        <w:rPr>
          <w:rFonts w:hint="eastAsia"/>
        </w:rPr>
        <w:t>这案子对这法官恐怕只是很日常的业务，不被人揪住作法，只是最普通的案件而已。</w:t>
      </w:r>
    </w:p>
    <w:p w:rsidR="00776F13" w:rsidRDefault="00776F13" w:rsidP="00E05239">
      <w:pPr>
        <w:spacing w:before="32" w:after="32"/>
        <w:ind w:firstLine="420"/>
        <w:rPr>
          <w:rFonts w:hint="eastAsia"/>
        </w:rPr>
      </w:pPr>
      <w:r>
        <w:rPr>
          <w:rFonts w:hint="eastAsia"/>
        </w:rPr>
        <w:t>B</w:t>
      </w:r>
      <w:r>
        <w:t xml:space="preserve">: </w:t>
      </w:r>
      <w:r w:rsidRPr="00776F13">
        <w:rPr>
          <w:rFonts w:hint="eastAsia"/>
        </w:rPr>
        <w:t>案件是</w:t>
      </w:r>
      <w:r w:rsidRPr="00776F13">
        <w:rPr>
          <w:rFonts w:hint="eastAsia"/>
        </w:rPr>
        <w:t>2020</w:t>
      </w:r>
      <w:r w:rsidRPr="00776F13">
        <w:rPr>
          <w:rFonts w:hint="eastAsia"/>
        </w:rPr>
        <w:t>年底发生，</w:t>
      </w:r>
      <w:r w:rsidRPr="00776F13">
        <w:rPr>
          <w:rFonts w:hint="eastAsia"/>
        </w:rPr>
        <w:t>2022</w:t>
      </w:r>
      <w:r w:rsidRPr="00776F13">
        <w:rPr>
          <w:rFonts w:hint="eastAsia"/>
        </w:rPr>
        <w:t>年初公布判决书。起码这事不是因为舆论压力。</w:t>
      </w:r>
    </w:p>
    <w:p w:rsidR="00E05239" w:rsidRDefault="00E05239" w:rsidP="00E05239">
      <w:pPr>
        <w:spacing w:before="32" w:after="32"/>
        <w:ind w:firstLine="420"/>
        <w:jc w:val="right"/>
      </w:pPr>
      <w:r>
        <w:rPr>
          <w:rFonts w:hint="eastAsia"/>
        </w:rPr>
        <w:t>-</w:t>
      </w:r>
      <w:r>
        <w:t>--</w:t>
      </w:r>
    </w:p>
    <w:p w:rsidR="00E05239" w:rsidRPr="0015522A" w:rsidRDefault="0016296B" w:rsidP="00E05239">
      <w:pPr>
        <w:spacing w:before="32" w:after="32"/>
        <w:ind w:firstLine="420"/>
        <w:rPr>
          <w:rFonts w:hint="eastAsia"/>
        </w:rPr>
      </w:pPr>
      <w:r>
        <w:rPr>
          <w:rFonts w:hint="eastAsia"/>
        </w:rPr>
        <w:t>更新于</w:t>
      </w:r>
      <w:r>
        <w:t>2023/2/8</w:t>
      </w:r>
    </w:p>
    <w:sectPr w:rsidR="00E05239" w:rsidRPr="0015522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44D26"/>
    <w:rsid w:val="00002BDB"/>
    <w:rsid w:val="00072B1B"/>
    <w:rsid w:val="000E31EE"/>
    <w:rsid w:val="00145F73"/>
    <w:rsid w:val="0015522A"/>
    <w:rsid w:val="0016296B"/>
    <w:rsid w:val="00221033"/>
    <w:rsid w:val="00222BA3"/>
    <w:rsid w:val="00234BD0"/>
    <w:rsid w:val="0024250E"/>
    <w:rsid w:val="002B7A25"/>
    <w:rsid w:val="003132B1"/>
    <w:rsid w:val="003B6CCE"/>
    <w:rsid w:val="003D3509"/>
    <w:rsid w:val="003D3F8E"/>
    <w:rsid w:val="004548F8"/>
    <w:rsid w:val="004E4E23"/>
    <w:rsid w:val="004F2DAB"/>
    <w:rsid w:val="00505631"/>
    <w:rsid w:val="00557323"/>
    <w:rsid w:val="005575D1"/>
    <w:rsid w:val="005E6F19"/>
    <w:rsid w:val="00744D26"/>
    <w:rsid w:val="00776F13"/>
    <w:rsid w:val="007D2A0B"/>
    <w:rsid w:val="008429F3"/>
    <w:rsid w:val="00853128"/>
    <w:rsid w:val="00886F91"/>
    <w:rsid w:val="009263C7"/>
    <w:rsid w:val="009301E5"/>
    <w:rsid w:val="009347CE"/>
    <w:rsid w:val="00945897"/>
    <w:rsid w:val="009525AD"/>
    <w:rsid w:val="00955B56"/>
    <w:rsid w:val="00A11796"/>
    <w:rsid w:val="00AA487D"/>
    <w:rsid w:val="00B051A1"/>
    <w:rsid w:val="00B22D9E"/>
    <w:rsid w:val="00B978C1"/>
    <w:rsid w:val="00C421F3"/>
    <w:rsid w:val="00C52A8D"/>
    <w:rsid w:val="00C917C2"/>
    <w:rsid w:val="00C97E77"/>
    <w:rsid w:val="00CE180A"/>
    <w:rsid w:val="00E0341E"/>
    <w:rsid w:val="00E05239"/>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6109"/>
  <w15:chartTrackingRefBased/>
  <w15:docId w15:val="{71CCD4E8-8AA7-4B85-BDA1-D4671A8B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A487D"/>
    <w:rPr>
      <w:color w:val="0563C1" w:themeColor="hyperlink"/>
      <w:u w:val="single"/>
    </w:rPr>
  </w:style>
  <w:style w:type="character" w:styleId="ab">
    <w:name w:val="Unresolved Mention"/>
    <w:basedOn w:val="a0"/>
    <w:uiPriority w:val="99"/>
    <w:semiHidden/>
    <w:unhideWhenUsed/>
    <w:rsid w:val="00AA487D"/>
    <w:rPr>
      <w:color w:val="605E5C"/>
      <w:shd w:val="clear" w:color="auto" w:fill="E1DFDD"/>
    </w:rPr>
  </w:style>
  <w:style w:type="character" w:styleId="ac">
    <w:name w:val="FollowedHyperlink"/>
    <w:basedOn w:val="a0"/>
    <w:uiPriority w:val="99"/>
    <w:semiHidden/>
    <w:unhideWhenUsed/>
    <w:rsid w:val="00222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7547">
      <w:bodyDiv w:val="1"/>
      <w:marLeft w:val="0"/>
      <w:marRight w:val="0"/>
      <w:marTop w:val="0"/>
      <w:marBottom w:val="0"/>
      <w:divBdr>
        <w:top w:val="none" w:sz="0" w:space="0" w:color="auto"/>
        <w:left w:val="none" w:sz="0" w:space="0" w:color="auto"/>
        <w:bottom w:val="none" w:sz="0" w:space="0" w:color="auto"/>
        <w:right w:val="none" w:sz="0" w:space="0" w:color="auto"/>
      </w:divBdr>
    </w:div>
    <w:div w:id="278534776">
      <w:bodyDiv w:val="1"/>
      <w:marLeft w:val="0"/>
      <w:marRight w:val="0"/>
      <w:marTop w:val="0"/>
      <w:marBottom w:val="0"/>
      <w:divBdr>
        <w:top w:val="none" w:sz="0" w:space="0" w:color="auto"/>
        <w:left w:val="none" w:sz="0" w:space="0" w:color="auto"/>
        <w:bottom w:val="none" w:sz="0" w:space="0" w:color="auto"/>
        <w:right w:val="none" w:sz="0" w:space="0" w:color="auto"/>
      </w:divBdr>
      <w:divsChild>
        <w:div w:id="2133208881">
          <w:marLeft w:val="0"/>
          <w:marRight w:val="0"/>
          <w:marTop w:val="0"/>
          <w:marBottom w:val="0"/>
          <w:divBdr>
            <w:top w:val="none" w:sz="0" w:space="0" w:color="auto"/>
            <w:left w:val="none" w:sz="0" w:space="0" w:color="auto"/>
            <w:bottom w:val="none" w:sz="0" w:space="0" w:color="auto"/>
            <w:right w:val="none" w:sz="0" w:space="0" w:color="auto"/>
          </w:divBdr>
          <w:divsChild>
            <w:div w:id="1385375320">
              <w:marLeft w:val="0"/>
              <w:marRight w:val="0"/>
              <w:marTop w:val="0"/>
              <w:marBottom w:val="0"/>
              <w:divBdr>
                <w:top w:val="none" w:sz="0" w:space="0" w:color="auto"/>
                <w:left w:val="none" w:sz="0" w:space="0" w:color="auto"/>
                <w:bottom w:val="none" w:sz="0" w:space="0" w:color="auto"/>
                <w:right w:val="none" w:sz="0" w:space="0" w:color="auto"/>
              </w:divBdr>
              <w:divsChild>
                <w:div w:id="416754215">
                  <w:marLeft w:val="0"/>
                  <w:marRight w:val="0"/>
                  <w:marTop w:val="0"/>
                  <w:marBottom w:val="0"/>
                  <w:divBdr>
                    <w:top w:val="none" w:sz="0" w:space="0" w:color="auto"/>
                    <w:left w:val="none" w:sz="0" w:space="0" w:color="auto"/>
                    <w:bottom w:val="none" w:sz="0" w:space="0" w:color="auto"/>
                    <w:right w:val="none" w:sz="0" w:space="0" w:color="auto"/>
                  </w:divBdr>
                  <w:divsChild>
                    <w:div w:id="1989748909">
                      <w:marLeft w:val="0"/>
                      <w:marRight w:val="0"/>
                      <w:marTop w:val="0"/>
                      <w:marBottom w:val="0"/>
                      <w:divBdr>
                        <w:top w:val="none" w:sz="0" w:space="0" w:color="auto"/>
                        <w:left w:val="none" w:sz="0" w:space="0" w:color="auto"/>
                        <w:bottom w:val="none" w:sz="0" w:space="0" w:color="auto"/>
                        <w:right w:val="none" w:sz="0" w:space="0" w:color="auto"/>
                      </w:divBdr>
                    </w:div>
                  </w:divsChild>
                </w:div>
                <w:div w:id="2027365924">
                  <w:marLeft w:val="0"/>
                  <w:marRight w:val="0"/>
                  <w:marTop w:val="0"/>
                  <w:marBottom w:val="0"/>
                  <w:divBdr>
                    <w:top w:val="none" w:sz="0" w:space="0" w:color="auto"/>
                    <w:left w:val="none" w:sz="0" w:space="0" w:color="auto"/>
                    <w:bottom w:val="none" w:sz="0" w:space="0" w:color="auto"/>
                    <w:right w:val="none" w:sz="0" w:space="0" w:color="auto"/>
                  </w:divBdr>
                  <w:divsChild>
                    <w:div w:id="8381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289">
      <w:bodyDiv w:val="1"/>
      <w:marLeft w:val="0"/>
      <w:marRight w:val="0"/>
      <w:marTop w:val="0"/>
      <w:marBottom w:val="0"/>
      <w:divBdr>
        <w:top w:val="none" w:sz="0" w:space="0" w:color="auto"/>
        <w:left w:val="none" w:sz="0" w:space="0" w:color="auto"/>
        <w:bottom w:val="none" w:sz="0" w:space="0" w:color="auto"/>
        <w:right w:val="none" w:sz="0" w:space="0" w:color="auto"/>
      </w:divBdr>
    </w:div>
    <w:div w:id="436414280">
      <w:bodyDiv w:val="1"/>
      <w:marLeft w:val="0"/>
      <w:marRight w:val="0"/>
      <w:marTop w:val="0"/>
      <w:marBottom w:val="0"/>
      <w:divBdr>
        <w:top w:val="none" w:sz="0" w:space="0" w:color="auto"/>
        <w:left w:val="none" w:sz="0" w:space="0" w:color="auto"/>
        <w:bottom w:val="none" w:sz="0" w:space="0" w:color="auto"/>
        <w:right w:val="none" w:sz="0" w:space="0" w:color="auto"/>
      </w:divBdr>
      <w:divsChild>
        <w:div w:id="721709888">
          <w:marLeft w:val="0"/>
          <w:marRight w:val="0"/>
          <w:marTop w:val="0"/>
          <w:marBottom w:val="0"/>
          <w:divBdr>
            <w:top w:val="none" w:sz="0" w:space="0" w:color="auto"/>
            <w:left w:val="none" w:sz="0" w:space="0" w:color="auto"/>
            <w:bottom w:val="none" w:sz="0" w:space="0" w:color="auto"/>
            <w:right w:val="none" w:sz="0" w:space="0" w:color="auto"/>
          </w:divBdr>
          <w:divsChild>
            <w:div w:id="722097266">
              <w:marLeft w:val="0"/>
              <w:marRight w:val="0"/>
              <w:marTop w:val="0"/>
              <w:marBottom w:val="0"/>
              <w:divBdr>
                <w:top w:val="none" w:sz="0" w:space="0" w:color="auto"/>
                <w:left w:val="none" w:sz="0" w:space="0" w:color="auto"/>
                <w:bottom w:val="none" w:sz="0" w:space="0" w:color="auto"/>
                <w:right w:val="none" w:sz="0" w:space="0" w:color="auto"/>
              </w:divBdr>
              <w:divsChild>
                <w:div w:id="1001393927">
                  <w:marLeft w:val="0"/>
                  <w:marRight w:val="0"/>
                  <w:marTop w:val="0"/>
                  <w:marBottom w:val="0"/>
                  <w:divBdr>
                    <w:top w:val="none" w:sz="0" w:space="0" w:color="auto"/>
                    <w:left w:val="none" w:sz="0" w:space="0" w:color="auto"/>
                    <w:bottom w:val="none" w:sz="0" w:space="0" w:color="auto"/>
                    <w:right w:val="none" w:sz="0" w:space="0" w:color="auto"/>
                  </w:divBdr>
                  <w:divsChild>
                    <w:div w:id="2140148155">
                      <w:marLeft w:val="0"/>
                      <w:marRight w:val="0"/>
                      <w:marTop w:val="0"/>
                      <w:marBottom w:val="0"/>
                      <w:divBdr>
                        <w:top w:val="none" w:sz="0" w:space="0" w:color="auto"/>
                        <w:left w:val="none" w:sz="0" w:space="0" w:color="auto"/>
                        <w:bottom w:val="none" w:sz="0" w:space="0" w:color="auto"/>
                        <w:right w:val="none" w:sz="0" w:space="0" w:color="auto"/>
                      </w:divBdr>
                    </w:div>
                  </w:divsChild>
                </w:div>
                <w:div w:id="1033918618">
                  <w:marLeft w:val="0"/>
                  <w:marRight w:val="0"/>
                  <w:marTop w:val="0"/>
                  <w:marBottom w:val="0"/>
                  <w:divBdr>
                    <w:top w:val="none" w:sz="0" w:space="0" w:color="auto"/>
                    <w:left w:val="none" w:sz="0" w:space="0" w:color="auto"/>
                    <w:bottom w:val="none" w:sz="0" w:space="0" w:color="auto"/>
                    <w:right w:val="none" w:sz="0" w:space="0" w:color="auto"/>
                  </w:divBdr>
                  <w:divsChild>
                    <w:div w:id="4516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5753199" TargetMode="External"/><Relationship Id="rId5" Type="http://schemas.openxmlformats.org/officeDocument/2006/relationships/hyperlink" Target="https://www.zhihu.com/answer/2845104520" TargetMode="External"/><Relationship Id="rId4" Type="http://schemas.openxmlformats.org/officeDocument/2006/relationships/hyperlink" Target="https://www.zhihu.com/pin/16063393011421020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2023-02-08T13:20:00Z</dcterms:created>
  <dcterms:modified xsi:type="dcterms:W3CDTF">2023-02-08T13:53:00Z</dcterms:modified>
</cp:coreProperties>
</file>