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0EA4" w:rsidRDefault="00DA0EA4" w:rsidP="00DA0EA4">
      <w:pPr>
        <w:spacing w:before="130" w:after="130"/>
        <w:ind w:firstLineChars="0" w:firstLine="0"/>
        <w:rPr>
          <w:rFonts w:hint="eastAsia"/>
        </w:rPr>
      </w:pPr>
      <w:r>
        <w:rPr>
          <w:rFonts w:hint="eastAsia"/>
        </w:rPr>
        <w:t>#</w:t>
      </w:r>
      <w:r>
        <w:rPr>
          <w:rFonts w:hint="eastAsia"/>
        </w:rPr>
        <w:t>入东宫</w:t>
      </w:r>
      <w:r>
        <w:rPr>
          <w:rFonts w:hint="eastAsia"/>
        </w:rPr>
        <w:t>#</w:t>
      </w:r>
    </w:p>
    <w:p w:rsidR="00DA0EA4" w:rsidRDefault="00DA0EA4" w:rsidP="00DA0EA4">
      <w:pPr>
        <w:spacing w:before="130" w:after="130"/>
        <w:ind w:firstLine="540"/>
      </w:pPr>
    </w:p>
    <w:p w:rsidR="00DA0EA4" w:rsidRDefault="00DA0EA4" w:rsidP="00DA0EA4">
      <w:pPr>
        <w:spacing w:before="130" w:after="130"/>
        <w:ind w:firstLine="540"/>
        <w:jc w:val="center"/>
      </w:pPr>
      <w:r>
        <w:rPr>
          <w:rFonts w:hint="eastAsia"/>
        </w:rPr>
        <w:t>问题：</w:t>
      </w:r>
      <w:r w:rsidRPr="00DA0EA4">
        <w:rPr>
          <w:rFonts w:hint="eastAsia"/>
        </w:rPr>
        <w:t>「父母坚持用苦难教育培养逆商，却把孩子逼成抑郁症」这种教育模式该退出历史舞台了吗？</w:t>
      </w:r>
    </w:p>
    <w:p w:rsidR="00DA0EA4" w:rsidRDefault="00DA0EA4" w:rsidP="00DA0EA4">
      <w:pPr>
        <w:spacing w:before="130" w:after="130"/>
        <w:ind w:firstLine="540"/>
        <w:rPr>
          <w:rFonts w:hint="eastAsia"/>
        </w:rPr>
      </w:pPr>
    </w:p>
    <w:p w:rsidR="00DA0EA4" w:rsidRDefault="00DA0EA4" w:rsidP="00DA0EA4">
      <w:pPr>
        <w:spacing w:before="130" w:after="130"/>
        <w:ind w:firstLine="540"/>
        <w:rPr>
          <w:rFonts w:hint="eastAsia"/>
        </w:rPr>
      </w:pPr>
      <w:r>
        <w:rPr>
          <w:rFonts w:hint="eastAsia"/>
        </w:rPr>
        <w:t>今天讲讲什么是正确的苦难教育。</w:t>
      </w:r>
    </w:p>
    <w:p w:rsidR="00DA0EA4" w:rsidRDefault="00DA0EA4" w:rsidP="00DA0EA4">
      <w:pPr>
        <w:spacing w:before="130" w:after="130"/>
        <w:ind w:firstLine="540"/>
        <w:rPr>
          <w:rFonts w:hint="eastAsia"/>
        </w:rPr>
      </w:pPr>
      <w:r>
        <w:rPr>
          <w:rFonts w:hint="eastAsia"/>
        </w:rPr>
        <w:t>举一个最典型的苦难教育的例子——例如父母带子女去种菜，分了半亩地给</w:t>
      </w:r>
      <w:r>
        <w:rPr>
          <w:rFonts w:hint="eastAsia"/>
        </w:rPr>
        <w:t>ta</w:t>
      </w:r>
      <w:r>
        <w:rPr>
          <w:rFonts w:hint="eastAsia"/>
        </w:rPr>
        <w:t>翻土。</w:t>
      </w:r>
    </w:p>
    <w:p w:rsidR="00DA0EA4" w:rsidRDefault="00DA0EA4" w:rsidP="00DA0EA4">
      <w:pPr>
        <w:spacing w:before="130" w:after="130"/>
        <w:ind w:firstLine="540"/>
        <w:rPr>
          <w:rFonts w:hint="eastAsia"/>
        </w:rPr>
      </w:pPr>
      <w:r>
        <w:rPr>
          <w:rFonts w:hint="eastAsia"/>
        </w:rPr>
        <w:t>就给一壶水，俩馒头，一块羊毛肚毛巾。早上去，傍晚回。大苦力活，旧社会长工干的。</w:t>
      </w:r>
    </w:p>
    <w:p w:rsidR="00DA0EA4" w:rsidRPr="00DA0EA4" w:rsidRDefault="00DA0EA4" w:rsidP="00DA0EA4">
      <w:pPr>
        <w:spacing w:before="130" w:after="130"/>
        <w:ind w:firstLine="540"/>
      </w:pPr>
      <w:r>
        <w:rPr>
          <w:rFonts w:hint="eastAsia"/>
        </w:rPr>
        <w:t>以此为前提，有两种苦难教育法：</w:t>
      </w:r>
    </w:p>
    <w:p w:rsidR="00DA0EA4" w:rsidRDefault="00DA0EA4" w:rsidP="00DA0EA4">
      <w:pPr>
        <w:spacing w:before="130" w:after="130"/>
        <w:ind w:firstLine="540"/>
        <w:rPr>
          <w:rFonts w:hint="eastAsia"/>
        </w:rPr>
      </w:pPr>
      <w:r>
        <w:rPr>
          <w:rFonts w:hint="eastAsia"/>
        </w:rPr>
        <w:t>第一种，做得慢就骂，做不完就打。也就是“旧社会全体验”。</w:t>
      </w:r>
    </w:p>
    <w:p w:rsidR="00DA0EA4" w:rsidRDefault="00DA0EA4" w:rsidP="00DA0EA4">
      <w:pPr>
        <w:spacing w:before="130" w:after="130"/>
        <w:ind w:firstLine="540"/>
        <w:rPr>
          <w:rFonts w:hint="eastAsia"/>
        </w:rPr>
      </w:pPr>
      <w:r>
        <w:rPr>
          <w:rFonts w:hint="eastAsia"/>
        </w:rPr>
        <w:t>第二种：</w:t>
      </w:r>
    </w:p>
    <w:p w:rsidR="00DA0EA4" w:rsidRPr="00DA0EA4" w:rsidRDefault="00DA0EA4" w:rsidP="00DA0EA4">
      <w:pPr>
        <w:spacing w:before="130" w:after="130"/>
        <w:ind w:firstLine="540"/>
      </w:pPr>
      <w:r>
        <w:rPr>
          <w:rFonts w:hint="eastAsia"/>
        </w:rPr>
        <w:t>先让小朋友干个把小时，老爹也干个把小时。</w:t>
      </w:r>
    </w:p>
    <w:p w:rsidR="00DA0EA4" w:rsidRPr="00DA0EA4" w:rsidRDefault="00DA0EA4" w:rsidP="00DA0EA4">
      <w:pPr>
        <w:spacing w:before="130" w:after="130"/>
        <w:ind w:firstLine="540"/>
      </w:pPr>
      <w:r>
        <w:rPr>
          <w:rFonts w:hint="eastAsia"/>
        </w:rPr>
        <w:t>干完老爹过来看看小朋友刨的这一块地。</w:t>
      </w:r>
    </w:p>
    <w:p w:rsidR="00DA0EA4" w:rsidRDefault="00DA0EA4" w:rsidP="00DA0EA4">
      <w:pPr>
        <w:spacing w:before="130" w:after="130"/>
        <w:ind w:firstLine="540"/>
        <w:rPr>
          <w:rFonts w:hint="eastAsia"/>
        </w:rPr>
      </w:pPr>
      <w:r>
        <w:rPr>
          <w:rFonts w:hint="eastAsia"/>
        </w:rPr>
        <w:t>狗啃一样，还巴掌大，还汗流浃背，还手上打泡，水还喝了半壶。</w:t>
      </w:r>
    </w:p>
    <w:p w:rsidR="00DA0EA4" w:rsidRPr="00DA0EA4" w:rsidRDefault="00DA0EA4" w:rsidP="00DA0EA4">
      <w:pPr>
        <w:spacing w:before="130" w:after="130"/>
        <w:ind w:firstLine="540"/>
      </w:pPr>
      <w:r>
        <w:rPr>
          <w:rFonts w:hint="eastAsia"/>
        </w:rPr>
        <w:t>看看老爹刨的地，又匀又深，而且比小朋友还快一倍多，面不改色气不喘，轻松自在。</w:t>
      </w:r>
    </w:p>
    <w:p w:rsidR="00DA0EA4" w:rsidRPr="00DA0EA4" w:rsidRDefault="00DA0EA4" w:rsidP="00DA0EA4">
      <w:pPr>
        <w:spacing w:before="130" w:after="130"/>
        <w:ind w:firstLine="540"/>
      </w:pPr>
      <w:r>
        <w:rPr>
          <w:rFonts w:hint="eastAsia"/>
        </w:rPr>
        <w:t>这时候小朋友身上浑身都是问题——</w:t>
      </w:r>
    </w:p>
    <w:p w:rsidR="00DA0EA4" w:rsidRPr="00DA0EA4" w:rsidRDefault="00DA0EA4" w:rsidP="00DA0EA4">
      <w:pPr>
        <w:spacing w:before="130" w:after="130"/>
        <w:ind w:firstLine="540"/>
      </w:pPr>
      <w:r>
        <w:rPr>
          <w:rFonts w:hint="eastAsia"/>
        </w:rPr>
        <w:t>为什么喝那么多水？一个是外套没脱，热；第二是动作有问题，喘，水分散失大。</w:t>
      </w:r>
    </w:p>
    <w:p w:rsidR="00DA0EA4" w:rsidRDefault="00DA0EA4" w:rsidP="00DA0EA4">
      <w:pPr>
        <w:spacing w:before="130" w:after="130"/>
        <w:ind w:firstLine="540"/>
        <w:rPr>
          <w:rFonts w:hint="eastAsia"/>
        </w:rPr>
      </w:pPr>
      <w:r>
        <w:rPr>
          <w:rFonts w:hint="eastAsia"/>
        </w:rPr>
        <w:t>为什么狗啃一样？动作没架势。两脚一会儿这么站、一会儿那么站，导致抡出去没准头。</w:t>
      </w:r>
    </w:p>
    <w:p w:rsidR="00DA0EA4" w:rsidRDefault="00DA0EA4" w:rsidP="00DA0EA4">
      <w:pPr>
        <w:spacing w:before="130" w:after="130"/>
        <w:ind w:firstLine="540"/>
        <w:rPr>
          <w:rFonts w:hint="eastAsia"/>
        </w:rPr>
      </w:pPr>
      <w:r>
        <w:rPr>
          <w:rFonts w:hint="eastAsia"/>
        </w:rPr>
        <w:t>为什么慢？正确做法是一个重的撬起一大块，然后再轻轻敲几下把大块敲碎成散土，让土地变松软，顺便歇歇手为下一下重的养力。</w:t>
      </w:r>
      <w:r>
        <w:rPr>
          <w:rFonts w:hint="eastAsia"/>
        </w:rPr>
        <w:t>ta</w:t>
      </w:r>
      <w:r>
        <w:rPr>
          <w:rFonts w:hint="eastAsia"/>
        </w:rPr>
        <w:t>全大力一小块一小块的挖。</w:t>
      </w:r>
    </w:p>
    <w:p w:rsidR="00DA0EA4" w:rsidRPr="00DA0EA4" w:rsidRDefault="00DA0EA4" w:rsidP="00DA0EA4">
      <w:pPr>
        <w:spacing w:before="130" w:after="130"/>
        <w:ind w:firstLine="540"/>
      </w:pPr>
      <w:r>
        <w:rPr>
          <w:rFonts w:hint="eastAsia"/>
        </w:rPr>
        <w:t>为什么浅？因为握干滑把的技术没掌握，不是在用核心肌群带动离心加速运动，而是身体不动全靠上肢砸，不但累，而且力量还不够。</w:t>
      </w:r>
    </w:p>
    <w:p w:rsidR="00DA0EA4" w:rsidRPr="00DA0EA4" w:rsidRDefault="00DA0EA4" w:rsidP="00DA0EA4">
      <w:pPr>
        <w:spacing w:before="130" w:after="130"/>
        <w:ind w:firstLine="540"/>
      </w:pPr>
      <w:r>
        <w:rPr>
          <w:rFonts w:hint="eastAsia"/>
        </w:rPr>
        <w:t>为什么累？因为正确的动作是利用杠杆力“撬”起土块，但他是本能用力往后拖拽，“掏”出土块。</w:t>
      </w:r>
    </w:p>
    <w:p w:rsidR="00DA0EA4" w:rsidRPr="00DA0EA4" w:rsidRDefault="00DA0EA4" w:rsidP="00DA0EA4">
      <w:pPr>
        <w:spacing w:before="130" w:after="130"/>
        <w:ind w:firstLine="540"/>
      </w:pPr>
      <w:r>
        <w:rPr>
          <w:rFonts w:hint="eastAsia"/>
        </w:rPr>
        <w:t>不要一股脑倒给他，而是把他现在刨的这块边界插根树枝。</w:t>
      </w:r>
    </w:p>
    <w:p w:rsidR="00DA0EA4" w:rsidRDefault="00DA0EA4" w:rsidP="00DA0EA4">
      <w:pPr>
        <w:spacing w:before="130" w:after="130"/>
        <w:ind w:firstLine="540"/>
        <w:rPr>
          <w:rFonts w:hint="eastAsia"/>
        </w:rPr>
      </w:pPr>
      <w:r>
        <w:rPr>
          <w:rFonts w:hint="eastAsia"/>
        </w:rPr>
        <w:t>教他一两个新诀窍，再干一小时。再插一根树枝。</w:t>
      </w:r>
    </w:p>
    <w:p w:rsidR="00DA0EA4" w:rsidRDefault="00DA0EA4" w:rsidP="00DA0EA4">
      <w:pPr>
        <w:spacing w:before="130" w:after="130"/>
        <w:ind w:firstLine="540"/>
        <w:rPr>
          <w:rFonts w:hint="eastAsia"/>
        </w:rPr>
      </w:pPr>
      <w:r>
        <w:rPr>
          <w:rFonts w:hint="eastAsia"/>
        </w:rPr>
        <w:t>再教一两个新诀窍，再干一小时，再插一根树枝。</w:t>
      </w:r>
    </w:p>
    <w:p w:rsidR="00DA0EA4" w:rsidRPr="00DA0EA4" w:rsidRDefault="00DA0EA4" w:rsidP="00DA0EA4">
      <w:pPr>
        <w:spacing w:before="130" w:after="130"/>
        <w:ind w:firstLine="540"/>
      </w:pPr>
      <w:r>
        <w:rPr>
          <w:rFonts w:hint="eastAsia"/>
        </w:rPr>
        <w:t>一天四轮，就差不多了。</w:t>
      </w:r>
    </w:p>
    <w:p w:rsidR="00DA0EA4" w:rsidRPr="00DA0EA4" w:rsidRDefault="00DA0EA4" w:rsidP="00DA0EA4">
      <w:pPr>
        <w:spacing w:before="130" w:after="130"/>
        <w:ind w:firstLine="540"/>
      </w:pPr>
      <w:r>
        <w:rPr>
          <w:rFonts w:hint="eastAsia"/>
        </w:rPr>
        <w:t>再让小朋友自己对比一下这四块地。</w:t>
      </w:r>
    </w:p>
    <w:p w:rsidR="00DA0EA4" w:rsidRPr="00DA0EA4" w:rsidRDefault="00DA0EA4" w:rsidP="00DA0EA4">
      <w:pPr>
        <w:spacing w:before="130" w:after="130"/>
        <w:ind w:firstLine="540"/>
      </w:pPr>
      <w:r>
        <w:rPr>
          <w:rFonts w:hint="eastAsia"/>
        </w:rPr>
        <w:t>再对比一下自己的心情——是不是第一个小时充满了绝望？第四个小时却充满了希望？</w:t>
      </w:r>
    </w:p>
    <w:p w:rsidR="00DA0EA4" w:rsidRDefault="00DA0EA4" w:rsidP="00DA0EA4">
      <w:pPr>
        <w:spacing w:before="130" w:after="130"/>
        <w:ind w:firstLine="540"/>
      </w:pPr>
      <w:r>
        <w:rPr>
          <w:rFonts w:hint="eastAsia"/>
        </w:rPr>
        <w:lastRenderedPageBreak/>
        <w:t>之前制定的任务真的艰巨到可望而不可及吗？之前觉得一眼望不到尽头、不知道啥时候才能搞得完的活，真的有那么吓人吗？</w:t>
      </w:r>
    </w:p>
    <w:p w:rsidR="00DA0EA4" w:rsidRDefault="00DA0EA4" w:rsidP="00DA0EA4">
      <w:pPr>
        <w:spacing w:before="130" w:after="130"/>
        <w:ind w:firstLine="540"/>
        <w:rPr>
          <w:rFonts w:hint="eastAsia"/>
        </w:rPr>
      </w:pPr>
    </w:p>
    <w:p w:rsidR="00DA0EA4" w:rsidRDefault="00DA0EA4" w:rsidP="00DA0EA4">
      <w:pPr>
        <w:spacing w:before="130" w:after="130"/>
        <w:ind w:firstLine="540"/>
        <w:rPr>
          <w:rFonts w:hint="eastAsia"/>
        </w:rPr>
      </w:pPr>
      <w:r>
        <w:rPr>
          <w:rFonts w:hint="eastAsia"/>
        </w:rPr>
        <w:t>看到这两种苦难教育的差别了吗？</w:t>
      </w:r>
    </w:p>
    <w:p w:rsidR="00DA0EA4" w:rsidRPr="00DA0EA4" w:rsidRDefault="00DA0EA4" w:rsidP="00DA0EA4">
      <w:pPr>
        <w:spacing w:before="130" w:after="130"/>
        <w:ind w:firstLine="540"/>
      </w:pPr>
      <w:r>
        <w:rPr>
          <w:rFonts w:hint="eastAsia"/>
        </w:rPr>
        <w:t>前者是忍受苦难的教育，而后者是对抗苦难的教育。</w:t>
      </w:r>
    </w:p>
    <w:p w:rsidR="00DA0EA4" w:rsidRPr="00DA0EA4" w:rsidRDefault="00DA0EA4" w:rsidP="00DA0EA4">
      <w:pPr>
        <w:spacing w:before="130" w:after="130"/>
        <w:ind w:firstLine="540"/>
      </w:pPr>
      <w:r>
        <w:rPr>
          <w:rFonts w:hint="eastAsia"/>
        </w:rPr>
        <w:t>前者让人事后感到比事前更虚弱，因为确实被削弱了。</w:t>
      </w:r>
    </w:p>
    <w:p w:rsidR="00DA0EA4" w:rsidRPr="00DA0EA4" w:rsidRDefault="00DA0EA4" w:rsidP="00DA0EA4">
      <w:pPr>
        <w:spacing w:before="130" w:after="130"/>
        <w:ind w:firstLine="540"/>
      </w:pPr>
      <w:r>
        <w:rPr>
          <w:rFonts w:hint="eastAsia"/>
        </w:rPr>
        <w:t>后者让人事后感到比事前更积极，因为发现了自己的上限远比自己原本认知的高，何谓“苦难”的定义门槛被抬高了。</w:t>
      </w:r>
    </w:p>
    <w:p w:rsidR="00DA0EA4" w:rsidRDefault="00DA0EA4" w:rsidP="009540C8">
      <w:pPr>
        <w:spacing w:before="130" w:after="130"/>
        <w:ind w:firstLine="540"/>
        <w:rPr>
          <w:rFonts w:hint="eastAsia"/>
        </w:rPr>
      </w:pPr>
      <w:r>
        <w:rPr>
          <w:rFonts w:hint="eastAsia"/>
        </w:rPr>
        <w:t>忍受苦难的教育是不是毫无意义？也不尽然——它可以教会子女“即使受了这样的打击也不会就死”，甚至可能凭着子女自己的悟性领悟某种诀窍，实现某种对抗苦难的经验。但是显而易见，如果这样的打击是父母人为安排的，必然会导致亲子关系受损，因为本质上这是对基本契约的背叛。</w:t>
      </w:r>
    </w:p>
    <w:p w:rsidR="00DA0EA4" w:rsidRDefault="00DA0EA4" w:rsidP="009540C8">
      <w:pPr>
        <w:spacing w:before="130" w:after="130"/>
        <w:ind w:firstLine="540"/>
        <w:rPr>
          <w:rFonts w:hint="eastAsia"/>
        </w:rPr>
      </w:pPr>
      <w:r>
        <w:rPr>
          <w:rFonts w:hint="eastAsia"/>
        </w:rPr>
        <w:t>如果没能凭运气领悟到什么诀窍而产生战胜感，那么子女会在这种忍受教育后受到“被困难削弱”和“被父母背叛”的双重杀伤，当然会积累抑郁倾向。如果这还被当作一种教育方法被积极的反复运用，那么最好的结果也只是培养出了一个善于与苦难对抗但与家庭反目成仇、将来要看运气看能不能和解的子女。</w:t>
      </w:r>
    </w:p>
    <w:p w:rsidR="009540C8" w:rsidRDefault="00DA0EA4" w:rsidP="009540C8">
      <w:pPr>
        <w:spacing w:before="130" w:after="130"/>
        <w:ind w:firstLine="540"/>
      </w:pPr>
      <w:r>
        <w:rPr>
          <w:rFonts w:hint="eastAsia"/>
        </w:rPr>
        <w:t>这份和解就算是有运气能在若干年后达成，在未能和解的这么多年里也要造成严重的损失。</w:t>
      </w:r>
    </w:p>
    <w:p w:rsidR="009540C8" w:rsidRPr="009540C8" w:rsidRDefault="009540C8" w:rsidP="009540C8">
      <w:pPr>
        <w:spacing w:before="130" w:after="130"/>
        <w:ind w:firstLine="540"/>
        <w:rPr>
          <w:rFonts w:hint="eastAsia"/>
        </w:rPr>
      </w:pPr>
    </w:p>
    <w:p w:rsidR="00DA0EA4" w:rsidRDefault="00DA0EA4" w:rsidP="009540C8">
      <w:pPr>
        <w:spacing w:before="130" w:after="130"/>
        <w:ind w:firstLine="540"/>
        <w:rPr>
          <w:rFonts w:hint="eastAsia"/>
        </w:rPr>
      </w:pPr>
      <w:r>
        <w:rPr>
          <w:rFonts w:hint="eastAsia"/>
        </w:rPr>
        <w:t>而对抗苦难的教育呢？子女越战越强之外，还很容易习得一个最基本的信念——任何事情都有门道和办法。先把门道摸清，办法用上，就算是灾难也可以先打个七折再说。要不是灾难就可以多收两三成。</w:t>
      </w:r>
    </w:p>
    <w:p w:rsidR="00DA0EA4" w:rsidRDefault="00DA0EA4" w:rsidP="009540C8">
      <w:pPr>
        <w:spacing w:before="130" w:after="130"/>
        <w:ind w:firstLine="540"/>
        <w:rPr>
          <w:rFonts w:hint="eastAsia"/>
        </w:rPr>
      </w:pPr>
      <w:r>
        <w:rPr>
          <w:rFonts w:hint="eastAsia"/>
        </w:rPr>
        <w:t>人生不在于一帆风顺，而在于“临难打八折，逢喜加两成”。再加上做人不要太反社会，来个四六开甚至三七开，你就基本上解决了人生安乐问题。</w:t>
      </w:r>
    </w:p>
    <w:p w:rsidR="00DA0EA4" w:rsidRPr="009540C8" w:rsidRDefault="00DA0EA4" w:rsidP="009540C8">
      <w:pPr>
        <w:spacing w:before="130" w:after="130"/>
        <w:ind w:firstLine="540"/>
      </w:pPr>
      <w:r>
        <w:rPr>
          <w:rFonts w:hint="eastAsia"/>
        </w:rPr>
        <w:t>这不是什么火箭科学，只有百分之一的人瑞可以摸得着，而是少说七八成人都可以办得到的事。</w:t>
      </w:r>
    </w:p>
    <w:p w:rsidR="00DA0EA4" w:rsidRPr="009540C8" w:rsidRDefault="00DA0EA4" w:rsidP="009540C8">
      <w:pPr>
        <w:spacing w:before="130" w:after="130"/>
        <w:ind w:firstLine="540"/>
      </w:pPr>
      <w:r>
        <w:rPr>
          <w:rFonts w:hint="eastAsia"/>
        </w:rPr>
        <w:t>所以十几二十来岁天天惦记着“</w:t>
      </w:r>
      <w:r>
        <w:rPr>
          <w:rFonts w:hint="eastAsia"/>
        </w:rPr>
        <w:t>zs</w:t>
      </w:r>
      <w:r>
        <w:rPr>
          <w:rFonts w:hint="eastAsia"/>
        </w:rPr>
        <w:t>逃避悲惨的人生”实属二了吧唧。</w:t>
      </w:r>
    </w:p>
    <w:p w:rsidR="00DA0EA4" w:rsidRDefault="00DA0EA4" w:rsidP="009540C8">
      <w:pPr>
        <w:spacing w:before="130" w:after="130"/>
        <w:ind w:firstLine="540"/>
        <w:rPr>
          <w:rFonts w:hint="eastAsia"/>
        </w:rPr>
      </w:pPr>
      <w:r>
        <w:rPr>
          <w:rFonts w:hint="eastAsia"/>
        </w:rPr>
        <w:t>现在再说说苦难教育——这就是专指对抗苦难教育——的一些关键细节问题。</w:t>
      </w:r>
    </w:p>
    <w:p w:rsidR="00DA0EA4" w:rsidRDefault="00DA0EA4" w:rsidP="009540C8">
      <w:pPr>
        <w:spacing w:before="130" w:after="130"/>
        <w:ind w:firstLine="540"/>
        <w:rPr>
          <w:rFonts w:hint="eastAsia"/>
        </w:rPr>
      </w:pPr>
      <w:r>
        <w:rPr>
          <w:rFonts w:hint="eastAsia"/>
        </w:rPr>
        <w:t>1</w:t>
      </w:r>
      <w:r>
        <w:rPr>
          <w:rFonts w:hint="eastAsia"/>
        </w:rPr>
        <w:t>）你可以安排的“苦难”仅限于“繁重但成果直观的劳动任务”，而不能是纯粹的折磨或者成果不直观的挑战。</w:t>
      </w:r>
    </w:p>
    <w:p w:rsidR="00DA0EA4" w:rsidRDefault="00DA0EA4" w:rsidP="00B93EEC">
      <w:pPr>
        <w:spacing w:before="130" w:after="130"/>
        <w:ind w:firstLine="540"/>
        <w:rPr>
          <w:rFonts w:hint="eastAsia"/>
        </w:rPr>
      </w:pPr>
      <w:r>
        <w:rPr>
          <w:rFonts w:hint="eastAsia"/>
        </w:rPr>
        <w:t>例如你不能安排子女苦练打坐，腿盘的得快切除了，问</w:t>
      </w:r>
      <w:r>
        <w:rPr>
          <w:rFonts w:hint="eastAsia"/>
        </w:rPr>
        <w:t>ta</w:t>
      </w:r>
      <w:r>
        <w:rPr>
          <w:rFonts w:hint="eastAsia"/>
        </w:rPr>
        <w:t>有没有体会到“物我两忘之境”。你想他看到如来，人家一闭眼看到的是咸蛋超人对变态老爹</w:t>
      </w:r>
      <w:r>
        <w:rPr>
          <w:rFonts w:hint="eastAsia"/>
        </w:rPr>
        <w:t>biubiubiu</w:t>
      </w:r>
      <w:r>
        <w:rPr>
          <w:rFonts w:hint="eastAsia"/>
        </w:rPr>
        <w:t>。</w:t>
      </w:r>
    </w:p>
    <w:p w:rsidR="00DA0EA4" w:rsidRPr="00B93EEC" w:rsidRDefault="00DA0EA4" w:rsidP="00B93EEC">
      <w:pPr>
        <w:spacing w:before="130" w:after="130"/>
        <w:ind w:firstLine="540"/>
      </w:pPr>
      <w:r>
        <w:rPr>
          <w:rFonts w:hint="eastAsia"/>
        </w:rPr>
        <w:t>成果一定要直观，最好能硬梆梆摆在桌子上，直接数量庞大、分量压手、触目惊心，是条狗都要凑过来问“这啥好东西”。</w:t>
      </w:r>
    </w:p>
    <w:p w:rsidR="00DA0EA4" w:rsidRDefault="00DA0EA4" w:rsidP="00B93EEC">
      <w:pPr>
        <w:spacing w:before="130" w:after="130"/>
        <w:ind w:firstLine="540"/>
        <w:rPr>
          <w:rFonts w:hint="eastAsia"/>
        </w:rPr>
      </w:pPr>
      <w:r>
        <w:rPr>
          <w:rFonts w:hint="eastAsia"/>
        </w:rPr>
        <w:t>2</w:t>
      </w:r>
      <w:r>
        <w:rPr>
          <w:rFonts w:hint="eastAsia"/>
        </w:rPr>
        <w:t>）这成果必须值钱，有客观的市场价格。比如叫小孩剥蚕豆，一盘蚕豆炒鸡蛋二十块，剥蚕豆这活就值八块。这是市场价可查的，打开外卖软件就能查到。</w:t>
      </w:r>
    </w:p>
    <w:p w:rsidR="00DA0EA4" w:rsidRDefault="00DA0EA4" w:rsidP="00B93EEC">
      <w:pPr>
        <w:spacing w:before="130" w:after="130"/>
        <w:ind w:firstLine="540"/>
        <w:rPr>
          <w:rFonts w:hint="eastAsia"/>
        </w:rPr>
      </w:pPr>
      <w:r>
        <w:rPr>
          <w:rFonts w:hint="eastAsia"/>
        </w:rPr>
        <w:t>不要干那种“把胡椒和盐分开”的没有市场价值的任务。那是可以摆在桌上，是触目惊心，但是触目精心的白目，狗看了都要翻白眼。</w:t>
      </w:r>
    </w:p>
    <w:p w:rsidR="00DA0EA4" w:rsidRPr="00B93EEC" w:rsidRDefault="00DA0EA4" w:rsidP="00B93EEC">
      <w:pPr>
        <w:spacing w:before="130" w:after="130"/>
        <w:ind w:firstLine="540"/>
      </w:pPr>
      <w:r>
        <w:rPr>
          <w:rFonts w:hint="eastAsia"/>
        </w:rPr>
        <w:t>3</w:t>
      </w:r>
      <w:r>
        <w:rPr>
          <w:rFonts w:hint="eastAsia"/>
        </w:rPr>
        <w:t>）你自己必须对这项劳动有足够的熟练，而且是知其然也知其所以然，足以把原理到要领到执行细节到示范都可以讲清，以至于可以做出足够多的细节指导，让他感受到体验的飞速提升。</w:t>
      </w:r>
    </w:p>
    <w:p w:rsidR="00DA0EA4" w:rsidRPr="00B93EEC" w:rsidRDefault="00DA0EA4" w:rsidP="00B93EEC">
      <w:pPr>
        <w:spacing w:before="130" w:after="130"/>
        <w:ind w:firstLine="540"/>
      </w:pPr>
      <w:r>
        <w:rPr>
          <w:rFonts w:hint="eastAsia"/>
        </w:rPr>
        <w:t>你自己干得飞快，但你自己说不清是为什么，只知道“这么一转这么一扯就行”，无法把动作分解、无法把要领量化、无法解释这个量是怎么推算出来的、为什么要这么推算，那你别乱搞。</w:t>
      </w:r>
    </w:p>
    <w:p w:rsidR="00DA0EA4" w:rsidRPr="00B93EEC" w:rsidRDefault="00DA0EA4" w:rsidP="00B93EEC">
      <w:pPr>
        <w:spacing w:before="130" w:after="130"/>
        <w:ind w:firstLine="540"/>
      </w:pPr>
      <w:r>
        <w:rPr>
          <w:rFonts w:hint="eastAsia"/>
        </w:rPr>
        <w:t>因为“神秘技术</w:t>
      </w:r>
      <w:r w:rsidR="00B93EEC">
        <w:rPr>
          <w:rFonts w:hint="eastAsia"/>
        </w:rPr>
        <w:t>”</w:t>
      </w:r>
      <w:r>
        <w:rPr>
          <w:rFonts w:hint="eastAsia"/>
        </w:rPr>
        <w:t>是无法指导的，指导的结果往往是反复努力无法掌握的人学到“人和人天生有差距”，把问题归因于“天赋”。</w:t>
      </w:r>
    </w:p>
    <w:p w:rsidR="00DA0EA4" w:rsidRPr="00B93EEC" w:rsidRDefault="00DA0EA4" w:rsidP="00B93EEC">
      <w:pPr>
        <w:spacing w:before="130" w:after="130"/>
        <w:ind w:firstLine="540"/>
      </w:pPr>
      <w:r>
        <w:rPr>
          <w:rFonts w:hint="eastAsia"/>
        </w:rPr>
        <w:t>天赋论本质上是习得性无助这块朽木上长出的黑木耳，属于一种症状，一种精神伤疤。</w:t>
      </w:r>
    </w:p>
    <w:p w:rsidR="00DA0EA4" w:rsidRDefault="00DA0EA4" w:rsidP="00B93EEC">
      <w:pPr>
        <w:spacing w:before="130" w:after="130"/>
        <w:ind w:firstLine="540"/>
        <w:rPr>
          <w:rFonts w:hint="eastAsia"/>
        </w:rPr>
      </w:pPr>
      <w:r>
        <w:rPr>
          <w:rFonts w:hint="eastAsia"/>
        </w:rPr>
        <w:t>研究才是人类的真正技能，一切其他技能都只是这一劳动的成果和衍生物。你要借着这种体验，展示研究的威力，让子女对研究这项根本技能有直观感受、养成正确的瘾。</w:t>
      </w:r>
    </w:p>
    <w:p w:rsidR="00DA0EA4" w:rsidRPr="00B93EEC" w:rsidRDefault="00DA0EA4" w:rsidP="00B93EEC">
      <w:pPr>
        <w:spacing w:before="130" w:after="130"/>
        <w:ind w:firstLine="540"/>
      </w:pPr>
      <w:r>
        <w:rPr>
          <w:rFonts w:hint="eastAsia"/>
        </w:rPr>
        <w:t>对研究上瘾的人，一坨屎都是生命宝藏，泥巴都能当金子用，空气中都能捏出水来，根本不知道“穷”字怎么写。</w:t>
      </w:r>
    </w:p>
    <w:p w:rsidR="00DA0EA4" w:rsidRPr="00B93EEC" w:rsidRDefault="00DA0EA4" w:rsidP="00B93EEC">
      <w:pPr>
        <w:spacing w:before="130" w:after="130"/>
        <w:ind w:firstLine="540"/>
      </w:pPr>
      <w:r>
        <w:rPr>
          <w:rFonts w:hint="eastAsia"/>
        </w:rPr>
        <w:t>你不要自己就是个半吊子，给子女亲身示范一遍“这种困难连你爹妈也无法战胜”，这未免过于行为艺术了。</w:t>
      </w:r>
    </w:p>
    <w:p w:rsidR="00DA0EA4" w:rsidRPr="00B93EEC" w:rsidRDefault="00DA0EA4" w:rsidP="00B93EEC">
      <w:pPr>
        <w:spacing w:before="130" w:after="130"/>
        <w:ind w:firstLine="540"/>
      </w:pPr>
      <w:r>
        <w:rPr>
          <w:rFonts w:hint="eastAsia"/>
        </w:rPr>
        <w:t>4</w:t>
      </w:r>
      <w:r>
        <w:rPr>
          <w:rFonts w:hint="eastAsia"/>
        </w:rPr>
        <w:t>）干这事一定要耐心，不要指望一言点醒阿罗汉。</w:t>
      </w:r>
    </w:p>
    <w:p w:rsidR="00DA0EA4" w:rsidRPr="00B93EEC" w:rsidRDefault="00DA0EA4" w:rsidP="00B93EEC">
      <w:pPr>
        <w:spacing w:before="130" w:after="130"/>
        <w:ind w:firstLine="540"/>
      </w:pPr>
      <w:r>
        <w:rPr>
          <w:rFonts w:hint="eastAsia"/>
        </w:rPr>
        <w:t>你自己极为擅长，你没有任何必要担心子女最后学不会，也就没有任何必要担心最后</w:t>
      </w:r>
      <w:r>
        <w:rPr>
          <w:rFonts w:hint="eastAsia"/>
        </w:rPr>
        <w:t>ta</w:t>
      </w:r>
      <w:r>
        <w:rPr>
          <w:rFonts w:hint="eastAsia"/>
        </w:rPr>
        <w:t>们不能获得必要的解放感、胜利感，除非你在这期间自己往里掺一万句“你怎么还不明白”“你怎么这么蠢”“真不知道你哪像我”。</w:t>
      </w:r>
    </w:p>
    <w:p w:rsidR="00DA0EA4" w:rsidRPr="00B93EEC" w:rsidRDefault="00DA0EA4" w:rsidP="00B93EEC">
      <w:pPr>
        <w:spacing w:before="130" w:after="130"/>
        <w:ind w:firstLine="528"/>
        <w:rPr>
          <w:rFonts w:eastAsia="点字青花楷" w:hint="eastAsia"/>
        </w:rPr>
      </w:pPr>
      <w:r w:rsidRPr="00B93EEC">
        <w:rPr>
          <w:rFonts w:eastAsia="点字青花楷" w:hint="eastAsia"/>
        </w:rPr>
        <w:t>本来稳赚不赔的活，活生生干成亏本还挨打。</w:t>
      </w:r>
    </w:p>
    <w:p w:rsidR="00DA0EA4" w:rsidRPr="00B93EEC" w:rsidRDefault="00DA0EA4" w:rsidP="00B93EEC">
      <w:pPr>
        <w:spacing w:before="130" w:after="130"/>
        <w:ind w:firstLine="540"/>
      </w:pPr>
      <w:r>
        <w:rPr>
          <w:rFonts w:hint="eastAsia"/>
        </w:rPr>
        <w:t>你一要开口说这话，你马上眼前就要出现音效和画面——</w:t>
      </w:r>
    </w:p>
    <w:p w:rsidR="00DA0EA4" w:rsidRDefault="00DA0EA4" w:rsidP="00B93EEC">
      <w:pPr>
        <w:spacing w:before="130" w:after="130"/>
        <w:ind w:firstLine="540"/>
        <w:rPr>
          <w:rFonts w:hint="eastAsia"/>
        </w:rPr>
      </w:pPr>
      <w:r>
        <w:rPr>
          <w:rFonts w:hint="eastAsia"/>
        </w:rPr>
        <w:t>“灯等等～～～</w:t>
      </w:r>
      <w:r>
        <w:rPr>
          <w:rFonts w:hint="eastAsia"/>
        </w:rPr>
        <w:t xml:space="preserve"> </w:t>
      </w:r>
      <w:r>
        <w:rPr>
          <w:rFonts w:hint="eastAsia"/>
        </w:rPr>
        <w:t>金币</w:t>
      </w:r>
      <w:r>
        <w:rPr>
          <w:rFonts w:hint="eastAsia"/>
        </w:rPr>
        <w:t xml:space="preserve"> -1000</w:t>
      </w:r>
      <w:r>
        <w:rPr>
          <w:rFonts w:hint="eastAsia"/>
        </w:rPr>
        <w:t>”</w:t>
      </w:r>
    </w:p>
    <w:p w:rsidR="00DA0EA4" w:rsidRDefault="00DA0EA4" w:rsidP="00B93EEC">
      <w:pPr>
        <w:spacing w:before="130" w:after="130"/>
        <w:ind w:firstLine="540"/>
        <w:rPr>
          <w:rFonts w:hint="eastAsia"/>
        </w:rPr>
      </w:pPr>
      <w:r>
        <w:rPr>
          <w:rFonts w:hint="eastAsia"/>
        </w:rPr>
        <w:t>扣钱的，知道不？</w:t>
      </w:r>
    </w:p>
    <w:p w:rsidR="00DA0EA4" w:rsidRPr="00B93EEC" w:rsidRDefault="00DA0EA4" w:rsidP="00B93EEC">
      <w:pPr>
        <w:spacing w:before="130" w:after="130"/>
        <w:ind w:firstLine="540"/>
      </w:pPr>
      <w:r>
        <w:rPr>
          <w:rFonts w:hint="eastAsia"/>
        </w:rPr>
        <w:t>本来稳赚不赔的，赢定了的，现在扣钱了，知道不？</w:t>
      </w:r>
    </w:p>
    <w:p w:rsidR="00DA0EA4" w:rsidRPr="00B93EEC" w:rsidRDefault="00DA0EA4" w:rsidP="00B93EEC">
      <w:pPr>
        <w:spacing w:before="130" w:after="130"/>
        <w:ind w:firstLine="540"/>
      </w:pPr>
      <w:r>
        <w:rPr>
          <w:rFonts w:hint="eastAsia"/>
        </w:rPr>
        <w:t>一千一千的扣，一次一条半软中华，直接飞了、扔河里了。</w:t>
      </w:r>
    </w:p>
    <w:p w:rsidR="00DA0EA4" w:rsidRDefault="00DA0EA4" w:rsidP="00B93EEC">
      <w:pPr>
        <w:spacing w:before="130" w:after="130"/>
        <w:ind w:firstLine="540"/>
        <w:rPr>
          <w:rFonts w:hint="eastAsia"/>
        </w:rPr>
      </w:pPr>
      <w:r>
        <w:rPr>
          <w:rFonts w:hint="eastAsia"/>
        </w:rPr>
        <w:t>给自己留点利润好吧？</w:t>
      </w:r>
    </w:p>
    <w:p w:rsidR="00DA0EA4" w:rsidRPr="00B93EEC" w:rsidRDefault="00DA0EA4" w:rsidP="00B93EEC">
      <w:pPr>
        <w:spacing w:before="130" w:after="130"/>
        <w:ind w:firstLine="540"/>
      </w:pPr>
      <w:r>
        <w:rPr>
          <w:rFonts w:hint="eastAsia"/>
        </w:rPr>
        <w:t>不能一口气讲四个小时理论课，铺出十二个要点，然后要求子女顿悟成佛，日月换新天。</w:t>
      </w:r>
    </w:p>
    <w:p w:rsidR="00DA0EA4" w:rsidRDefault="00DA0EA4" w:rsidP="00A62390">
      <w:pPr>
        <w:spacing w:before="130" w:after="130"/>
        <w:ind w:firstLine="540"/>
        <w:rPr>
          <w:rFonts w:hint="eastAsia"/>
        </w:rPr>
      </w:pPr>
      <w:r>
        <w:rPr>
          <w:rFonts w:hint="eastAsia"/>
        </w:rPr>
        <w:t>更不能只讲六十秒理论课，铺出十二个要点，要求子女顿悟成佛，日月换新天。</w:t>
      </w:r>
    </w:p>
    <w:p w:rsidR="00DA0EA4" w:rsidRPr="00A62390" w:rsidRDefault="00DA0EA4" w:rsidP="00A62390">
      <w:pPr>
        <w:spacing w:before="130" w:after="130"/>
        <w:ind w:firstLine="540"/>
      </w:pPr>
      <w:r>
        <w:rPr>
          <w:rFonts w:hint="eastAsia"/>
        </w:rPr>
        <w:t>尤其不要说“狗都明白了你还不明白”——狗没明白，不信你问狗。</w:t>
      </w:r>
    </w:p>
    <w:p w:rsidR="00DA0EA4" w:rsidRDefault="00DA0EA4" w:rsidP="00A62390">
      <w:pPr>
        <w:spacing w:before="130" w:after="130"/>
        <w:ind w:firstLine="540"/>
        <w:rPr>
          <w:rFonts w:hint="eastAsia"/>
        </w:rPr>
      </w:pPr>
      <w:r>
        <w:rPr>
          <w:rFonts w:hint="eastAsia"/>
        </w:rPr>
        <w:t>再说一遍，本来稳赚不赔的，这</w:t>
      </w:r>
      <w:r w:rsidRPr="00A62390">
        <w:rPr>
          <w:rFonts w:eastAsia="点字青花楷" w:hint="eastAsia"/>
        </w:rPr>
        <w:t>是唯一能做亏本</w:t>
      </w:r>
      <w:r>
        <w:rPr>
          <w:rFonts w:hint="eastAsia"/>
        </w:rPr>
        <w:t>的搞法，听明白没有？</w:t>
      </w:r>
    </w:p>
    <w:p w:rsidR="00DA0EA4" w:rsidRPr="00A62390" w:rsidRDefault="00DA0EA4" w:rsidP="00A62390">
      <w:pPr>
        <w:spacing w:before="130" w:after="130"/>
        <w:ind w:firstLine="540"/>
      </w:pPr>
      <w:r>
        <w:rPr>
          <w:rFonts w:hint="eastAsia"/>
        </w:rPr>
        <w:t>严守这些规则——这不难守——苦难教育不但要搞，而且要早搞、快搞、大搞，搞出花样，搞出传统。</w:t>
      </w:r>
    </w:p>
    <w:p w:rsidR="00DA0EA4" w:rsidRPr="00A62390" w:rsidRDefault="00DA0EA4" w:rsidP="00A62390">
      <w:pPr>
        <w:spacing w:before="130" w:after="130"/>
        <w:ind w:firstLine="540"/>
      </w:pPr>
      <w:r>
        <w:rPr>
          <w:rFonts w:hint="eastAsia"/>
        </w:rPr>
        <w:t>两百年前高祖教太宗剥蚕豆，太宗教世宗，世宗教仁宗，祖宗八代，今天轮到我教你。</w:t>
      </w:r>
    </w:p>
    <w:p w:rsidR="00493FFE" w:rsidRDefault="00DA0EA4" w:rsidP="00DA0EA4">
      <w:pPr>
        <w:spacing w:before="130" w:after="130"/>
        <w:ind w:firstLine="540"/>
      </w:pPr>
      <w:r>
        <w:rPr>
          <w:rFonts w:hint="eastAsia"/>
        </w:rPr>
        <w:t>剥完这一车蚕豆，便入东宫。</w:t>
      </w:r>
    </w:p>
    <w:p w:rsidR="00A62390" w:rsidRDefault="00E326C7" w:rsidP="00BE4D1B">
      <w:pPr>
        <w:spacing w:before="130" w:after="130"/>
        <w:ind w:firstLineChars="0" w:firstLine="0"/>
        <w:jc w:val="right"/>
      </w:pPr>
      <w:hyperlink r:id="rId4" w:history="1">
        <w:r w:rsidRPr="003B603D">
          <w:rPr>
            <w:rStyle w:val="ae"/>
          </w:rPr>
          <w:t>https://afdian.com/</w:t>
        </w:r>
        <w:r w:rsidRPr="003B603D">
          <w:rPr>
            <w:rStyle w:val="ae"/>
          </w:rPr>
          <w:t>p</w:t>
        </w:r>
        <w:r w:rsidRPr="003B603D">
          <w:rPr>
            <w:rStyle w:val="ae"/>
          </w:rPr>
          <w:t>/4db721d4edb711ef995252</w:t>
        </w:r>
        <w:r w:rsidRPr="003B603D">
          <w:rPr>
            <w:rStyle w:val="ae"/>
          </w:rPr>
          <w:t>5</w:t>
        </w:r>
        <w:r w:rsidRPr="003B603D">
          <w:rPr>
            <w:rStyle w:val="ae"/>
          </w:rPr>
          <w:t>4001e7c00</w:t>
        </w:r>
      </w:hyperlink>
    </w:p>
    <w:p w:rsidR="00E326C7" w:rsidRPr="00E326C7" w:rsidRDefault="00E326C7" w:rsidP="00E326C7">
      <w:pPr>
        <w:spacing w:before="130" w:after="130"/>
        <w:ind w:firstLineChars="0" w:firstLine="0"/>
        <w:rPr>
          <w:rFonts w:hint="eastAsia"/>
        </w:rPr>
      </w:pPr>
    </w:p>
    <w:p w:rsidR="00E326C7" w:rsidRDefault="00E326C7" w:rsidP="00E326C7">
      <w:pPr>
        <w:spacing w:before="130" w:after="130"/>
        <w:ind w:firstLineChars="0" w:firstLine="0"/>
      </w:pPr>
      <w:r>
        <w:rPr>
          <w:rFonts w:hint="eastAsia"/>
        </w:rPr>
        <w:t>---</w:t>
      </w:r>
    </w:p>
    <w:p w:rsidR="00E326C7" w:rsidRDefault="00E326C7"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pPr>
    </w:p>
    <w:p w:rsidR="00BE4D1B" w:rsidRDefault="00BE4D1B" w:rsidP="00E326C7">
      <w:pPr>
        <w:spacing w:before="130" w:after="130"/>
        <w:ind w:firstLineChars="0" w:firstLine="0"/>
        <w:rPr>
          <w:rFonts w:hint="eastAsia"/>
        </w:rPr>
      </w:pPr>
      <w:r>
        <w:rPr>
          <w:rFonts w:hint="eastAsia"/>
        </w:rPr>
        <w:t>评论区</w:t>
      </w:r>
      <w:r>
        <w:rPr>
          <w:rFonts w:hint="eastAsia"/>
        </w:rPr>
        <w:t>:</w:t>
      </w:r>
    </w:p>
    <w:p w:rsidR="00BE4D1B" w:rsidRDefault="00BE4D1B" w:rsidP="00E326C7">
      <w:pPr>
        <w:spacing w:before="130" w:after="130"/>
        <w:ind w:firstLineChars="0" w:firstLine="0"/>
        <w:rPr>
          <w:rFonts w:hint="eastAsia"/>
        </w:rPr>
      </w:pPr>
    </w:p>
    <w:p w:rsidR="00E326C7" w:rsidRDefault="00BE4D1B" w:rsidP="00DA0EA4">
      <w:pPr>
        <w:spacing w:before="130" w:after="130"/>
        <w:ind w:firstLine="540"/>
      </w:pPr>
      <w:r>
        <w:rPr>
          <w:rFonts w:hint="eastAsia"/>
        </w:rPr>
        <w:t xml:space="preserve">Q: </w:t>
      </w:r>
      <w:r w:rsidRPr="00BE4D1B">
        <w:rPr>
          <w:rFonts w:hint="eastAsia"/>
        </w:rPr>
        <w:t>批评是要有爱支撑的。批评的结果不是让人愤恨无力，是要给人以希望，让人在黑暗隧道感到远处隐约传来的风。</w:t>
      </w:r>
    </w:p>
    <w:p w:rsidR="007B5F28" w:rsidRDefault="007B5F28" w:rsidP="007B5F28">
      <w:pPr>
        <w:spacing w:before="130" w:after="130"/>
        <w:ind w:firstLine="540"/>
        <w:rPr>
          <w:rFonts w:hint="eastAsia"/>
        </w:rPr>
      </w:pPr>
      <w:r>
        <w:rPr>
          <w:rFonts w:hint="eastAsia"/>
        </w:rPr>
        <w:t xml:space="preserve">B: </w:t>
      </w:r>
      <w:r>
        <w:rPr>
          <w:rFonts w:hint="eastAsia"/>
        </w:rPr>
        <w:t>以上父母所做的就是游戏设计的工作，目的是让孩子学会设计游戏，不是不可以看答案，而是看了答案怎样做到举一反三，这是要靠自己钻研的，开始钻研的动力就来自，从小对父母设计的钻研游戏带来的预期奖励。</w:t>
      </w:r>
    </w:p>
    <w:p w:rsidR="007B5F28" w:rsidRDefault="007B5F28" w:rsidP="007B5F28">
      <w:pPr>
        <w:spacing w:before="130" w:after="130"/>
        <w:ind w:firstLine="540"/>
        <w:rPr>
          <w:rFonts w:hint="eastAsia"/>
        </w:rPr>
      </w:pPr>
      <w:r>
        <w:rPr>
          <w:rFonts w:hint="eastAsia"/>
        </w:rPr>
        <w:t>这样的事实预期，从根本上消除了钻研过程中“我是不是在浪费时间”的自我怀疑。而是把注意力放在我的钻研是不是有效的，游戏机制是不是合理的。</w:t>
      </w:r>
    </w:p>
    <w:p w:rsidR="007B5F28" w:rsidRPr="007B5F28" w:rsidRDefault="007B5F28" w:rsidP="007B5F28">
      <w:pPr>
        <w:spacing w:before="130" w:after="130"/>
        <w:ind w:firstLine="540"/>
      </w:pPr>
      <w:r>
        <w:rPr>
          <w:rFonts w:hint="eastAsia"/>
        </w:rPr>
        <w:t>越干的好，就越爱干。</w:t>
      </w:r>
    </w:p>
    <w:p w:rsidR="007B5F28" w:rsidRDefault="007B5F28" w:rsidP="007B5F28">
      <w:pPr>
        <w:spacing w:before="130" w:after="130"/>
        <w:ind w:firstLine="540"/>
      </w:pPr>
      <w:r>
        <w:rPr>
          <w:rFonts w:hint="eastAsia"/>
        </w:rPr>
        <w:t>只要是尽力拿出来的成果，哪怕回头看有更好的方向，也会发现一切都是必然，我尽力了，所以不后悔，也许对一件事后悔的本质是被其他因素干扰而没达到自己的上限，是我有能力做到，却没做到，是潜力的未兑现。</w:t>
      </w:r>
    </w:p>
    <w:p w:rsidR="007B5F28" w:rsidRDefault="007B5F28" w:rsidP="007B5F28">
      <w:pPr>
        <w:spacing w:before="130" w:after="130"/>
        <w:ind w:firstLine="540"/>
        <w:rPr>
          <w:rFonts w:hint="eastAsia"/>
        </w:rPr>
      </w:pPr>
      <w:r>
        <w:rPr>
          <w:rFonts w:hint="eastAsia"/>
        </w:rPr>
        <w:t>【</w:t>
      </w:r>
      <w:r w:rsidRPr="007B5F28">
        <w:rPr>
          <w:rFonts w:hint="eastAsia"/>
        </w:rPr>
        <w:t>一边上班，一边写小说，一天只能写两千字，有必要坚持吗？</w:t>
      </w:r>
      <w:r>
        <w:rPr>
          <w:rFonts w:hint="eastAsia"/>
        </w:rPr>
        <w:t>】</w:t>
      </w:r>
    </w:p>
    <w:p w:rsidR="007B5F28" w:rsidRPr="007B5F28" w:rsidRDefault="007B5F28" w:rsidP="007B5F28">
      <w:pPr>
        <w:spacing w:before="130" w:after="130"/>
        <w:ind w:firstLine="540"/>
      </w:pPr>
      <w:hyperlink r:id="rId5" w:history="1">
        <w:r w:rsidRPr="003B603D">
          <w:rPr>
            <w:rStyle w:val="ae"/>
          </w:rPr>
          <w:t>https://afdian.com/p/4404e6a4ebc211efa5d552540025c377</w:t>
        </w:r>
      </w:hyperlink>
      <w:r>
        <w:rPr>
          <w:rFonts w:hint="eastAsia"/>
        </w:rPr>
        <w:t>（</w:t>
      </w:r>
      <w:r w:rsidRPr="007B5F28">
        <w:rPr>
          <w:rFonts w:hint="eastAsia"/>
        </w:rPr>
        <w:t>#</w:t>
      </w:r>
      <w:r w:rsidRPr="007B5F28">
        <w:rPr>
          <w:rFonts w:hint="eastAsia"/>
        </w:rPr>
        <w:t>坚持的必要</w:t>
      </w:r>
      <w:r w:rsidRPr="007B5F28">
        <w:rPr>
          <w:rFonts w:hint="eastAsia"/>
        </w:rPr>
        <w:t>#</w:t>
      </w:r>
      <w:r>
        <w:rPr>
          <w:rFonts w:hint="eastAsia"/>
        </w:rPr>
        <w:t>）</w:t>
      </w:r>
    </w:p>
    <w:p w:rsidR="007B5F28" w:rsidRDefault="007B5F28" w:rsidP="007B5F28">
      <w:pPr>
        <w:spacing w:before="130" w:after="130"/>
        <w:ind w:firstLine="540"/>
        <w:rPr>
          <w:rFonts w:hint="eastAsia"/>
        </w:rPr>
      </w:pPr>
      <w:r>
        <w:rPr>
          <w:rFonts w:hint="eastAsia"/>
        </w:rPr>
        <w:t>觉得痛苦，那就先去做这个化苦为乐的工作，去做关卡设计，奖励设计。这个关卡设计能成功，你再坚持。</w:t>
      </w:r>
    </w:p>
    <w:p w:rsidR="007B5F28" w:rsidRDefault="007B5F28" w:rsidP="007B5F28">
      <w:pPr>
        <w:spacing w:before="130" w:after="130"/>
        <w:ind w:firstLine="540"/>
        <w:rPr>
          <w:rFonts w:hint="eastAsia"/>
        </w:rPr>
      </w:pPr>
      <w:r>
        <w:rPr>
          <w:rFonts w:hint="eastAsia"/>
        </w:rPr>
        <w:t>关卡设计设计不出来，每天疼得龇牙咧嘴，肯定会放弃。</w:t>
      </w:r>
    </w:p>
    <w:p w:rsidR="007B5F28" w:rsidRDefault="007B5F28" w:rsidP="007B5F28">
      <w:pPr>
        <w:spacing w:before="130" w:after="130"/>
        <w:ind w:firstLine="540"/>
      </w:pPr>
      <w:r>
        <w:rPr>
          <w:rFonts w:hint="eastAsia"/>
        </w:rPr>
        <w:t>坚持一定是幸福的、快乐的、是深感值得甚至深感幸运的。</w:t>
      </w:r>
    </w:p>
    <w:p w:rsidR="007B5F28" w:rsidRPr="007B5F28" w:rsidRDefault="007B5F28" w:rsidP="007B5F28">
      <w:pPr>
        <w:spacing w:before="130" w:after="130"/>
        <w:ind w:firstLine="540"/>
        <w:jc w:val="right"/>
        <w:rPr>
          <w:rFonts w:hint="eastAsia"/>
        </w:rPr>
      </w:pPr>
      <w:r>
        <w:rPr>
          <w:rFonts w:hint="eastAsia"/>
        </w:rPr>
        <w:t>---</w:t>
      </w:r>
    </w:p>
    <w:p w:rsidR="00BE4D1B" w:rsidRPr="00BE4D1B" w:rsidRDefault="00F81312" w:rsidP="007B5F28">
      <w:pPr>
        <w:spacing w:before="130" w:after="130"/>
        <w:ind w:firstLine="540"/>
        <w:rPr>
          <w:rFonts w:hint="eastAsia"/>
        </w:rPr>
      </w:pPr>
      <w:r>
        <w:rPr>
          <w:rFonts w:hint="eastAsia"/>
        </w:rPr>
        <w:t>更新于</w:t>
      </w:r>
      <w:r>
        <w:t>2025/3/21</w:t>
      </w:r>
    </w:p>
    <w:p w:rsidR="00A62390" w:rsidRPr="00DA0EA4" w:rsidRDefault="00A62390" w:rsidP="00DA0EA4">
      <w:pPr>
        <w:spacing w:before="130" w:after="130"/>
        <w:ind w:firstLine="540"/>
        <w:rPr>
          <w:rFonts w:hint="eastAsia"/>
        </w:rPr>
      </w:pPr>
    </w:p>
    <w:sectPr w:rsidR="00A62390" w:rsidRPr="00DA0EA4"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青花楷">
    <w:panose1 w:val="00020600040101010101"/>
    <w:charset w:val="86"/>
    <w:family w:val="roman"/>
    <w:pitch w:val="variable"/>
    <w:sig w:usb0="800002BF" w:usb1="1A4F6CF8" w:usb2="00000012"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A0EA4"/>
    <w:rsid w:val="000E2605"/>
    <w:rsid w:val="001C7069"/>
    <w:rsid w:val="001C712F"/>
    <w:rsid w:val="003D002B"/>
    <w:rsid w:val="0040567E"/>
    <w:rsid w:val="004426CD"/>
    <w:rsid w:val="00452E4D"/>
    <w:rsid w:val="00493FFE"/>
    <w:rsid w:val="0056104D"/>
    <w:rsid w:val="00657D60"/>
    <w:rsid w:val="007812DC"/>
    <w:rsid w:val="007B5F28"/>
    <w:rsid w:val="00804560"/>
    <w:rsid w:val="008113EF"/>
    <w:rsid w:val="008831BC"/>
    <w:rsid w:val="008C78B7"/>
    <w:rsid w:val="00950EFB"/>
    <w:rsid w:val="009540C8"/>
    <w:rsid w:val="00987C8A"/>
    <w:rsid w:val="00995C6C"/>
    <w:rsid w:val="00A62390"/>
    <w:rsid w:val="00B308A5"/>
    <w:rsid w:val="00B85742"/>
    <w:rsid w:val="00B93EEC"/>
    <w:rsid w:val="00B95A10"/>
    <w:rsid w:val="00BE4D1B"/>
    <w:rsid w:val="00BF53F3"/>
    <w:rsid w:val="00C70CA8"/>
    <w:rsid w:val="00D64A65"/>
    <w:rsid w:val="00DA0EA4"/>
    <w:rsid w:val="00DD7CE8"/>
    <w:rsid w:val="00E1298D"/>
    <w:rsid w:val="00E326C7"/>
    <w:rsid w:val="00F81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63E3"/>
  <w15:chartTrackingRefBased/>
  <w15:docId w15:val="{FD0CF0EB-B299-4263-AC72-13E42083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DA0E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A0E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A0E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A0EA4"/>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DA0EA4"/>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DA0EA4"/>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DA0EA4"/>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DA0EA4"/>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DA0EA4"/>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0EA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A0EA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A0EA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A0EA4"/>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DA0EA4"/>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DA0EA4"/>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DA0EA4"/>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DA0EA4"/>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DA0EA4"/>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DA0EA4"/>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0EA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0EA4"/>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A0EA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0EA4"/>
    <w:pPr>
      <w:spacing w:before="160" w:after="160"/>
      <w:jc w:val="center"/>
    </w:pPr>
    <w:rPr>
      <w:i/>
      <w:iCs/>
      <w:color w:val="404040" w:themeColor="text1" w:themeTint="BF"/>
    </w:rPr>
  </w:style>
  <w:style w:type="character" w:customStyle="1" w:styleId="a8">
    <w:name w:val="引用 字符"/>
    <w:basedOn w:val="a0"/>
    <w:link w:val="a7"/>
    <w:uiPriority w:val="29"/>
    <w:rsid w:val="00DA0EA4"/>
    <w:rPr>
      <w:i/>
      <w:iCs/>
      <w:color w:val="404040" w:themeColor="text1" w:themeTint="BF"/>
    </w:rPr>
  </w:style>
  <w:style w:type="paragraph" w:styleId="a9">
    <w:name w:val="List Paragraph"/>
    <w:basedOn w:val="a"/>
    <w:uiPriority w:val="34"/>
    <w:qFormat/>
    <w:rsid w:val="00DA0EA4"/>
    <w:pPr>
      <w:ind w:left="720"/>
      <w:contextualSpacing/>
    </w:pPr>
  </w:style>
  <w:style w:type="character" w:styleId="aa">
    <w:name w:val="Intense Emphasis"/>
    <w:basedOn w:val="a0"/>
    <w:uiPriority w:val="21"/>
    <w:qFormat/>
    <w:rsid w:val="00DA0EA4"/>
    <w:rPr>
      <w:i/>
      <w:iCs/>
      <w:color w:val="0F4761" w:themeColor="accent1" w:themeShade="BF"/>
    </w:rPr>
  </w:style>
  <w:style w:type="paragraph" w:styleId="ab">
    <w:name w:val="Intense Quote"/>
    <w:basedOn w:val="a"/>
    <w:next w:val="a"/>
    <w:link w:val="ac"/>
    <w:uiPriority w:val="30"/>
    <w:qFormat/>
    <w:rsid w:val="00DA0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A0EA4"/>
    <w:rPr>
      <w:i/>
      <w:iCs/>
      <w:color w:val="0F4761" w:themeColor="accent1" w:themeShade="BF"/>
    </w:rPr>
  </w:style>
  <w:style w:type="character" w:styleId="ad">
    <w:name w:val="Intense Reference"/>
    <w:basedOn w:val="a0"/>
    <w:uiPriority w:val="32"/>
    <w:qFormat/>
    <w:rsid w:val="00DA0EA4"/>
    <w:rPr>
      <w:b/>
      <w:bCs/>
      <w:smallCaps/>
      <w:color w:val="0F4761" w:themeColor="accent1" w:themeShade="BF"/>
      <w:spacing w:val="5"/>
    </w:rPr>
  </w:style>
  <w:style w:type="character" w:styleId="ae">
    <w:name w:val="Hyperlink"/>
    <w:basedOn w:val="a0"/>
    <w:uiPriority w:val="99"/>
    <w:unhideWhenUsed/>
    <w:rsid w:val="00E326C7"/>
    <w:rPr>
      <w:color w:val="467886" w:themeColor="hyperlink"/>
      <w:u w:val="single"/>
    </w:rPr>
  </w:style>
  <w:style w:type="character" w:styleId="af">
    <w:name w:val="Unresolved Mention"/>
    <w:basedOn w:val="a0"/>
    <w:uiPriority w:val="99"/>
    <w:semiHidden/>
    <w:unhideWhenUsed/>
    <w:rsid w:val="00E326C7"/>
    <w:rPr>
      <w:color w:val="605E5C"/>
      <w:shd w:val="clear" w:color="auto" w:fill="E1DFDD"/>
    </w:rPr>
  </w:style>
  <w:style w:type="character" w:styleId="af0">
    <w:name w:val="FollowedHyperlink"/>
    <w:basedOn w:val="a0"/>
    <w:uiPriority w:val="99"/>
    <w:semiHidden/>
    <w:unhideWhenUsed/>
    <w:rsid w:val="00E326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3117">
      <w:bodyDiv w:val="1"/>
      <w:marLeft w:val="0"/>
      <w:marRight w:val="0"/>
      <w:marTop w:val="0"/>
      <w:marBottom w:val="0"/>
      <w:divBdr>
        <w:top w:val="none" w:sz="0" w:space="0" w:color="auto"/>
        <w:left w:val="none" w:sz="0" w:space="0" w:color="auto"/>
        <w:bottom w:val="none" w:sz="0" w:space="0" w:color="auto"/>
        <w:right w:val="none" w:sz="0" w:space="0" w:color="auto"/>
      </w:divBdr>
    </w:div>
    <w:div w:id="187253373">
      <w:bodyDiv w:val="1"/>
      <w:marLeft w:val="0"/>
      <w:marRight w:val="0"/>
      <w:marTop w:val="0"/>
      <w:marBottom w:val="0"/>
      <w:divBdr>
        <w:top w:val="none" w:sz="0" w:space="0" w:color="auto"/>
        <w:left w:val="none" w:sz="0" w:space="0" w:color="auto"/>
        <w:bottom w:val="none" w:sz="0" w:space="0" w:color="auto"/>
        <w:right w:val="none" w:sz="0" w:space="0" w:color="auto"/>
      </w:divBdr>
    </w:div>
    <w:div w:id="249897924">
      <w:bodyDiv w:val="1"/>
      <w:marLeft w:val="0"/>
      <w:marRight w:val="0"/>
      <w:marTop w:val="0"/>
      <w:marBottom w:val="0"/>
      <w:divBdr>
        <w:top w:val="none" w:sz="0" w:space="0" w:color="auto"/>
        <w:left w:val="none" w:sz="0" w:space="0" w:color="auto"/>
        <w:bottom w:val="none" w:sz="0" w:space="0" w:color="auto"/>
        <w:right w:val="none" w:sz="0" w:space="0" w:color="auto"/>
      </w:divBdr>
    </w:div>
    <w:div w:id="299237882">
      <w:bodyDiv w:val="1"/>
      <w:marLeft w:val="0"/>
      <w:marRight w:val="0"/>
      <w:marTop w:val="0"/>
      <w:marBottom w:val="0"/>
      <w:divBdr>
        <w:top w:val="none" w:sz="0" w:space="0" w:color="auto"/>
        <w:left w:val="none" w:sz="0" w:space="0" w:color="auto"/>
        <w:bottom w:val="none" w:sz="0" w:space="0" w:color="auto"/>
        <w:right w:val="none" w:sz="0" w:space="0" w:color="auto"/>
      </w:divBdr>
    </w:div>
    <w:div w:id="486672182">
      <w:bodyDiv w:val="1"/>
      <w:marLeft w:val="0"/>
      <w:marRight w:val="0"/>
      <w:marTop w:val="0"/>
      <w:marBottom w:val="0"/>
      <w:divBdr>
        <w:top w:val="none" w:sz="0" w:space="0" w:color="auto"/>
        <w:left w:val="none" w:sz="0" w:space="0" w:color="auto"/>
        <w:bottom w:val="none" w:sz="0" w:space="0" w:color="auto"/>
        <w:right w:val="none" w:sz="0" w:space="0" w:color="auto"/>
      </w:divBdr>
    </w:div>
    <w:div w:id="853421061">
      <w:bodyDiv w:val="1"/>
      <w:marLeft w:val="0"/>
      <w:marRight w:val="0"/>
      <w:marTop w:val="0"/>
      <w:marBottom w:val="0"/>
      <w:divBdr>
        <w:top w:val="none" w:sz="0" w:space="0" w:color="auto"/>
        <w:left w:val="none" w:sz="0" w:space="0" w:color="auto"/>
        <w:bottom w:val="none" w:sz="0" w:space="0" w:color="auto"/>
        <w:right w:val="none" w:sz="0" w:space="0" w:color="auto"/>
      </w:divBdr>
    </w:div>
    <w:div w:id="179628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fdian.com/p/4404e6a4ebc211efa5d552540025c377" TargetMode="External"/><Relationship Id="rId4" Type="http://schemas.openxmlformats.org/officeDocument/2006/relationships/hyperlink" Target="https://afdian.com/p/4db721d4edb711ef99525254001e7c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521</Words>
  <Characters>2974</Characters>
  <Application>Microsoft Office Word</Application>
  <DocSecurity>0</DocSecurity>
  <Lines>24</Lines>
  <Paragraphs>6</Paragraphs>
  <ScaleCrop>false</ScaleCrop>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2025-03-21T03:56:00Z</dcterms:created>
  <dcterms:modified xsi:type="dcterms:W3CDTF">2025-03-21T04:07:00Z</dcterms:modified>
</cp:coreProperties>
</file>