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0B53" w:rsidRDefault="00620B53" w:rsidP="00620B53">
      <w:pPr>
        <w:spacing w:before="130" w:after="130"/>
        <w:ind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由蠢及恶</w:t>
      </w:r>
      <w:proofErr w:type="gramEnd"/>
      <w:r>
        <w:rPr>
          <w:rFonts w:hint="eastAsia"/>
        </w:rPr>
        <w:t>#</w:t>
      </w:r>
    </w:p>
    <w:p w:rsidR="00620B53" w:rsidRDefault="00620B53" w:rsidP="00620B53">
      <w:pPr>
        <w:spacing w:before="130" w:after="130"/>
        <w:ind w:firstLine="540"/>
      </w:pPr>
    </w:p>
    <w:p w:rsidR="00620B53" w:rsidRDefault="005C0DF9" w:rsidP="00620B53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5C0DF9">
        <w:rPr>
          <w:rFonts w:hint="eastAsia"/>
        </w:rPr>
        <w:t>「厌蠢症」属于一种隐性的傲慢吗？</w:t>
      </w:r>
    </w:p>
    <w:p w:rsidR="00620B53" w:rsidRDefault="00620B53" w:rsidP="00620B53">
      <w:pPr>
        <w:spacing w:before="130" w:after="130"/>
        <w:ind w:firstLine="540"/>
      </w:pPr>
    </w:p>
    <w:p w:rsidR="005C0DF9" w:rsidRDefault="00620B53" w:rsidP="00620B53">
      <w:pPr>
        <w:spacing w:before="130" w:after="130"/>
        <w:ind w:firstLine="540"/>
      </w:pPr>
      <w:r>
        <w:rPr>
          <w:rFonts w:hint="eastAsia"/>
        </w:rPr>
        <w:t>恰恰反了。</w:t>
      </w:r>
    </w:p>
    <w:p w:rsidR="005C0DF9" w:rsidRDefault="00620B53" w:rsidP="00620B53">
      <w:pPr>
        <w:spacing w:before="130" w:after="130"/>
        <w:ind w:firstLine="540"/>
      </w:pPr>
      <w:r>
        <w:rPr>
          <w:rFonts w:hint="eastAsia"/>
        </w:rPr>
        <w:t>惹人厌恶的并不是愚蠢。</w:t>
      </w:r>
    </w:p>
    <w:p w:rsidR="005C0DF9" w:rsidRDefault="00620B53" w:rsidP="00620B53">
      <w:pPr>
        <w:spacing w:before="130" w:after="130"/>
        <w:ind w:firstLine="540"/>
      </w:pPr>
      <w:r>
        <w:rPr>
          <w:rFonts w:hint="eastAsia"/>
        </w:rPr>
        <w:t>幼儿难道不愚蠢？</w:t>
      </w:r>
    </w:p>
    <w:p w:rsidR="005C0DF9" w:rsidRDefault="00620B53" w:rsidP="00620B53">
      <w:pPr>
        <w:spacing w:before="130" w:after="130"/>
        <w:ind w:firstLine="540"/>
      </w:pPr>
      <w:r>
        <w:rPr>
          <w:rFonts w:hint="eastAsia"/>
        </w:rPr>
        <w:t>就算你教一百遍“一加一等于二”，</w:t>
      </w:r>
      <w:r>
        <w:rPr>
          <w:rFonts w:hint="eastAsia"/>
        </w:rPr>
        <w:t>ta</w:t>
      </w:r>
      <w:r>
        <w:rPr>
          <w:rFonts w:hint="eastAsia"/>
        </w:rPr>
        <w:t>们也可能学成“一搭一等易大”。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还瞪着乌黑溜圆的眼睛看着你，不知道你在笑啥。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你何止不骂</w:t>
      </w:r>
      <w:r>
        <w:rPr>
          <w:rFonts w:hint="eastAsia"/>
        </w:rPr>
        <w:t>ta</w:t>
      </w:r>
      <w:r>
        <w:rPr>
          <w:rFonts w:hint="eastAsia"/>
        </w:rPr>
        <w:t>们，还要抱起来举高高，</w:t>
      </w:r>
      <w:proofErr w:type="spellStart"/>
      <w:r>
        <w:rPr>
          <w:rFonts w:hint="eastAsia"/>
        </w:rPr>
        <w:t>muamua</w:t>
      </w:r>
      <w:proofErr w:type="spellEnd"/>
      <w:r>
        <w:rPr>
          <w:rFonts w:hint="eastAsia"/>
        </w:rPr>
        <w:t>～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你教小狗“坐下”，它站起来用鼻子够你的手，你讨厌它吗？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要说愚蠢，迟钝，还能愚蠢、迟钝到哪去？为什么幼儿、小狗就不惹你厌？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为什么你十四五岁的子女就令你如此厌憎？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为什么一些社交媒体的网友就令你如此厌恶？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是因为</w:t>
      </w:r>
      <w:r>
        <w:rPr>
          <w:rFonts w:hint="eastAsia"/>
        </w:rPr>
        <w:t>ta</w:t>
      </w:r>
      <w:r>
        <w:rPr>
          <w:rFonts w:hint="eastAsia"/>
        </w:rPr>
        <w:t>们没有幼儿、小狗长得好看吗？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其实你仔细看看，花朵般的年纪，</w:t>
      </w:r>
      <w:r>
        <w:rPr>
          <w:rFonts w:hint="eastAsia"/>
        </w:rPr>
        <w:t>ta</w:t>
      </w:r>
      <w:r>
        <w:rPr>
          <w:rFonts w:hint="eastAsia"/>
        </w:rPr>
        <w:t>们有些人着实不算丑，但容貌的美好并不能保证你不厌</w:t>
      </w:r>
      <w:proofErr w:type="gramStart"/>
      <w:r>
        <w:rPr>
          <w:rFonts w:hint="eastAsia"/>
        </w:rPr>
        <w:t>憎</w:t>
      </w:r>
      <w:proofErr w:type="gramEnd"/>
      <w:r>
        <w:rPr>
          <w:rFonts w:hint="eastAsia"/>
        </w:rPr>
        <w:t>ta</w:t>
      </w:r>
      <w:r>
        <w:rPr>
          <w:rFonts w:hint="eastAsia"/>
        </w:rPr>
        <w:t>们。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同样的犯蠢，为什么有的人就</w:t>
      </w:r>
      <w:proofErr w:type="gramStart"/>
      <w:r>
        <w:rPr>
          <w:rFonts w:hint="eastAsia"/>
        </w:rPr>
        <w:t>算是卖萌</w:t>
      </w:r>
      <w:proofErr w:type="gramEnd"/>
      <w:r>
        <w:rPr>
          <w:rFonts w:hint="eastAsia"/>
        </w:rPr>
        <w:t>，而有些人却像是在讨打？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这关键而致命的区别在哪？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1</w:t>
      </w:r>
      <w:r>
        <w:rPr>
          <w:rFonts w:hint="eastAsia"/>
        </w:rPr>
        <w:t>）儿童和小狗的愚蠢不带傲慢。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儿童发现自己的行为没有得到预期的反应，</w:t>
      </w:r>
      <w:r>
        <w:rPr>
          <w:rFonts w:hint="eastAsia"/>
        </w:rPr>
        <w:t>ta</w:t>
      </w:r>
      <w:r>
        <w:rPr>
          <w:rFonts w:hint="eastAsia"/>
        </w:rPr>
        <w:t>们的反应是惊讶、是好奇，是困惑，而不是愤怒，更不用说是攻击和惩罚。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们不会全自动的假定自己肯定是对的，不可能有问题。</w:t>
      </w:r>
    </w:p>
    <w:p w:rsidR="005741CF" w:rsidRDefault="00620B53" w:rsidP="00620B53">
      <w:pPr>
        <w:spacing w:before="130" w:after="130"/>
        <w:ind w:firstLine="540"/>
      </w:pPr>
      <w:r>
        <w:rPr>
          <w:rFonts w:hint="eastAsia"/>
        </w:rPr>
        <w:t>2</w:t>
      </w:r>
      <w:r>
        <w:rPr>
          <w:rFonts w:hint="eastAsia"/>
        </w:rPr>
        <w:t>）儿童和小狗尽管惊讶、好奇、困惑，但不会怀疑你的爱。</w:t>
      </w:r>
    </w:p>
    <w:p w:rsidR="00E0072B" w:rsidRDefault="00620B53" w:rsidP="00620B53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们不会展开想象的翅膀，设想面前这个大个子正在如何处心积虑要在自己身上获得优越感、作威作福、破坏自己的信誉……</w:t>
      </w:r>
    </w:p>
    <w:p w:rsidR="00E0072B" w:rsidRDefault="00620B53" w:rsidP="00620B53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们不会想象人的恶。</w:t>
      </w:r>
    </w:p>
    <w:p w:rsidR="00E0072B" w:rsidRDefault="00E0072B" w:rsidP="00620B53">
      <w:pPr>
        <w:spacing w:before="130" w:after="130"/>
        <w:ind w:firstLine="540"/>
      </w:pPr>
    </w:p>
    <w:p w:rsidR="00E0072B" w:rsidRDefault="00620B53" w:rsidP="00620B53">
      <w:pPr>
        <w:spacing w:before="130" w:after="130"/>
        <w:ind w:firstLine="540"/>
      </w:pPr>
      <w:r>
        <w:rPr>
          <w:rFonts w:hint="eastAsia"/>
        </w:rPr>
        <w:t>看明白了没有？</w:t>
      </w:r>
    </w:p>
    <w:p w:rsidR="00E0072B" w:rsidRDefault="00620B53" w:rsidP="00620B53">
      <w:pPr>
        <w:spacing w:before="130" w:after="130"/>
        <w:ind w:firstLine="540"/>
      </w:pPr>
      <w:r>
        <w:rPr>
          <w:rFonts w:hint="eastAsia"/>
        </w:rPr>
        <w:t>令人厌恶的根本不是愚蠢——谁不愚蠢？哪怕认为你愚蠢的人，一样愚蠢。</w:t>
      </w:r>
    </w:p>
    <w:p w:rsidR="00E0072B" w:rsidRDefault="00620B53" w:rsidP="00620B53">
      <w:pPr>
        <w:spacing w:before="130" w:after="130"/>
        <w:ind w:firstLine="540"/>
      </w:pPr>
      <w:r>
        <w:rPr>
          <w:rFonts w:hint="eastAsia"/>
        </w:rPr>
        <w:t>甚至可以这么说，如果一个否定你的人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毫无侥幸的意识到自己也是愚蠢的，以为自己是以一个不愚蠢的人的身份在嘲笑你的愚蠢，那么这个人甚至都没有嘲笑你愚蠢的资格。</w:t>
      </w:r>
    </w:p>
    <w:p w:rsidR="00E0072B" w:rsidRDefault="00620B53" w:rsidP="00620B53">
      <w:pPr>
        <w:spacing w:before="130" w:after="130"/>
        <w:ind w:firstLine="540"/>
      </w:pPr>
      <w:r>
        <w:rPr>
          <w:rFonts w:hint="eastAsia"/>
        </w:rPr>
        <w:t>事实上，智慧上如果存在等级，绝不是不愚蠢的人比愚蠢的人高级，而是正面认识到自己绝对愚蠢的人</w:t>
      </w:r>
      <w:proofErr w:type="gramStart"/>
      <w:r>
        <w:rPr>
          <w:rFonts w:hint="eastAsia"/>
        </w:rPr>
        <w:t>比以为</w:t>
      </w:r>
      <w:proofErr w:type="gramEnd"/>
      <w:r>
        <w:rPr>
          <w:rFonts w:hint="eastAsia"/>
        </w:rPr>
        <w:t>自己不愚蠢的人高级。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lastRenderedPageBreak/>
        <w:t>那些以为“有的人不愚蠢而且我绝对是其中之一”，所以“与自己的看法截然相反的人无需查证就可以断言绝对愚蠢”的人，真正的问题不是愚蠢，而是傲慢。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t>愚蠢不是罪，傲慢才是。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t>而在这傲慢之外，这些人为了保护自己的脆弱和恐惧，为了维护自己那可怜的“自尊心”，根本不把精力投向检查逻辑、核实证据，而是全都投向对对方恶意的想象。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t>这种行为就导致</w:t>
      </w:r>
      <w:r>
        <w:rPr>
          <w:rFonts w:hint="eastAsia"/>
        </w:rPr>
        <w:t>ta</w:t>
      </w:r>
      <w:r>
        <w:rPr>
          <w:rFonts w:hint="eastAsia"/>
        </w:rPr>
        <w:t>们给人的观感相较比</w:t>
      </w:r>
      <w:r>
        <w:rPr>
          <w:rFonts w:hint="eastAsia"/>
        </w:rPr>
        <w:t>ta</w:t>
      </w:r>
      <w:r>
        <w:rPr>
          <w:rFonts w:hint="eastAsia"/>
        </w:rPr>
        <w:t>们无知、迟钝、幼稚得多的幼儿、小动物要恶劣得多，甚至存在方向性的不同。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t>小朋友和小动物因此得到奖励和喜爱，而青少年们却因此得到严厉的斥责和惩罚。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t>看明白了这个原理，牢记两条。</w:t>
      </w:r>
    </w:p>
    <w:p w:rsidR="00F62AC9" w:rsidRDefault="00620B53" w:rsidP="00620B53">
      <w:pPr>
        <w:spacing w:before="130" w:after="130"/>
        <w:ind w:firstLine="540"/>
      </w:pPr>
      <w:r>
        <w:rPr>
          <w:rFonts w:hint="eastAsia"/>
        </w:rPr>
        <w:t>第一，无论你觉得对方有多荒谬、多愚蠢，在意见不同时，哪怕仅仅只在第一轮交互时，你开口要是“迷惑”“求进一步解释”的姿态。你可以请求多给点例子，解释一些你觉得你解决不了的疑点。这个姿态就不是一个“我就不信你能搞出什么花样来翻盘”的姿态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第二，无论你自己内心的恶魔怎么咆哮，你要绝对管住自己的嘴，绝对不能把对方当成罪犯、恶魔来对话。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你讲话有没有谦卑，有没有尊重，对方是心里有数的。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你这两条不守住，分分钟要树敌。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而且这么说吧——没这两根弦的人在有这两根弦的人面前赢面极小。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绝大多数情况下，</w:t>
      </w:r>
      <w:proofErr w:type="gramStart"/>
      <w:r>
        <w:rPr>
          <w:rFonts w:hint="eastAsia"/>
        </w:rPr>
        <w:t>后者都</w:t>
      </w:r>
      <w:proofErr w:type="gramEnd"/>
      <w:r>
        <w:rPr>
          <w:rFonts w:hint="eastAsia"/>
        </w:rPr>
        <w:t>比前者社会地位高、能动员的资源大、暴力能力更强。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这就导致这事呈现出一种真正的愚蠢——</w:t>
      </w:r>
      <w:proofErr w:type="gramStart"/>
      <w:r>
        <w:rPr>
          <w:rFonts w:hint="eastAsia"/>
        </w:rPr>
        <w:t>你客观</w:t>
      </w:r>
      <w:proofErr w:type="gramEnd"/>
      <w:r>
        <w:rPr>
          <w:rFonts w:hint="eastAsia"/>
        </w:rPr>
        <w:t>上总是在以卵击石。</w:t>
      </w:r>
    </w:p>
    <w:p w:rsidR="00080EB1" w:rsidRDefault="00620B53" w:rsidP="00620B53">
      <w:pPr>
        <w:spacing w:before="130" w:after="130"/>
        <w:ind w:firstLine="540"/>
      </w:pPr>
      <w:r>
        <w:rPr>
          <w:rFonts w:hint="eastAsia"/>
        </w:rPr>
        <w:t>现在回到本题——你错了，招厌的根本不是蠢，而是傲慢和恶毒。</w:t>
      </w:r>
    </w:p>
    <w:p w:rsidR="00620B53" w:rsidRDefault="00620B53" w:rsidP="00620B53">
      <w:pPr>
        <w:spacing w:before="130" w:after="130"/>
        <w:ind w:firstLine="540"/>
      </w:pPr>
      <w:r>
        <w:rPr>
          <w:rFonts w:hint="eastAsia"/>
        </w:rPr>
        <w:t>而这种由自卑和傲慢催生出的恶毒，往往在实践上是一种自取灭亡的愚蠢——但这已经是在遭到厌恶之后的评价了。</w:t>
      </w:r>
    </w:p>
    <w:p w:rsidR="00620B53" w:rsidRDefault="00620B53" w:rsidP="00620B53">
      <w:pPr>
        <w:spacing w:before="130" w:after="130"/>
        <w:ind w:firstLine="540"/>
      </w:pPr>
    </w:p>
    <w:p w:rsidR="00493FFE" w:rsidRDefault="00620B53" w:rsidP="00620B53">
      <w:pPr>
        <w:spacing w:before="130" w:after="130"/>
        <w:ind w:firstLine="540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2025-01-19</w:t>
      </w:r>
    </w:p>
    <w:p w:rsidR="00620B53" w:rsidRDefault="00620B53" w:rsidP="00620B53">
      <w:pPr>
        <w:spacing w:before="130" w:after="130"/>
        <w:ind w:firstLine="540"/>
        <w:jc w:val="right"/>
      </w:pPr>
      <w:hyperlink r:id="rId4" w:history="1">
        <w:r w:rsidRPr="00DE00A1">
          <w:rPr>
            <w:rStyle w:val="ae"/>
            <w:rFonts w:hint="eastAsia"/>
          </w:rPr>
          <w:t>https://www.zhihu.com/answer/82855069852</w:t>
        </w:r>
      </w:hyperlink>
    </w:p>
    <w:p w:rsidR="00620B53" w:rsidRDefault="00620B53" w:rsidP="00620B53">
      <w:pPr>
        <w:spacing w:before="130" w:after="130"/>
        <w:ind w:firstLineChars="0" w:firstLine="0"/>
      </w:pPr>
    </w:p>
    <w:p w:rsidR="00620B53" w:rsidRDefault="00620B53" w:rsidP="00620B53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620B53" w:rsidRDefault="00620B53" w:rsidP="00620B53">
      <w:pPr>
        <w:spacing w:before="130" w:after="130"/>
        <w:ind w:firstLineChars="0" w:firstLine="0"/>
      </w:pPr>
    </w:p>
    <w:p w:rsidR="00080EB1" w:rsidRDefault="00080EB1" w:rsidP="00620B53">
      <w:pPr>
        <w:spacing w:before="130" w:after="130"/>
        <w:ind w:firstLineChars="0" w:firstLine="0"/>
      </w:pPr>
    </w:p>
    <w:p w:rsidR="00080EB1" w:rsidRDefault="00080EB1" w:rsidP="00620B53">
      <w:pPr>
        <w:spacing w:before="130" w:after="130"/>
        <w:ind w:firstLineChars="0" w:firstLine="0"/>
      </w:pPr>
    </w:p>
    <w:p w:rsidR="00080EB1" w:rsidRDefault="00080EB1" w:rsidP="00620B53">
      <w:pPr>
        <w:spacing w:before="130" w:after="130"/>
        <w:ind w:firstLineChars="0" w:firstLine="0"/>
      </w:pPr>
    </w:p>
    <w:p w:rsidR="00080EB1" w:rsidRDefault="00080EB1" w:rsidP="00620B53">
      <w:pPr>
        <w:spacing w:before="130" w:after="130"/>
        <w:ind w:firstLineChars="0" w:firstLine="0"/>
      </w:pPr>
    </w:p>
    <w:p w:rsidR="00080EB1" w:rsidRDefault="00080EB1" w:rsidP="00620B53">
      <w:pPr>
        <w:spacing w:before="130" w:after="130"/>
        <w:ind w:firstLineChars="0" w:firstLine="0"/>
      </w:pPr>
    </w:p>
    <w:p w:rsidR="00080EB1" w:rsidRDefault="00080EB1" w:rsidP="00620B53">
      <w:pPr>
        <w:spacing w:before="130" w:after="130"/>
        <w:ind w:firstLineChars="0" w:firstLine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080EB1" w:rsidRDefault="00080EB1" w:rsidP="00620B53">
      <w:pPr>
        <w:spacing w:before="130" w:after="130"/>
        <w:ind w:firstLineChars="0" w:firstLine="0"/>
        <w:rPr>
          <w:rFonts w:hint="eastAsia"/>
        </w:rPr>
      </w:pPr>
    </w:p>
    <w:p w:rsidR="00620B53" w:rsidRDefault="00080EB1" w:rsidP="00620B53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C6108B" w:rsidRPr="00C6108B">
        <w:rPr>
          <w:rFonts w:hint="eastAsia"/>
        </w:rPr>
        <w:t>作为厌蠢的那一方我甚至几乎要因此选择离婚，而他却是您所描述的守住了两条的人，感谢</w:t>
      </w:r>
      <w:proofErr w:type="gramStart"/>
      <w:r w:rsidR="00C6108B">
        <w:rPr>
          <w:rFonts w:hint="eastAsia"/>
        </w:rPr>
        <w:t>答主</w:t>
      </w:r>
      <w:r w:rsidR="00C6108B" w:rsidRPr="00C6108B">
        <w:rPr>
          <w:rFonts w:hint="eastAsia"/>
        </w:rPr>
        <w:t>老师</w:t>
      </w:r>
      <w:proofErr w:type="gramEnd"/>
      <w:r w:rsidR="00C6108B" w:rsidRPr="00C6108B">
        <w:rPr>
          <w:rFonts w:hint="eastAsia"/>
        </w:rPr>
        <w:t>这篇及时的回答，我应该重新思考我的问题，感激</w:t>
      </w:r>
      <w:r w:rsidR="00C6108B" w:rsidRPr="00C6108B">
        <w:rPr>
          <w:rFonts w:ascii="Segoe UI Emoji" w:hAnsi="Segoe UI Emoji" w:cs="Segoe UI Emoji"/>
        </w:rPr>
        <w:t>🙏🏻</w:t>
      </w:r>
    </w:p>
    <w:p w:rsidR="00080EB1" w:rsidRDefault="00080EB1" w:rsidP="00620B53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C6108B" w:rsidRPr="00C6108B">
        <w:rPr>
          <w:rFonts w:hint="eastAsia"/>
        </w:rPr>
        <w:t>对方要能守住这两条，那问题就真的在你这方的概率大</w:t>
      </w:r>
    </w:p>
    <w:p w:rsidR="00C6108B" w:rsidRDefault="00C6108B" w:rsidP="00C6108B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080EB1" w:rsidRDefault="007545B8" w:rsidP="00620B53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7545B8">
        <w:rPr>
          <w:rFonts w:hint="eastAsia"/>
        </w:rPr>
        <w:t>我有一位</w:t>
      </w:r>
      <w:proofErr w:type="gramStart"/>
      <w:r w:rsidRPr="007545B8">
        <w:rPr>
          <w:rFonts w:hint="eastAsia"/>
        </w:rPr>
        <w:t>带教师傅</w:t>
      </w:r>
      <w:proofErr w:type="gramEnd"/>
      <w:r w:rsidRPr="007545B8">
        <w:rPr>
          <w:rFonts w:hint="eastAsia"/>
        </w:rPr>
        <w:t>L</w:t>
      </w:r>
      <w:r w:rsidRPr="007545B8">
        <w:rPr>
          <w:rFonts w:hint="eastAsia"/>
        </w:rPr>
        <w:t>姐姐，她是一位既严厉又热心肠的大姐姐。在最初交接工作时，是她教我每一项工作内容的，我当时很小心地记了笔记，满以为自己学会了。后面当我工作犯错，而没有任何这部分工作内容的印象时，</w:t>
      </w:r>
      <w:r w:rsidRPr="007545B8">
        <w:rPr>
          <w:rFonts w:hint="eastAsia"/>
        </w:rPr>
        <w:t>L</w:t>
      </w:r>
      <w:r w:rsidRPr="007545B8">
        <w:rPr>
          <w:rFonts w:hint="eastAsia"/>
        </w:rPr>
        <w:t>姐姐很生气，对我说这个内容当初她都教过我，你怎么一点都没有用心？怎么这么笨？我当时听了心里很不舒服，很不服气，甚至试图解释是她当初没有教给我，因为我的笔记上面没有任何记录而我认为我没有遗漏。但是现在想了想，我真的</w:t>
      </w:r>
      <w:proofErr w:type="gramStart"/>
      <w:r w:rsidRPr="007545B8">
        <w:rPr>
          <w:rFonts w:hint="eastAsia"/>
        </w:rPr>
        <w:t>是太错了</w:t>
      </w:r>
      <w:proofErr w:type="gramEnd"/>
      <w:r w:rsidRPr="007545B8">
        <w:rPr>
          <w:rFonts w:hint="eastAsia"/>
        </w:rPr>
        <w:t>，一是她是我师傅，已经尽到了工作交接的责任，我不仅没有感激，又怎么能把眼下自己负责的工作错误推脱到她当时没有教我上呢？真是大错特错，甚至……现在想想有这样的心思很是难为情很羞愧，如果她真的教过我，她听了我的辩解一定觉得我这个徒弟在狡辩，她一定很失望很憋屈觉得我无可救药。二是我那段时间总怀疑是不是师傅把工作累的繁琐的都交给我，不肯把更有技术水平的教给我。这又是一个更加愚蠢的想法，同是在企业，她也要上班讨生活的，怎么可能把更重要更关键的内容给我这个新人徒弟呢，更何况万一出错岂不是酿成大祸！我有这样不自量力不知天高地厚的想法，真的是眼高手低。眼前的工作我究竟有没有做到最好呢？是否问心无愧认为自己工作水平优秀呢？是否对得起自己的内心呢？只在乎自己“自尊心”的感受而不肯接受师傅对自己的“笨”的评价，还抱有侥幸心理自得其满……我突然惊出</w:t>
      </w:r>
      <w:proofErr w:type="gramStart"/>
      <w:r w:rsidRPr="007545B8">
        <w:rPr>
          <w:rFonts w:hint="eastAsia"/>
        </w:rPr>
        <w:t>一</w:t>
      </w:r>
      <w:proofErr w:type="gramEnd"/>
      <w:r w:rsidRPr="007545B8">
        <w:rPr>
          <w:rFonts w:hint="eastAsia"/>
        </w:rPr>
        <w:t>后背冷汗！我的处境真的是太危险了。眼下我师傅居然还在容忍我……还在看我和她共事而让我顺利度过试用期考核，我真的是身在福中不知福，我真的是……痛恨自己那张嘴，恨不得回去那个时候，叫自己</w:t>
      </w:r>
      <w:proofErr w:type="gramStart"/>
      <w:r w:rsidRPr="007545B8">
        <w:rPr>
          <w:rFonts w:hint="eastAsia"/>
        </w:rPr>
        <w:t>潜心再</w:t>
      </w:r>
      <w:proofErr w:type="gramEnd"/>
      <w:r w:rsidRPr="007545B8">
        <w:rPr>
          <w:rFonts w:hint="eastAsia"/>
        </w:rPr>
        <w:t>好好修炼。哪有什么工作简简单单的呢！不去思考怎么改善自我怎么提高自我水平，反倒怀疑师傅起来，我这是……走上“思恶”的歧途了</w:t>
      </w:r>
      <w:r w:rsidRPr="007545B8">
        <w:rPr>
          <w:rFonts w:hint="eastAsia"/>
        </w:rPr>
        <w:t>[</w:t>
      </w:r>
      <w:r w:rsidRPr="007545B8">
        <w:rPr>
          <w:rFonts w:hint="eastAsia"/>
        </w:rPr>
        <w:t>流泪</w:t>
      </w:r>
      <w:r w:rsidRPr="007545B8">
        <w:rPr>
          <w:rFonts w:hint="eastAsia"/>
        </w:rPr>
        <w:t>]</w:t>
      </w:r>
      <w:r w:rsidRPr="007545B8">
        <w:rPr>
          <w:rFonts w:hint="eastAsia"/>
        </w:rPr>
        <w:t>原来一直以来其实是我一直在想得很坏，不论别人怎么样，我都不想自己走上恶意揣测他人的路，更何况这不是一条有希望的路。这真的是……</w:t>
      </w:r>
      <w:r w:rsidRPr="007545B8">
        <w:rPr>
          <w:rFonts w:hint="eastAsia"/>
        </w:rPr>
        <w:t>L</w:t>
      </w:r>
      <w:r w:rsidRPr="007545B8">
        <w:rPr>
          <w:rFonts w:hint="eastAsia"/>
        </w:rPr>
        <w:t>姐姐……我对不起你，那天真的是伤了你心了，你都没有再和我争这件事而是保持沉默。我</w:t>
      </w:r>
      <w:proofErr w:type="gramStart"/>
      <w:r w:rsidRPr="007545B8">
        <w:rPr>
          <w:rFonts w:hint="eastAsia"/>
        </w:rPr>
        <w:t>却今天</w:t>
      </w:r>
      <w:proofErr w:type="gramEnd"/>
      <w:r w:rsidRPr="007545B8">
        <w:rPr>
          <w:rFonts w:hint="eastAsia"/>
        </w:rPr>
        <w:t>才意识到……我真是想得</w:t>
      </w:r>
      <w:proofErr w:type="gramStart"/>
      <w:r w:rsidRPr="007545B8">
        <w:rPr>
          <w:rFonts w:hint="eastAsia"/>
        </w:rPr>
        <w:t>太错做得太错</w:t>
      </w:r>
      <w:proofErr w:type="gramEnd"/>
      <w:r w:rsidRPr="007545B8">
        <w:rPr>
          <w:rFonts w:hint="eastAsia"/>
        </w:rPr>
        <w:t>了。开春后会回到工作去，希望我之后的工作要更加细致仔细更加谦逊，不要再惹你生气了。新年了，这个礼拜在家休息，我总是想起你，</w:t>
      </w:r>
      <w:r w:rsidRPr="007545B8">
        <w:rPr>
          <w:rFonts w:hint="eastAsia"/>
        </w:rPr>
        <w:t>L</w:t>
      </w:r>
      <w:r w:rsidRPr="007545B8">
        <w:rPr>
          <w:rFonts w:hint="eastAsia"/>
        </w:rPr>
        <w:t>姐姐</w:t>
      </w:r>
      <w:r w:rsidRPr="007545B8">
        <w:rPr>
          <w:rFonts w:hint="eastAsia"/>
        </w:rPr>
        <w:t>[</w:t>
      </w:r>
      <w:r w:rsidRPr="007545B8">
        <w:rPr>
          <w:rFonts w:hint="eastAsia"/>
        </w:rPr>
        <w:t>流泪</w:t>
      </w:r>
      <w:r w:rsidRPr="007545B8">
        <w:rPr>
          <w:rFonts w:hint="eastAsia"/>
        </w:rPr>
        <w:t>]</w:t>
      </w:r>
      <w:r w:rsidRPr="007545B8">
        <w:rPr>
          <w:rFonts w:hint="eastAsia"/>
        </w:rPr>
        <w:t>新年快乐。</w:t>
      </w:r>
    </w:p>
    <w:p w:rsidR="007545B8" w:rsidRDefault="007545B8" w:rsidP="00620B53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7545B8">
        <w:rPr>
          <w:rFonts w:hint="eastAsia"/>
        </w:rPr>
        <w:t>别浪费啦，发给对方看看呀</w:t>
      </w:r>
    </w:p>
    <w:p w:rsidR="007545B8" w:rsidRDefault="007545B8" w:rsidP="007545B8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7545B8" w:rsidRDefault="007545B8" w:rsidP="00620B53">
      <w:pPr>
        <w:spacing w:before="130" w:after="130"/>
        <w:ind w:firstLine="540"/>
      </w:pPr>
      <w:r>
        <w:rPr>
          <w:rFonts w:hint="eastAsia"/>
        </w:rPr>
        <w:t xml:space="preserve">Q: </w:t>
      </w:r>
      <w:proofErr w:type="gramStart"/>
      <w:r w:rsidRPr="007545B8">
        <w:rPr>
          <w:rFonts w:hint="eastAsia"/>
        </w:rPr>
        <w:t>答主怕是没</w:t>
      </w:r>
      <w:proofErr w:type="gramEnd"/>
      <w:r w:rsidRPr="007545B8">
        <w:rPr>
          <w:rFonts w:hint="eastAsia"/>
        </w:rPr>
        <w:t>辅导过小孩作业，</w:t>
      </w:r>
      <w:proofErr w:type="gramStart"/>
      <w:r w:rsidRPr="007545B8">
        <w:rPr>
          <w:rFonts w:hint="eastAsia"/>
        </w:rPr>
        <w:t>真的会举高高</w:t>
      </w:r>
      <w:proofErr w:type="gramEnd"/>
      <w:r w:rsidRPr="007545B8">
        <w:rPr>
          <w:rFonts w:hint="eastAsia"/>
        </w:rPr>
        <w:t>吗？</w:t>
      </w:r>
    </w:p>
    <w:p w:rsidR="007545B8" w:rsidRDefault="007545B8" w:rsidP="00620B53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7545B8">
        <w:rPr>
          <w:rFonts w:hint="eastAsia"/>
        </w:rPr>
        <w:t>有道理，那很遗憾这篇帮不到你了</w:t>
      </w:r>
    </w:p>
    <w:p w:rsidR="007545B8" w:rsidRDefault="007545B8" w:rsidP="00620B5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Q:</w:t>
      </w:r>
      <w:r w:rsidRPr="007545B8">
        <w:rPr>
          <w:rFonts w:hint="eastAsia"/>
        </w:rPr>
        <w:t xml:space="preserve"> </w:t>
      </w:r>
      <w:proofErr w:type="gramStart"/>
      <w:r w:rsidRPr="007545B8">
        <w:rPr>
          <w:rFonts w:hint="eastAsia"/>
        </w:rPr>
        <w:t>您确实</w:t>
      </w:r>
      <w:proofErr w:type="gramEnd"/>
      <w:r w:rsidRPr="007545B8">
        <w:rPr>
          <w:rFonts w:hint="eastAsia"/>
        </w:rPr>
        <w:t>厉害，您这个回复让我又把这个答案看了好几遍，生怕错过什么</w:t>
      </w:r>
    </w:p>
    <w:p w:rsidR="007545B8" w:rsidRDefault="007545B8" w:rsidP="007545B8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7545B8" w:rsidRDefault="00692222" w:rsidP="00620B5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2025/3/21</w:t>
      </w:r>
    </w:p>
    <w:p w:rsidR="00620B53" w:rsidRPr="00620B53" w:rsidRDefault="00620B53" w:rsidP="00620B53">
      <w:pPr>
        <w:spacing w:before="130" w:after="130"/>
        <w:ind w:firstLine="540"/>
        <w:rPr>
          <w:rFonts w:hint="eastAsia"/>
        </w:rPr>
      </w:pPr>
    </w:p>
    <w:sectPr w:rsidR="00620B53" w:rsidRPr="00620B53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B53"/>
    <w:rsid w:val="00080EB1"/>
    <w:rsid w:val="000B657A"/>
    <w:rsid w:val="000E2605"/>
    <w:rsid w:val="001C7069"/>
    <w:rsid w:val="001C712F"/>
    <w:rsid w:val="003D002B"/>
    <w:rsid w:val="0040567E"/>
    <w:rsid w:val="004426CD"/>
    <w:rsid w:val="00452E4D"/>
    <w:rsid w:val="00493FFE"/>
    <w:rsid w:val="0056104D"/>
    <w:rsid w:val="005741CF"/>
    <w:rsid w:val="005C0DF9"/>
    <w:rsid w:val="00614E2C"/>
    <w:rsid w:val="00620B53"/>
    <w:rsid w:val="00657D60"/>
    <w:rsid w:val="00692222"/>
    <w:rsid w:val="007545B8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85742"/>
    <w:rsid w:val="00B95A10"/>
    <w:rsid w:val="00BF53F3"/>
    <w:rsid w:val="00C6108B"/>
    <w:rsid w:val="00C70CA8"/>
    <w:rsid w:val="00D64A65"/>
    <w:rsid w:val="00E0072B"/>
    <w:rsid w:val="00E1298D"/>
    <w:rsid w:val="00F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CEA8"/>
  <w15:chartTrackingRefBased/>
  <w15:docId w15:val="{512CE689-11A2-452C-8242-1AEDDBC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620B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53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53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53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53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53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5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B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0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0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0B5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0B53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0B5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0B5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0B5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0B5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0B53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5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0B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0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0B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0B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0B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0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0B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0B5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0B5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0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28550698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2025-03-21T02:11:00Z</dcterms:created>
  <dcterms:modified xsi:type="dcterms:W3CDTF">2025-03-21T02:25:00Z</dcterms:modified>
</cp:coreProperties>
</file>