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7CF7F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-720090</wp:posOffset>
                </wp:positionV>
                <wp:extent cx="7559675" cy="10692130"/>
                <wp:effectExtent l="0" t="0" r="3175" b="13970"/>
                <wp:wrapNone/>
                <wp:docPr id="53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4" cy="10691813"/>
                          <a:chOff x="0" y="0"/>
                          <a:chExt cx="7559675" cy="10691813"/>
                        </a:xfrm>
                      </wpg:grpSpPr>
                      <wps:wsp>
                        <wps:cNvPr id="384577161" name="矩形 384577161"/>
                        <wps:cNvSpPr/>
                        <wps:spPr>
                          <a:xfrm flipH="1">
                            <a:off x="0" y="0"/>
                            <a:ext cx="7559674" cy="1069181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45339730" name="矩形: 圆角 845339730"/>
                        <wps:cNvSpPr/>
                        <wps:spPr>
                          <a:xfrm>
                            <a:off x="460547" y="2075543"/>
                            <a:ext cx="6632402" cy="8178800"/>
                          </a:xfrm>
                          <a:prstGeom prst="roundRect">
                            <a:avLst>
                              <a:gd name="adj" fmla="val 4631"/>
                            </a:avLst>
                          </a:prstGeom>
                          <a:solidFill>
                            <a:schemeClr val="bg1"/>
                          </a:solidFill>
                          <a:ln w="76200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348334435" name="组合 348334435"/>
                        <wpg:cNvGrpSpPr/>
                        <wpg:grpSpPr>
                          <a:xfrm rot="5400000">
                            <a:off x="1750146" y="-1750143"/>
                            <a:ext cx="4059384" cy="7559673"/>
                            <a:chOff x="1750145" y="-1750143"/>
                            <a:chExt cx="3647729" cy="6858001"/>
                          </a:xfrm>
                        </wpg:grpSpPr>
                        <wps:wsp>
                          <wps:cNvPr id="1054542303" name="任意多边形 47"/>
                          <wps:cNvSpPr/>
                          <wps:spPr>
                            <a:xfrm>
                              <a:off x="3616511" y="2382887"/>
                              <a:ext cx="1699075" cy="2724971"/>
                            </a:xfrm>
                            <a:custGeom>
                              <a:avLst/>
                              <a:gdLst>
                                <a:gd name="connsiteX0" fmla="*/ 1699075 w 1699075"/>
                                <a:gd name="connsiteY0" fmla="*/ 0 h 2724971"/>
                                <a:gd name="connsiteX1" fmla="*/ 698611 w 1699075"/>
                                <a:gd name="connsiteY1" fmla="*/ 2428596 h 2724971"/>
                                <a:gd name="connsiteX2" fmla="*/ 603911 w 1699075"/>
                                <a:gd name="connsiteY2" fmla="*/ 2724971 h 2724971"/>
                                <a:gd name="connsiteX3" fmla="*/ 0 w 1699075"/>
                                <a:gd name="connsiteY3" fmla="*/ 2724971 h 2724971"/>
                                <a:gd name="connsiteX4" fmla="*/ 32472 w 1699075"/>
                                <a:gd name="connsiteY4" fmla="*/ 2665099 h 2724971"/>
                                <a:gd name="connsiteX5" fmla="*/ 1493438 w 1699075"/>
                                <a:gd name="connsiteY5" fmla="*/ 379922 h 2724971"/>
                                <a:gd name="connsiteX6" fmla="*/ 1606748 w 1699075"/>
                                <a:gd name="connsiteY6" fmla="*/ 176795 h 2724971"/>
                                <a:gd name="connsiteX7" fmla="*/ 1699075 w 1699075"/>
                                <a:gd name="connsiteY7" fmla="*/ 0 h 27249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1699075" h="2724971">
                                  <a:moveTo>
                                    <a:pt x="1699075" y="0"/>
                                  </a:moveTo>
                                  <a:cubicBezTo>
                                    <a:pt x="1289899" y="922534"/>
                                    <a:pt x="939149" y="1720230"/>
                                    <a:pt x="698611" y="2428596"/>
                                  </a:cubicBezTo>
                                  <a:lnTo>
                                    <a:pt x="603911" y="2724971"/>
                                  </a:lnTo>
                                  <a:lnTo>
                                    <a:pt x="0" y="2724971"/>
                                  </a:lnTo>
                                  <a:lnTo>
                                    <a:pt x="32472" y="2665099"/>
                                  </a:lnTo>
                                  <a:cubicBezTo>
                                    <a:pt x="530302" y="1783002"/>
                                    <a:pt x="1132524" y="974256"/>
                                    <a:pt x="1493438" y="379922"/>
                                  </a:cubicBezTo>
                                  <a:cubicBezTo>
                                    <a:pt x="1535405" y="308452"/>
                                    <a:pt x="1573174" y="240743"/>
                                    <a:pt x="1606748" y="176795"/>
                                  </a:cubicBezTo>
                                  <a:cubicBezTo>
                                    <a:pt x="1606748" y="176795"/>
                                    <a:pt x="1606748" y="176795"/>
                                    <a:pt x="1699075" y="0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6B9DCB"/>
                                </a:gs>
                                <a:gs pos="98000">
                                  <a:srgbClr val="203864"/>
                                </a:gs>
                              </a:gsLst>
                              <a:lin ang="27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21979221" name="任意多边形 45"/>
                          <wps:cNvSpPr/>
                          <wps:spPr bwMode="auto">
                            <a:xfrm rot="16200000">
                              <a:off x="3328159" y="3109141"/>
                              <a:ext cx="2724972" cy="1272459"/>
                            </a:xfrm>
                            <a:custGeom>
                              <a:avLst/>
                              <a:gdLst>
                                <a:gd name="connsiteX0" fmla="*/ 2724972 w 2724972"/>
                                <a:gd name="connsiteY0" fmla="*/ 1272459 h 1272459"/>
                                <a:gd name="connsiteX1" fmla="*/ 296376 w 2724972"/>
                                <a:gd name="connsiteY1" fmla="*/ 272067 h 1272459"/>
                                <a:gd name="connsiteX2" fmla="*/ 0 w 2724972"/>
                                <a:gd name="connsiteY2" fmla="*/ 177373 h 1272459"/>
                                <a:gd name="connsiteX3" fmla="*/ 0 w 2724972"/>
                                <a:gd name="connsiteY3" fmla="*/ 0 h 1272459"/>
                                <a:gd name="connsiteX4" fmla="*/ 4859 w 2724972"/>
                                <a:gd name="connsiteY4" fmla="*/ 1483 h 1272459"/>
                                <a:gd name="connsiteX5" fmla="*/ 2345050 w 2724972"/>
                                <a:gd name="connsiteY5" fmla="*/ 1066837 h 1272459"/>
                                <a:gd name="connsiteX6" fmla="*/ 2548177 w 2724972"/>
                                <a:gd name="connsiteY6" fmla="*/ 1180139 h 1272459"/>
                                <a:gd name="connsiteX7" fmla="*/ 2724972 w 2724972"/>
                                <a:gd name="connsiteY7" fmla="*/ 1272459 h 12724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724972" h="1272459">
                                  <a:moveTo>
                                    <a:pt x="2724972" y="1272459"/>
                                  </a:moveTo>
                                  <a:cubicBezTo>
                                    <a:pt x="1802438" y="863313"/>
                                    <a:pt x="1004742" y="512588"/>
                                    <a:pt x="296376" y="272067"/>
                                  </a:cubicBezTo>
                                  <a:lnTo>
                                    <a:pt x="0" y="17737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859" y="1483"/>
                                  </a:lnTo>
                                  <a:cubicBezTo>
                                    <a:pt x="866738" y="289459"/>
                                    <a:pt x="1673602" y="747913"/>
                                    <a:pt x="2345050" y="1066837"/>
                                  </a:cubicBezTo>
                                  <a:cubicBezTo>
                                    <a:pt x="2420282" y="1100408"/>
                                    <a:pt x="2484229" y="1146568"/>
                                    <a:pt x="2548177" y="1180139"/>
                                  </a:cubicBezTo>
                                  <a:cubicBezTo>
                                    <a:pt x="2548177" y="1180139"/>
                                    <a:pt x="2548177" y="1180139"/>
                                    <a:pt x="2724972" y="127245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noAutofit/>
                          </wps:bodyPr>
                        </wps:wsp>
                        <wps:wsp>
                          <wps:cNvPr id="1121933469" name="任意多边形 37"/>
                          <wps:cNvSpPr/>
                          <wps:spPr>
                            <a:xfrm>
                              <a:off x="3615252" y="-1750142"/>
                              <a:ext cx="1700332" cy="2729747"/>
                            </a:xfrm>
                            <a:custGeom>
                              <a:avLst/>
                              <a:gdLst>
                                <a:gd name="connsiteX0" fmla="*/ 0 w 1700332"/>
                                <a:gd name="connsiteY0" fmla="*/ 0 h 2729747"/>
                                <a:gd name="connsiteX1" fmla="*/ 604782 w 1700332"/>
                                <a:gd name="connsiteY1" fmla="*/ 0 h 2729747"/>
                                <a:gd name="connsiteX2" fmla="*/ 699868 w 1700332"/>
                                <a:gd name="connsiteY2" fmla="*/ 297852 h 2729747"/>
                                <a:gd name="connsiteX3" fmla="*/ 1700332 w 1700332"/>
                                <a:gd name="connsiteY3" fmla="*/ 2729747 h 2729747"/>
                                <a:gd name="connsiteX4" fmla="*/ 1608005 w 1700332"/>
                                <a:gd name="connsiteY4" fmla="*/ 2549156 h 2729747"/>
                                <a:gd name="connsiteX5" fmla="*/ 1494695 w 1700332"/>
                                <a:gd name="connsiteY5" fmla="*/ 2349753 h 2729747"/>
                                <a:gd name="connsiteX6" fmla="*/ 33728 w 1700332"/>
                                <a:gd name="connsiteY6" fmla="*/ 62266 h 27297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700332" h="2729747">
                                  <a:moveTo>
                                    <a:pt x="0" y="0"/>
                                  </a:moveTo>
                                  <a:lnTo>
                                    <a:pt x="604782" y="0"/>
                                  </a:lnTo>
                                  <a:lnTo>
                                    <a:pt x="699868" y="297852"/>
                                  </a:lnTo>
                                  <a:cubicBezTo>
                                    <a:pt x="940406" y="1006901"/>
                                    <a:pt x="1291156" y="1805628"/>
                                    <a:pt x="1700332" y="2729747"/>
                                  </a:cubicBezTo>
                                  <a:cubicBezTo>
                                    <a:pt x="1608005" y="2549156"/>
                                    <a:pt x="1608005" y="2549156"/>
                                    <a:pt x="1608005" y="2549156"/>
                                  </a:cubicBezTo>
                                  <a:cubicBezTo>
                                    <a:pt x="1574432" y="2485196"/>
                                    <a:pt x="1536661" y="2417475"/>
                                    <a:pt x="1494695" y="2349753"/>
                                  </a:cubicBezTo>
                                  <a:cubicBezTo>
                                    <a:pt x="1133781" y="1755307"/>
                                    <a:pt x="531559" y="945469"/>
                                    <a:pt x="33728" y="62266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6B9DCB"/>
                                </a:gs>
                                <a:gs pos="98000">
                                  <a:srgbClr val="203864"/>
                                </a:gs>
                              </a:gsLst>
                              <a:lin ang="27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3278854" name="任意多边形 39"/>
                          <wps:cNvSpPr/>
                          <wps:spPr>
                            <a:xfrm>
                              <a:off x="4054121" y="-1750143"/>
                              <a:ext cx="1272755" cy="2729746"/>
                            </a:xfrm>
                            <a:custGeom>
                              <a:avLst/>
                              <a:gdLst>
                                <a:gd name="connsiteX0" fmla="*/ 0 w 1272755"/>
                                <a:gd name="connsiteY0" fmla="*/ 0 h 2729746"/>
                                <a:gd name="connsiteX1" fmla="*/ 177284 w 1272755"/>
                                <a:gd name="connsiteY1" fmla="*/ 0 h 2729746"/>
                                <a:gd name="connsiteX2" fmla="*/ 272363 w 1272755"/>
                                <a:gd name="connsiteY2" fmla="*/ 297851 h 2729746"/>
                                <a:gd name="connsiteX3" fmla="*/ 1272755 w 1272755"/>
                                <a:gd name="connsiteY3" fmla="*/ 2729746 h 2729746"/>
                                <a:gd name="connsiteX4" fmla="*/ 1180435 w 1272755"/>
                                <a:gd name="connsiteY4" fmla="*/ 2549155 h 2729746"/>
                                <a:gd name="connsiteX5" fmla="*/ 1067132 w 1272755"/>
                                <a:gd name="connsiteY5" fmla="*/ 2349752 h 2729746"/>
                                <a:gd name="connsiteX6" fmla="*/ 1778 w 1272755"/>
                                <a:gd name="connsiteY6" fmla="*/ 5830 h 27297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272755" h="2729746">
                                  <a:moveTo>
                                    <a:pt x="0" y="0"/>
                                  </a:moveTo>
                                  <a:lnTo>
                                    <a:pt x="177284" y="0"/>
                                  </a:lnTo>
                                  <a:lnTo>
                                    <a:pt x="272363" y="297851"/>
                                  </a:lnTo>
                                  <a:cubicBezTo>
                                    <a:pt x="512883" y="1006900"/>
                                    <a:pt x="863608" y="1805627"/>
                                    <a:pt x="1272755" y="2729746"/>
                                  </a:cubicBezTo>
                                  <a:cubicBezTo>
                                    <a:pt x="1180435" y="2549155"/>
                                    <a:pt x="1180435" y="2549155"/>
                                    <a:pt x="1180435" y="2549155"/>
                                  </a:cubicBezTo>
                                  <a:cubicBezTo>
                                    <a:pt x="1146864" y="2485195"/>
                                    <a:pt x="1100703" y="2421236"/>
                                    <a:pt x="1067132" y="2349752"/>
                                  </a:cubicBezTo>
                                  <a:cubicBezTo>
                                    <a:pt x="748208" y="1676298"/>
                                    <a:pt x="289754" y="868341"/>
                                    <a:pt x="1778" y="58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42138424" name="任意多边形 41"/>
                          <wps:cNvSpPr/>
                          <wps:spPr>
                            <a:xfrm>
                              <a:off x="1750146" y="-1750143"/>
                              <a:ext cx="3647728" cy="6858000"/>
                            </a:xfrm>
                            <a:custGeom>
                              <a:avLst/>
                              <a:gdLst>
                                <a:gd name="connsiteX0" fmla="*/ 0 w 3647728"/>
                                <a:gd name="connsiteY0" fmla="*/ 0 h 6858000"/>
                                <a:gd name="connsiteX1" fmla="*/ 1758510 w 3647728"/>
                                <a:gd name="connsiteY1" fmla="*/ 0 h 6858000"/>
                                <a:gd name="connsiteX2" fmla="*/ 1792113 w 3647728"/>
                                <a:gd name="connsiteY2" fmla="*/ 62026 h 6858000"/>
                                <a:gd name="connsiteX3" fmla="*/ 3253207 w 3647728"/>
                                <a:gd name="connsiteY3" fmla="*/ 2349312 h 6858000"/>
                                <a:gd name="connsiteX4" fmla="*/ 3647728 w 3647728"/>
                                <a:gd name="connsiteY4" fmla="*/ 3429001 h 6858000"/>
                                <a:gd name="connsiteX5" fmla="*/ 3253207 w 3647728"/>
                                <a:gd name="connsiteY5" fmla="*/ 4512452 h 6858000"/>
                                <a:gd name="connsiteX6" fmla="*/ 1792113 w 3647728"/>
                                <a:gd name="connsiteY6" fmla="*/ 6797857 h 6858000"/>
                                <a:gd name="connsiteX7" fmla="*/ 1759495 w 3647728"/>
                                <a:gd name="connsiteY7" fmla="*/ 6858000 h 6858000"/>
                                <a:gd name="connsiteX8" fmla="*/ 0 w 3647728"/>
                                <a:gd name="connsiteY8" fmla="*/ 6858000 h 6858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647728" h="6858000">
                                  <a:moveTo>
                                    <a:pt x="0" y="0"/>
                                  </a:moveTo>
                                  <a:lnTo>
                                    <a:pt x="1758510" y="0"/>
                                  </a:lnTo>
                                  <a:lnTo>
                                    <a:pt x="1792113" y="62026"/>
                                  </a:lnTo>
                                  <a:cubicBezTo>
                                    <a:pt x="2289987" y="945151"/>
                                    <a:pt x="2892262" y="1754918"/>
                                    <a:pt x="3253207" y="2349312"/>
                                  </a:cubicBezTo>
                                  <a:cubicBezTo>
                                    <a:pt x="3496635" y="2755606"/>
                                    <a:pt x="3647728" y="2973801"/>
                                    <a:pt x="3647728" y="3429001"/>
                                  </a:cubicBezTo>
                                  <a:cubicBezTo>
                                    <a:pt x="3647728" y="3865391"/>
                                    <a:pt x="3496635" y="4106158"/>
                                    <a:pt x="3253207" y="4512452"/>
                                  </a:cubicBezTo>
                                  <a:cubicBezTo>
                                    <a:pt x="2892262" y="5106845"/>
                                    <a:pt x="2289987" y="5915671"/>
                                    <a:pt x="1792113" y="6797857"/>
                                  </a:cubicBezTo>
                                  <a:lnTo>
                                    <a:pt x="1759495" y="6858000"/>
                                  </a:lnTo>
                                  <a:lnTo>
                                    <a:pt x="0" y="6858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59328844" name="任意多边形 43"/>
                          <wps:cNvSpPr/>
                          <wps:spPr>
                            <a:xfrm>
                              <a:off x="1750145" y="-1750142"/>
                              <a:ext cx="3565438" cy="6858000"/>
                            </a:xfrm>
                            <a:custGeom>
                              <a:avLst/>
                              <a:gdLst>
                                <a:gd name="connsiteX0" fmla="*/ 0 w 3324684"/>
                                <a:gd name="connsiteY0" fmla="*/ 0 h 6858000"/>
                                <a:gd name="connsiteX1" fmla="*/ 1382987 w 3324684"/>
                                <a:gd name="connsiteY1" fmla="*/ 0 h 6858000"/>
                                <a:gd name="connsiteX2" fmla="*/ 1417583 w 3324684"/>
                                <a:gd name="connsiteY2" fmla="*/ 62026 h 6858000"/>
                                <a:gd name="connsiteX3" fmla="*/ 2921753 w 3324684"/>
                                <a:gd name="connsiteY3" fmla="*/ 2349312 h 6858000"/>
                                <a:gd name="connsiteX4" fmla="*/ 3324684 w 3324684"/>
                                <a:gd name="connsiteY4" fmla="*/ 3429001 h 6858000"/>
                                <a:gd name="connsiteX5" fmla="*/ 2921753 w 3324684"/>
                                <a:gd name="connsiteY5" fmla="*/ 4512452 h 6858000"/>
                                <a:gd name="connsiteX6" fmla="*/ 1417583 w 3324684"/>
                                <a:gd name="connsiteY6" fmla="*/ 6797857 h 6858000"/>
                                <a:gd name="connsiteX7" fmla="*/ 1384001 w 3324684"/>
                                <a:gd name="connsiteY7" fmla="*/ 6858000 h 6858000"/>
                                <a:gd name="connsiteX8" fmla="*/ 0 w 3324684"/>
                                <a:gd name="connsiteY8" fmla="*/ 6858000 h 6858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324684" h="6858000">
                                  <a:moveTo>
                                    <a:pt x="0" y="0"/>
                                  </a:moveTo>
                                  <a:lnTo>
                                    <a:pt x="1382987" y="0"/>
                                  </a:lnTo>
                                  <a:lnTo>
                                    <a:pt x="1417583" y="62026"/>
                                  </a:lnTo>
                                  <a:cubicBezTo>
                                    <a:pt x="1930166" y="945151"/>
                                    <a:pt x="2550301" y="1754918"/>
                                    <a:pt x="2921753" y="2349312"/>
                                  </a:cubicBezTo>
                                  <a:cubicBezTo>
                                    <a:pt x="3173585" y="2755606"/>
                                    <a:pt x="3324684" y="2973801"/>
                                    <a:pt x="3324684" y="3429001"/>
                                  </a:cubicBezTo>
                                  <a:cubicBezTo>
                                    <a:pt x="3324684" y="3865391"/>
                                    <a:pt x="3173585" y="4106158"/>
                                    <a:pt x="2921753" y="4512452"/>
                                  </a:cubicBezTo>
                                  <a:cubicBezTo>
                                    <a:pt x="2550301" y="5106845"/>
                                    <a:pt x="1930166" y="5915671"/>
                                    <a:pt x="1417583" y="6797857"/>
                                  </a:cubicBezTo>
                                  <a:lnTo>
                                    <a:pt x="1384001" y="6858000"/>
                                  </a:lnTo>
                                  <a:lnTo>
                                    <a:pt x="0" y="685800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6B9DCB"/>
                                </a:gs>
                                <a:gs pos="98000">
                                  <a:srgbClr val="203864"/>
                                </a:gs>
                              </a:gsLst>
                              <a:lin ang="27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1080415202" name="文本框 11"/>
                        <wps:cNvSpPr txBox="1"/>
                        <wps:spPr>
                          <a:xfrm>
                            <a:off x="104343" y="4730292"/>
                            <a:ext cx="7398385" cy="1742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9EF775A">
                              <w:pPr>
                                <w:spacing w:line="1300" w:lineRule="exact"/>
                                <w:ind w:firstLine="0" w:firstLineChars="0"/>
                                <w:jc w:val="center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112"/>
                                  <w:szCs w:val="112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  <w14:ligatures w14:val="none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112"/>
                                  <w:szCs w:val="112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大学生</w:t>
                              </w:r>
                            </w:p>
                            <w:p w14:paraId="23999BA6">
                              <w:pPr>
                                <w:spacing w:line="1300" w:lineRule="exact"/>
                                <w:ind w:firstLine="0" w:firstLineChars="0"/>
                                <w:jc w:val="center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203864"/>
                                  <w:kern w:val="24"/>
                                  <w:sz w:val="112"/>
                                  <w:szCs w:val="11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203864"/>
                                  <w:kern w:val="24"/>
                                  <w:sz w:val="112"/>
                                  <w:szCs w:val="112"/>
                                </w:rPr>
                                <w:t>职业生涯规划书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21125296" name="文本框 12"/>
                        <wps:cNvSpPr txBox="1"/>
                        <wps:spPr>
                          <a:xfrm>
                            <a:off x="460469" y="6590807"/>
                            <a:ext cx="6631305" cy="4400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D21739">
                              <w:pPr>
                                <w:spacing w:line="240" w:lineRule="auto"/>
                                <w:ind w:firstLine="640"/>
                                <w:jc w:val="center"/>
                                <w:textAlignment w:val="baseline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32"/>
                                  <w:szCs w:val="32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  <w14:ligatures w14:val="none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32"/>
                                  <w:szCs w:val="32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CAREER PLANNING FOR COLLEGE STUDENTS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37739048" name="文本框 27"/>
                        <wps:cNvSpPr txBox="1"/>
                        <wps:spPr>
                          <a:xfrm>
                            <a:off x="1976120" y="7619139"/>
                            <a:ext cx="3603625" cy="1616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9DF2BA6">
                              <w:pPr>
                                <w:spacing w:line="240" w:lineRule="auto"/>
                                <w:ind w:firstLine="56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姓名：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             </w:t>
                              </w:r>
                            </w:p>
                            <w:p w14:paraId="143A1FB9">
                              <w:pPr>
                                <w:spacing w:line="240" w:lineRule="auto"/>
                                <w:ind w:firstLine="56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学校：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             </w:t>
                              </w:r>
                            </w:p>
                            <w:p w14:paraId="63F50F59">
                              <w:pPr>
                                <w:spacing w:line="240" w:lineRule="auto"/>
                                <w:ind w:firstLine="56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院系：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             </w:t>
                              </w:r>
                            </w:p>
                            <w:p w14:paraId="334C8C18">
                              <w:pPr>
                                <w:spacing w:line="240" w:lineRule="auto"/>
                                <w:ind w:firstLine="56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学号：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             </w:t>
                              </w:r>
                            </w:p>
                            <w:p w14:paraId="7B27A648">
                              <w:pPr>
                                <w:spacing w:line="240" w:lineRule="auto"/>
                                <w:ind w:firstLine="56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班级：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             </w:t>
                              </w:r>
                            </w:p>
                          </w:txbxContent>
                        </wps:txbx>
                        <wps:bodyPr wrap="square" numCol="1" rtlCol="0">
                          <a:noAutofit/>
                        </wps:bodyPr>
                      </wps:wsp>
                      <wps:wsp>
                        <wps:cNvPr id="34901543" name="椭圆 34901543"/>
                        <wps:cNvSpPr/>
                        <wps:spPr>
                          <a:xfrm>
                            <a:off x="2986327" y="1124645"/>
                            <a:ext cx="1564304" cy="1564304"/>
                          </a:xfrm>
                          <a:prstGeom prst="ellipse">
                            <a:avLst/>
                          </a:prstGeom>
                          <a:noFill/>
                          <a:ln w="7302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24170969" name="Freeform 39"/>
                        <wps:cNvSpPr/>
                        <wps:spPr>
                          <a:xfrm>
                            <a:off x="3327159" y="1472799"/>
                            <a:ext cx="874726" cy="820424"/>
                          </a:xfrm>
                          <a:custGeom>
                            <a:avLst/>
                            <a:gdLst>
                              <a:gd name="connsiteX0" fmla="*/ 202165 w 608418"/>
                              <a:gd name="connsiteY0" fmla="*/ 433751 h 570648"/>
                              <a:gd name="connsiteX1" fmla="*/ 265158 w 608418"/>
                              <a:gd name="connsiteY1" fmla="*/ 475802 h 570648"/>
                              <a:gd name="connsiteX2" fmla="*/ 147314 w 608418"/>
                              <a:gd name="connsiteY2" fmla="*/ 570648 h 570648"/>
                              <a:gd name="connsiteX3" fmla="*/ 388971 w 608418"/>
                              <a:gd name="connsiteY3" fmla="*/ 184595 h 570648"/>
                              <a:gd name="connsiteX4" fmla="*/ 393888 w 608418"/>
                              <a:gd name="connsiteY4" fmla="*/ 190272 h 570648"/>
                              <a:gd name="connsiteX5" fmla="*/ 184016 w 608418"/>
                              <a:gd name="connsiteY5" fmla="*/ 399873 h 570648"/>
                              <a:gd name="connsiteX6" fmla="*/ 180636 w 608418"/>
                              <a:gd name="connsiteY6" fmla="*/ 404936 h 570648"/>
                              <a:gd name="connsiteX7" fmla="*/ 126708 w 608418"/>
                              <a:gd name="connsiteY7" fmla="*/ 539811 h 570648"/>
                              <a:gd name="connsiteX8" fmla="*/ 126708 w 608418"/>
                              <a:gd name="connsiteY8" fmla="*/ 376703 h 570648"/>
                              <a:gd name="connsiteX9" fmla="*/ 605191 w 608418"/>
                              <a:gd name="connsiteY9" fmla="*/ 33109 h 570648"/>
                              <a:gd name="connsiteX10" fmla="*/ 607976 w 608418"/>
                              <a:gd name="connsiteY10" fmla="*/ 41912 h 570648"/>
                              <a:gd name="connsiteX11" fmla="*/ 447720 w 608418"/>
                              <a:gd name="connsiteY11" fmla="*/ 522291 h 570648"/>
                              <a:gd name="connsiteX12" fmla="*/ 409769 w 608418"/>
                              <a:gd name="connsiteY12" fmla="*/ 535332 h 570648"/>
                              <a:gd name="connsiteX13" fmla="*/ 218937 w 608418"/>
                              <a:gd name="connsiteY13" fmla="*/ 408295 h 570648"/>
                              <a:gd name="connsiteX14" fmla="*/ 591074 w 608418"/>
                              <a:gd name="connsiteY14" fmla="*/ 36696 h 570648"/>
                              <a:gd name="connsiteX15" fmla="*/ 595838 w 608418"/>
                              <a:gd name="connsiteY15" fmla="*/ 33167 h 570648"/>
                              <a:gd name="connsiteX16" fmla="*/ 605191 w 608418"/>
                              <a:gd name="connsiteY16" fmla="*/ 33109 h 570648"/>
                              <a:gd name="connsiteX17" fmla="*/ 562449 w 608418"/>
                              <a:gd name="connsiteY17" fmla="*/ 679 h 570648"/>
                              <a:gd name="connsiteX18" fmla="*/ 571053 w 608418"/>
                              <a:gd name="connsiteY18" fmla="*/ 13412 h 570648"/>
                              <a:gd name="connsiteX19" fmla="*/ 111537 w 608418"/>
                              <a:gd name="connsiteY19" fmla="*/ 349990 h 570648"/>
                              <a:gd name="connsiteX20" fmla="*/ 10139 w 608418"/>
                              <a:gd name="connsiteY20" fmla="*/ 273899 h 570648"/>
                              <a:gd name="connsiteX21" fmla="*/ 15363 w 608418"/>
                              <a:gd name="connsiteY21" fmla="*/ 230638 h 5706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</a:cxnLst>
                            <a:rect l="l" t="t" r="r" b="b"/>
                            <a:pathLst>
                              <a:path w="608418" h="570648">
                                <a:moveTo>
                                  <a:pt x="202165" y="433751"/>
                                </a:moveTo>
                                <a:lnTo>
                                  <a:pt x="265158" y="475802"/>
                                </a:lnTo>
                                <a:lnTo>
                                  <a:pt x="147314" y="570648"/>
                                </a:lnTo>
                                <a:close/>
                                <a:moveTo>
                                  <a:pt x="388971" y="184595"/>
                                </a:moveTo>
                                <a:cubicBezTo>
                                  <a:pt x="392659" y="181833"/>
                                  <a:pt x="397114" y="187050"/>
                                  <a:pt x="393888" y="190272"/>
                                </a:cubicBezTo>
                                <a:lnTo>
                                  <a:pt x="184016" y="399873"/>
                                </a:lnTo>
                                <a:cubicBezTo>
                                  <a:pt x="182633" y="401254"/>
                                  <a:pt x="181404" y="402942"/>
                                  <a:pt x="180636" y="404936"/>
                                </a:cubicBezTo>
                                <a:lnTo>
                                  <a:pt x="126708" y="539811"/>
                                </a:lnTo>
                                <a:lnTo>
                                  <a:pt x="126708" y="376703"/>
                                </a:lnTo>
                                <a:close/>
                                <a:moveTo>
                                  <a:pt x="605191" y="33109"/>
                                </a:moveTo>
                                <a:cubicBezTo>
                                  <a:pt x="607745" y="34970"/>
                                  <a:pt x="609205" y="38307"/>
                                  <a:pt x="607976" y="41912"/>
                                </a:cubicBezTo>
                                <a:lnTo>
                                  <a:pt x="447720" y="522291"/>
                                </a:lnTo>
                                <a:cubicBezTo>
                                  <a:pt x="442343" y="538094"/>
                                  <a:pt x="423597" y="544538"/>
                                  <a:pt x="409769" y="535332"/>
                                </a:cubicBezTo>
                                <a:lnTo>
                                  <a:pt x="218937" y="408295"/>
                                </a:lnTo>
                                <a:lnTo>
                                  <a:pt x="591074" y="36696"/>
                                </a:lnTo>
                                <a:lnTo>
                                  <a:pt x="595838" y="33167"/>
                                </a:lnTo>
                                <a:cubicBezTo>
                                  <a:pt x="598987" y="30866"/>
                                  <a:pt x="602637" y="31249"/>
                                  <a:pt x="605191" y="33109"/>
                                </a:cubicBezTo>
                                <a:close/>
                                <a:moveTo>
                                  <a:pt x="562449" y="679"/>
                                </a:moveTo>
                                <a:cubicBezTo>
                                  <a:pt x="570438" y="-2696"/>
                                  <a:pt x="577198" y="7276"/>
                                  <a:pt x="571053" y="13412"/>
                                </a:cubicBezTo>
                                <a:lnTo>
                                  <a:pt x="111537" y="349990"/>
                                </a:lnTo>
                                <a:lnTo>
                                  <a:pt x="10139" y="273899"/>
                                </a:lnTo>
                                <a:cubicBezTo>
                                  <a:pt x="-5531" y="262240"/>
                                  <a:pt x="-2459" y="238155"/>
                                  <a:pt x="15363" y="2306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2144384271" name="椭圆 2144384271"/>
                        <wps:cNvSpPr/>
                        <wps:spPr>
                          <a:xfrm>
                            <a:off x="2877612" y="1015932"/>
                            <a:ext cx="1781730" cy="178173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2" o:spid="_x0000_s1026" o:spt="203" style="position:absolute;left:0pt;margin-top:-56.7pt;height:841.9pt;width:595.25pt;mso-position-horizontal:left;mso-position-horizontal-relative:page;z-index:251659264;mso-width-relative:page;mso-height-relative:page;" coordsize="7559675,10691813" o:gfxdata="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">
                <o:lock v:ext="edit" aspectratio="f"/>
                <v:rect id="_x0000_s1026" o:spid="_x0000_s1026" o:spt="1" style="position:absolute;left:0;top:0;flip:x;height:10691813;width:7559674;v-text-anchor:middle;" fillcolor="#F2F2F2 [3052]" filled="t" stroked="f" coordsize="21600,21600" o:gfxdata="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w&#10;IA7XwwAAAOIAAAAPAAAAAAAAAAEAIAAAACIAAABkcnMvZG93bnJldi54bWxQSwECFAAUAAAACACH&#10;TuJAMy8FnjsAAAA5AAAAEAAAAAAAAAABACAAAAASAQAAZHJzL3NoYXBleG1sLnhtbFBLBQYAAAAA&#10;BgAGAFsBAAC8AwAAAAA=&#10;">
                  <v:fill on="t" opacity="39321f" focussize="0,0"/>
                  <v:stroke on="f" weight="1pt" miterlimit="8" joinstyle="miter"/>
                  <v:imagedata o:title=""/>
                  <o:lock v:ext="edit" aspectratio="f"/>
                </v:rect>
                <v:roundrect id="矩形: 圆角 845339730" o:spid="_x0000_s1026" o:spt="2" style="position:absolute;left:460547;top:2075543;height:8178800;width:6632402;v-text-anchor:middle;" fillcolor="#FFFFFF [3212]" filled="t" stroked="t" coordsize="21600,21600" arcsize="0.0462962962962963" o:gfxdata="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8RF&#10;wMEAAADiAAAADwAAAAAAAAABACAAAAAiAAAAZHJzL2Rvd25yZXYueG1sUEsBAhQAFAAAAAgAh07i&#10;QDMvBZ47AAAAOQAAABAAAAAAAAAAAQAgAAAAEAEAAGRycy9zaGFwZXhtbC54bWxQSwUGAAAAAAYA&#10;BgBbAQAAugMAAAAA&#10;">
                  <v:fill on="t" focussize="0,0"/>
                  <v:stroke weight="6pt" color="#F2F2F2 [3052]" miterlimit="8" joinstyle="miter"/>
                  <v:imagedata o:title=""/>
                  <o:lock v:ext="edit" aspectratio="f"/>
                </v:roundrect>
                <v:group id="_x0000_s1026" o:spid="_x0000_s1026" o:spt="203" style="position:absolute;left:1750146;top:-1750143;height:7559673;width:4059384;rotation:5898240f;" coordorigin="1750145,-1750143" coordsize="3647729,6858001" o:gfxdata="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EykWuvEAAAA4gAAAA8AAAAAAAAAAQAgAAAAIgAAAGRycy9kb3du&#10;cmV2LnhtbFBLAQIUABQAAAAIAIdO4kAzLwWeOwAAADkAAAAVAAAAAAAAAAEAIAAAABMBAABkcnMv&#10;Z3JvdXBzaGFwZXhtbC54bWxQSwUGAAAAAAYABgBgAQAA0AMAAAAA&#10;">
                  <o:lock v:ext="edit" aspectratio="f"/>
                  <v:shape id="任意多边形 47" o:spid="_x0000_s1026" o:spt="100" style="position:absolute;left:3616511;top:2382887;height:2724971;width:1699075;v-text-anchor:middle;" fillcolor="#6B9DCB" filled="t" stroked="f" coordsize="1699075,2724971" o:gfxdata="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X2o&#10;0cEAAADjAAAADwAAAAAAAAABACAAAAAiAAAAZHJzL2Rvd25yZXYueG1sUEsBAhQAFAAAAAgAh07i&#10;QDMvBZ47AAAAOQAAABAAAAAAAAAAAQAgAAAAEAEAAGRycy9zaGFwZXhtbC54bWxQSwUGAAAAAAYA&#10;BgBbAQAAugMAAAAA&#10;" path="m1699075,0c1289899,922534,939149,1720230,698611,2428596l603911,2724971,0,2724971,32472,2665099c530302,1783002,1132524,974256,1493438,379922c1535405,308452,1573174,240743,1606748,176795c1606748,176795,1606748,176795,1699075,0xe">
                    <v:path o:connectlocs="1699075,0;698611,2428596;603911,2724971;0,2724971;32472,2665099;1493438,379922;1606748,176795;1699075,0" o:connectangles="0,0,0,0,0,0,0,0"/>
                    <v:fill type="gradient" on="t" color2="#203864" angle="45" focus="100%" focussize="0,0" rotate="t"/>
                    <v:stroke on="f" weight="1pt" miterlimit="8" joinstyle="miter"/>
                    <v:imagedata o:title=""/>
                    <o:lock v:ext="edit" aspectratio="f"/>
                  </v:shape>
                  <v:shape id="任意多边形 45" o:spid="_x0000_s1026" o:spt="100" style="position:absolute;left:3328159;top:3109141;height:1272459;width:2724972;rotation:-5898240f;" fillcolor="#F2F2F2 [3052]" filled="t" stroked="f" coordsize="2724972,1272459" o:gfxdata="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ElW74A&#10;AADjAAAADwAAAAAAAAABACAAAAAiAAAAZHJzL2Rvd25yZXYueG1sUEsBAhQAFAAAAAgAh07iQDMv&#10;BZ47AAAAOQAAABAAAAAAAAAAAQAgAAAADQEAAGRycy9zaGFwZXhtbC54bWxQSwUGAAAAAAYABgBb&#10;AQAAtwMAAAAA&#10;" path="m2724972,1272459c1802438,863313,1004742,512588,296376,272067l0,177373,0,0,4859,1483c866738,289459,1673602,747913,2345050,1066837c2420282,1100408,2484229,1146568,2548177,1180139c2548177,1180139,2548177,1180139,2724972,1272459xe">
                    <v:path o:connectlocs="2724972,1272459;296376,272067;0,177373;0,0;4859,1483;2345050,1066837;2548177,1180139;2724972,1272459" o:connectangles="0,0,0,0,0,0,0,0"/>
                    <v:fill on="t" focussize="0,0"/>
                    <v:stroke on="f"/>
                    <v:imagedata o:title=""/>
                    <o:lock v:ext="edit" aspectratio="f"/>
                  </v:shape>
                  <v:shape id="任意多边形 37" o:spid="_x0000_s1026" o:spt="100" style="position:absolute;left:3615252;top:-1750142;height:2729747;width:1700332;v-text-anchor:middle;" fillcolor="#6B9DCB" filled="t" stroked="f" coordsize="1700332,2729747" o:gfxdata="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w1wY3FAAAA4wAAAA8AAAAAAAAAAQAgAAAAIgAAAGRycy9kb3ducmV2LnhtbFBLAQIUABQAAAAI&#10;AIdO4kAzLwWeOwAAADkAAAAQAAAAAAAAAAEAIAAAABQBAABkcnMvc2hhcGV4bWwueG1sUEsFBgAA&#10;AAAGAAYAWwEAAL4DAAAAAA==&#10;" path="m0,0l604782,0,699868,297852c940406,1006901,1291156,1805628,1700332,2729747c1608005,2549156,1608005,2549156,1608005,2549156c1574432,2485196,1536661,2417475,1494695,2349753c1133781,1755307,531559,945469,33728,62266xe">
                    <v:path o:connectlocs="0,0;604782,0;699868,297852;1700332,2729747;1608005,2549156;1494695,2349753;33728,62266" o:connectangles="0,0,0,0,0,0,0"/>
                    <v:fill type="gradient" on="t" color2="#203864" angle="45" focus="100%" focussize="0,0" rotate="t"/>
                    <v:stroke on="f" weight="1pt" miterlimit="8" joinstyle="miter"/>
                    <v:imagedata o:title=""/>
                    <o:lock v:ext="edit" aspectratio="f"/>
                  </v:shape>
                  <v:shape id="任意多边形 39" o:spid="_x0000_s1026" o:spt="100" style="position:absolute;left:4054121;top:-1750143;height:2729746;width:1272755;v-text-anchor:middle;" fillcolor="#F2F2F2 [3052]" filled="t" stroked="f" coordsize="1272755,2729746" o:gfxdata="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OB&#10;qSXCAAAA4QAAAA8AAAAAAAAAAQAgAAAAIgAAAGRycy9kb3ducmV2LnhtbFBLAQIUABQAAAAIAIdO&#10;4kAzLwWeOwAAADkAAAAQAAAAAAAAAAEAIAAAABEBAABkcnMvc2hhcGV4bWwueG1sUEsFBgAAAAAG&#10;AAYAWwEAALsDAAAAAA==&#10;" path="m0,0l177284,0,272363,297851c512883,1006900,863608,1805627,1272755,2729746c1180435,2549155,1180435,2549155,1180435,2549155c1146864,2485195,1100703,2421236,1067132,2349752c748208,1676298,289754,868341,1778,5830xe">
                    <v:path o:connectlocs="0,0;177284,0;272363,297851;1272755,2729746;1180435,2549155;1067132,2349752;1778,5830" o:connectangles="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任意多边形 41" o:spid="_x0000_s1026" o:spt="100" style="position:absolute;left:1750146;top:-1750143;height:6858000;width:3647728;v-text-anchor:middle;" fillcolor="#F6E7E6 [660]" filled="t" stroked="f" coordsize="3647728,6858000" o:gfxdata="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tEHjEsQAAADiAAAADwAAAAAAAAABACAAAAAiAAAAZHJzL2Rvd25yZXYueG1sUEsBAhQAFAAAAAgA&#10;h07iQDMvBZ47AAAAOQAAABAAAAAAAAAAAQAgAAAAEwEAAGRycy9zaGFwZXhtbC54bWxQSwUGAAAA&#10;AAYABgBbAQAAvQMAAAAA&#10;" path="m0,0l1758510,0,1792113,62026c2289987,945151,2892262,1754918,3253207,2349312c3496635,2755606,3647728,2973801,3647728,3429001c3647728,3865391,3496635,4106158,3253207,4512452c2892262,5106845,2289987,5915671,1792113,6797857l1759495,6858000,0,6858000xe">
                    <v:path o:connectlocs="0,0;1758510,0;1792113,62026;3253207,2349312;3647728,3429001;3253207,4512452;1792113,6797857;1759495,6858000;0,6858000" o:connectangles="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任意多边形 43" o:spid="_x0000_s1026" o:spt="100" style="position:absolute;left:1750145;top:-1750142;height:6858000;width:3565438;v-text-anchor:middle;" fillcolor="#6B9DCB" filled="t" stroked="f" coordsize="3324684,6858000" o:gfxdata="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iu&#10;gSDCAAAA4wAAAA8AAAAAAAAAAQAgAAAAIgAAAGRycy9kb3ducmV2LnhtbFBLAQIUABQAAAAIAIdO&#10;4kAzLwWeOwAAADkAAAAQAAAAAAAAAAEAIAAAABEBAABkcnMvc2hhcGV4bWwueG1sUEsFBgAAAAAG&#10;AAYAWwEAALsDAAAAAA==&#10;" path="m0,0l1382987,0,1417583,62026c1930166,945151,2550301,1754918,2921753,2349312c3173585,2755606,3324684,2973801,3324684,3429001c3324684,3865391,3173585,4106158,2921753,4512452c2550301,5106845,1930166,5915671,1417583,6797857l1384001,6858000,0,6858000xe">
                    <v:path o:connectlocs="0,0;1483134,0;1520235,62026;3133329,2349312;3565438,3429001;3133329,4512452;1520235,6797857;1484222,6858000;0,6858000" o:connectangles="0,0,0,0,0,0,0,0,0"/>
                    <v:fill type="gradient" on="t" color2="#203864" angle="45" focus="100%" focussize="0,0" rotate="t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1" o:spid="_x0000_s1026" o:spt="202" type="#_x0000_t202" style="position:absolute;left:104343;top:4730292;height:1742440;width:7398385;" filled="f" stroked="f" coordsize="21600,21600" o:gfxdata="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hB2Ir4A&#10;AADj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9EF775A">
                        <w:pPr>
                          <w:spacing w:line="1300" w:lineRule="exact"/>
                          <w:ind w:firstLine="0" w:firstLineChars="0"/>
                          <w:jc w:val="center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262626" w:themeColor="text1" w:themeTint="D9"/>
                            <w:kern w:val="24"/>
                            <w:sz w:val="112"/>
                            <w:szCs w:val="112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  <w14:ligatures w14:val="none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262626" w:themeColor="text1" w:themeTint="D9"/>
                            <w:kern w:val="24"/>
                            <w:sz w:val="112"/>
                            <w:szCs w:val="112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大学生</w:t>
                        </w:r>
                      </w:p>
                      <w:p w14:paraId="23999BA6">
                        <w:pPr>
                          <w:spacing w:line="1300" w:lineRule="exact"/>
                          <w:ind w:firstLine="0" w:firstLineChars="0"/>
                          <w:jc w:val="center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203864"/>
                            <w:kern w:val="24"/>
                            <w:sz w:val="112"/>
                            <w:szCs w:val="11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203864"/>
                            <w:kern w:val="24"/>
                            <w:sz w:val="112"/>
                            <w:szCs w:val="112"/>
                          </w:rPr>
                          <w:t>职业生涯规划书</w:t>
                        </w:r>
                      </w:p>
                    </w:txbxContent>
                  </v:textbox>
                </v:shape>
                <v:shape id="文本框 12" o:spid="_x0000_s1026" o:spt="202" type="#_x0000_t202" style="position:absolute;left:460469;top:6590807;height:440055;width:6631305;" filled="f" stroked="f" coordsize="21600,21600" o:gfxdata="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vh/&#10;WM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30D21739">
                        <w:pPr>
                          <w:spacing w:line="240" w:lineRule="auto"/>
                          <w:ind w:firstLine="640"/>
                          <w:jc w:val="center"/>
                          <w:textAlignment w:val="baseline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262626" w:themeColor="text1" w:themeTint="D9"/>
                            <w:kern w:val="24"/>
                            <w:sz w:val="32"/>
                            <w:szCs w:val="32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  <w14:ligatures w14:val="none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262626" w:themeColor="text1" w:themeTint="D9"/>
                            <w:kern w:val="24"/>
                            <w:sz w:val="32"/>
                            <w:szCs w:val="32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CAREER PLANNING FOR COLLEGE STUDENTS</w:t>
                        </w:r>
                      </w:p>
                    </w:txbxContent>
                  </v:textbox>
                </v:shape>
                <v:shape id="文本框 27" o:spid="_x0000_s1026" o:spt="202" type="#_x0000_t202" style="position:absolute;left:1976120;top:7619139;height:1616027;width:3603625;" filled="f" stroked="f" coordsize="21600,21600" o:gfxdata="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T&#10;Eiv1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9DF2BA6">
                        <w:pPr>
                          <w:spacing w:line="240" w:lineRule="auto"/>
                          <w:ind w:firstLine="560"/>
                          <w:jc w:val="left"/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  <w14:textFill>
                              <w14:solidFill>
                                <w14:schemeClr w14:val="tx1"/>
                              </w14:solidFill>
                            </w14:textFill>
                            <w14:ligatures w14:val="none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姓名：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             </w:t>
                        </w:r>
                      </w:p>
                      <w:p w14:paraId="143A1FB9">
                        <w:pPr>
                          <w:spacing w:line="240" w:lineRule="auto"/>
                          <w:ind w:firstLine="560"/>
                          <w:jc w:val="left"/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学校：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             </w:t>
                        </w:r>
                      </w:p>
                      <w:p w14:paraId="63F50F59">
                        <w:pPr>
                          <w:spacing w:line="240" w:lineRule="auto"/>
                          <w:ind w:firstLine="560"/>
                          <w:jc w:val="left"/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院系：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             </w:t>
                        </w:r>
                      </w:p>
                      <w:p w14:paraId="334C8C18">
                        <w:pPr>
                          <w:spacing w:line="240" w:lineRule="auto"/>
                          <w:ind w:firstLine="560"/>
                          <w:jc w:val="left"/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学号：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             </w:t>
                        </w:r>
                      </w:p>
                      <w:p w14:paraId="7B27A648">
                        <w:pPr>
                          <w:spacing w:line="240" w:lineRule="auto"/>
                          <w:ind w:firstLine="560"/>
                          <w:jc w:val="left"/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班级：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        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2986327;top:1124645;height:1564304;width:1564304;v-text-anchor:middle;" filled="f" stroked="t" coordsize="21600,21600" o:gfxdata="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5YRGG/&#10;AAAA4QAAAA8AAAAAAAAAAQAgAAAAIgAAAGRycy9kb3ducmV2LnhtbFBLAQIUABQAAAAIAIdO4kAz&#10;LwWeOwAAADkAAAAQAAAAAAAAAAEAIAAAAA4BAABkcnMvc2hhcGV4bWwueG1sUEsFBgAAAAAGAAYA&#10;WwEAALgDAAAAAA==&#10;">
                  <v:fill on="f" focussize="0,0"/>
                  <v:stroke weight="5.75pt" color="#FFFFFF [3212]" miterlimit="8" joinstyle="miter"/>
                  <v:imagedata o:title=""/>
                  <o:lock v:ext="edit" aspectratio="f"/>
                </v:shape>
                <v:shape id="Freeform 39" o:spid="_x0000_s1026" o:spt="100" style="position:absolute;left:3327159;top:1472799;height:820424;width:874726;v-text-anchor:middle;" fillcolor="#FFFFFF [3212]" filled="t" stroked="f" coordsize="608418,570648" o:gfxdata="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B&#10;QKP3wwAAAOIAAAAPAAAAAAAAAAEAIAAAACIAAABkcnMvZG93bnJldi54bWxQSwECFAAUAAAACACH&#10;TuJAMy8FnjsAAAA5AAAAEAAAAAAAAAABACAAAAASAQAAZHJzL3NoYXBleG1sLnhtbFBLBQYAAAAA&#10;BgAGAFsBAAC8AwAAAAA=&#10;" path="m202165,433751l265158,475802,147314,570648xm388971,184595c392659,181833,397114,187050,393888,190272l184016,399873c182633,401254,181404,402942,180636,404936l126708,539811,126708,376703xm605191,33109c607745,34970,609205,38307,607976,41912l447720,522291c442343,538094,423597,544538,409769,535332l218937,408295,591074,36696,595838,33167c598987,30866,602637,31249,605191,33109xm562449,679c570438,-2696,577198,7276,571053,13412l111537,349990,10139,273899c-5531,262240,-2459,238155,15363,230638xe">
                  <v:path o:connectlocs="290653,623606;381219,684063;211794,820424;559225,265393;566295,273555;264560,574899;259701,582178;182168,776089;182168,541588;870086,47601;874090,60257;643689,750900;589127,769649;314766,587008;849790,52758;856639,47684;870086,47601;808636,976;821006,19282;160357,503182;14576,393786;22087,331589" o:connectangles="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2877612;top:1015932;height:1781730;width:1781730;v-text-anchor:middle;" filled="f" stroked="t" coordsize="21600,21600" o:gfxdata="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o6UurFAAAA4wAAAA8AAAAAAAAAAQAgAAAAIgAAAGRycy9kb3ducmV2LnhtbFBLAQIUABQAAAAI&#10;AIdO4kAzLwWeOwAAADkAAAAQAAAAAAAAAAEAIAAAABQBAABkcnMvc2hhcGV4bWwueG1sUEsFBgAA&#10;AAAGAAYAWwEAAL4DAAAAAA==&#10;">
                  <v:fill on="f" focussize="0,0"/>
                  <v:stroke weight="1.5pt" color="#FFFFFF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3A752B33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498A5723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07E54A1F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7ACDE41D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320ADD89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7E58D798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0FCC19BF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5816CE4F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55A3CEDD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4FBFBD85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556BD50B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117952A8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0ACF8022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4D2B5CF2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1A3C6837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75B2FEA1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03EFF0EF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48CA15F3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4CE15244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3EE84B82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000343E2">
      <w:pPr>
        <w:widowControl/>
        <w:adjustRightInd/>
        <w:snapToGrid/>
        <w:spacing w:line="240" w:lineRule="auto"/>
        <w:ind w:firstLine="0" w:firstLineChars="0"/>
        <w:jc w:val="left"/>
        <w:rPr>
          <w:lang w:val="zh-CN"/>
        </w:rPr>
      </w:pPr>
    </w:p>
    <w:p w14:paraId="0D05A2A6">
      <w:pPr>
        <w:widowControl/>
        <w:adjustRightInd/>
        <w:snapToGrid/>
        <w:spacing w:line="240" w:lineRule="auto"/>
        <w:ind w:firstLine="0" w:firstLineChars="0"/>
        <w:jc w:val="left"/>
        <w:rPr>
          <w:rFonts w:hint="eastAsia" w:asciiTheme="minorEastAsia" w:hAnsiTheme="minorEastAsia" w:eastAsiaTheme="majorEastAsia" w:cstheme="minorEastAsia"/>
          <w:color w:val="D28884" w:themeColor="accent1"/>
          <w:kern w:val="0"/>
          <w:sz w:val="32"/>
          <w:szCs w:val="32"/>
          <w:lang w:val="zh-CN"/>
          <w14:textFill>
            <w14:solidFill>
              <w14:schemeClr w14:val="accent1"/>
            </w14:solidFill>
          </w14:textFill>
          <w14:ligatures w14:val="none"/>
        </w:rPr>
      </w:pPr>
      <w:r>
        <w:drawing>
          <wp:inline distT="0" distB="0" distL="114300" distR="114300">
            <wp:extent cx="2639695" cy="23533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zh-CN"/>
        </w:rPr>
        <w:br w:type="page"/>
      </w:r>
    </w:p>
    <w:sdt>
      <w:sdtPr>
        <w:rPr>
          <w:rFonts w:asciiTheme="minorHAnsi" w:hAnsiTheme="minorHAnsi" w:eastAsiaTheme="minorEastAsia" w:cstheme="minorBidi"/>
          <w:b w:val="0"/>
          <w:color w:val="AC231C"/>
          <w:kern w:val="2"/>
          <w:sz w:val="21"/>
          <w:szCs w:val="22"/>
          <w:lang w:val="zh-CN"/>
          <w14:ligatures w14:val="standardContextual"/>
        </w:rPr>
        <w:id w:val="83040617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/>
          <w:color w:val="auto"/>
          <w:kern w:val="2"/>
          <w:sz w:val="21"/>
          <w:szCs w:val="22"/>
          <w:lang w:val="zh-CN"/>
          <w14:ligatures w14:val="standardContextual"/>
        </w:rPr>
      </w:sdtEndPr>
      <w:sdtContent>
        <w:p w14:paraId="555FAFB8">
          <w:pPr>
            <w:pStyle w:val="43"/>
            <w:tabs>
              <w:tab w:val="left" w:pos="7529"/>
            </w:tabs>
            <w:adjustRightInd w:val="0"/>
            <w:snapToGrid w:val="0"/>
            <w:spacing w:before="0"/>
            <w:rPr>
              <w:rFonts w:hint="eastAsia" w:ascii="MiSans Heavy" w:hAnsi="MiSans Heavy" w:eastAsia="MiSans Heavy"/>
              <w:sz w:val="72"/>
              <w:szCs w:val="72"/>
              <w:lang w:val="zh-CN"/>
            </w:rPr>
          </w:pPr>
          <w:r>
            <w:rPr>
              <w:rFonts w:ascii="MiSans Heavy" w:hAnsi="MiSans Heavy" w:eastAsia="MiSans Heavy"/>
              <w:color w:val="33527E"/>
              <w:sz w:val="72"/>
              <w:szCs w:val="72"/>
              <w:lang w:val="zh-CN"/>
            </w:rPr>
            <w:t>目录</w:t>
          </w:r>
          <w:r>
            <w:rPr>
              <w:rFonts w:hint="eastAsia" w:ascii="MiSans Heavy" w:hAnsi="MiSans Heavy" w:eastAsia="MiSans Heavy"/>
              <w:sz w:val="72"/>
              <w:szCs w:val="72"/>
              <w:lang w:val="zh-CN"/>
            </w:rPr>
            <w:t xml:space="preserve">  </w:t>
          </w:r>
          <w:r>
            <w:rPr>
              <w:rFonts w:hint="eastAsia" w:ascii="MiSans Heavy" w:hAnsi="MiSans Heavy" w:eastAsia="MiSans Heavy"/>
              <w:color w:val="BFBFBF" w:themeColor="background1" w:themeShade="BF"/>
              <w:sz w:val="72"/>
              <w:szCs w:val="72"/>
              <w:lang w:val="zh-CN"/>
            </w:rPr>
            <w:t>CONTENTS</w:t>
          </w:r>
          <w:r>
            <w:rPr>
              <w:rFonts w:hint="eastAsia" w:ascii="MiSans Heavy" w:hAnsi="MiSans Heavy" w:eastAsia="MiSans Heavy"/>
              <w:color w:val="BFBFBF" w:themeColor="background1" w:themeShade="BF"/>
              <w:sz w:val="72"/>
              <w:szCs w:val="72"/>
              <w:lang w:val="zh-CN"/>
            </w:rPr>
            <w:tab/>
          </w:r>
        </w:p>
        <w:p w14:paraId="3E405162">
          <w:pPr>
            <w:pStyle w:val="16"/>
            <w:tabs>
              <w:tab w:val="right" w:leader="dot" w:pos="9628"/>
            </w:tabs>
            <w:spacing w:before="312" w:line="600" w:lineRule="auto"/>
            <w:rPr>
              <w:rFonts w:hint="eastAsia" w:cstheme="minorBidi"/>
              <w:color w:val="auto"/>
              <w:kern w:val="2"/>
              <w:szCs w:val="24"/>
              <w14:ligatures w14:val="standardContextual"/>
            </w:rPr>
          </w:pP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TOC \o "1-3" \h \z \u </w:instrTex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fldChar w:fldCharType="begin"/>
          </w:r>
          <w:r>
            <w:instrText xml:space="preserve"> HYPERLINK \l "_Toc214011728" </w:instrText>
          </w:r>
          <w:r>
            <w:fldChar w:fldCharType="separate"/>
          </w:r>
          <w:r>
            <w:rPr>
              <w:rStyle w:val="23"/>
              <w:rFonts w:hint="eastAsia" w:ascii="宋体" w:hAnsi="宋体" w:eastAsia="宋体"/>
              <w:kern w:val="44"/>
            </w:rPr>
            <w:t>前言</w: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PAGEREF _Toc214011728 \h</w:instrTex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</w:instrTex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2</w: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51330B37">
          <w:pPr>
            <w:pStyle w:val="16"/>
            <w:tabs>
              <w:tab w:val="right" w:leader="dot" w:pos="9628"/>
            </w:tabs>
            <w:spacing w:before="312" w:line="600" w:lineRule="auto"/>
            <w:rPr>
              <w:rFonts w:hint="eastAsia" w:cstheme="minorBidi"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"_Toc214011729" </w:instrText>
          </w:r>
          <w:r>
            <w:fldChar w:fldCharType="separate"/>
          </w:r>
          <w:r>
            <w:rPr>
              <w:rStyle w:val="23"/>
              <w:rFonts w:hint="eastAsia" w:ascii="宋体" w:hAnsi="宋体" w:eastAsia="宋体"/>
              <w:kern w:val="44"/>
            </w:rPr>
            <w:t>一、自我认知</w: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PAGEREF _Toc214011729 \h</w:instrTex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</w:instrTex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3</w: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6DDDD162">
          <w:pPr>
            <w:pStyle w:val="18"/>
            <w:tabs>
              <w:tab w:val="right" w:leader="dot" w:pos="9628"/>
            </w:tabs>
            <w:spacing w:line="600" w:lineRule="auto"/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"_Toc214011730" </w:instrText>
          </w:r>
          <w:r>
            <w:fldChar w:fldCharType="separate"/>
          </w:r>
          <w:r>
            <w:rPr>
              <w:rStyle w:val="23"/>
              <w:rFonts w:hint="eastAsia" w:ascii="宋体" w:hAnsi="宋体" w:eastAsia="宋体"/>
            </w:rPr>
            <w:t>（一）职业兴趣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_Toc214011730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3D2A392">
          <w:pPr>
            <w:pStyle w:val="18"/>
            <w:tabs>
              <w:tab w:val="right" w:leader="dot" w:pos="9628"/>
            </w:tabs>
            <w:spacing w:line="600" w:lineRule="auto"/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"_Toc214011731" </w:instrText>
          </w:r>
          <w:r>
            <w:fldChar w:fldCharType="separate"/>
          </w:r>
          <w:r>
            <w:rPr>
              <w:rStyle w:val="23"/>
              <w:rFonts w:hint="eastAsia" w:ascii="Arial" w:hAnsi="Arial" w:eastAsia="宋体"/>
            </w:rPr>
            <w:t>（二）</w:t>
          </w:r>
          <w:r>
            <w:rPr>
              <w:rStyle w:val="23"/>
              <w:rFonts w:hint="eastAsia" w:ascii="宋体" w:hAnsi="宋体" w:eastAsia="宋体"/>
            </w:rPr>
            <w:t xml:space="preserve"> 职业价值观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_Toc214011731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554A73A">
          <w:pPr>
            <w:pStyle w:val="18"/>
            <w:tabs>
              <w:tab w:val="right" w:leader="dot" w:pos="9628"/>
            </w:tabs>
            <w:spacing w:line="600" w:lineRule="auto"/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"_Toc214011732" </w:instrText>
          </w:r>
          <w:r>
            <w:fldChar w:fldCharType="separate"/>
          </w:r>
          <w:r>
            <w:rPr>
              <w:rStyle w:val="23"/>
              <w:rFonts w:hint="eastAsia" w:ascii="宋体" w:hAnsi="宋体" w:eastAsia="宋体"/>
            </w:rPr>
            <w:t>（三）</w:t>
          </w:r>
          <w:r>
            <w:rPr>
              <w:rStyle w:val="23"/>
              <w:rFonts w:hint="eastAsia" w:ascii="Arial" w:hAnsi="Arial" w:eastAsia="宋体" w:cs="Arial"/>
            </w:rPr>
            <w:t>MBTI</w:t>
          </w:r>
          <w:r>
            <w:rPr>
              <w:rStyle w:val="23"/>
              <w:rFonts w:hint="eastAsia" w:ascii="宋体" w:hAnsi="宋体" w:eastAsia="宋体"/>
            </w:rPr>
            <w:t>职业性格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_Toc214011732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EC9EF59">
          <w:pPr>
            <w:pStyle w:val="16"/>
            <w:tabs>
              <w:tab w:val="right" w:leader="dot" w:pos="9628"/>
            </w:tabs>
            <w:spacing w:before="312" w:line="600" w:lineRule="auto"/>
            <w:rPr>
              <w:rFonts w:hint="eastAsia" w:cstheme="minorBidi"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"_Toc214011733" </w:instrText>
          </w:r>
          <w:r>
            <w:fldChar w:fldCharType="separate"/>
          </w:r>
          <w:r>
            <w:rPr>
              <w:rStyle w:val="23"/>
              <w:rFonts w:hint="eastAsia" w:ascii="宋体" w:hAnsi="宋体" w:eastAsia="宋体"/>
              <w:kern w:val="44"/>
            </w:rPr>
            <w:t>二、职业分析</w: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PAGEREF _Toc214011733 \h</w:instrTex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</w:instrTex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5</w: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2096416D">
          <w:pPr>
            <w:pStyle w:val="18"/>
            <w:tabs>
              <w:tab w:val="right" w:leader="dot" w:pos="9628"/>
            </w:tabs>
            <w:spacing w:line="600" w:lineRule="auto"/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"_Toc214011734" </w:instrText>
          </w:r>
          <w:r>
            <w:fldChar w:fldCharType="separate"/>
          </w:r>
          <w:r>
            <w:rPr>
              <w:rStyle w:val="23"/>
              <w:rFonts w:hint="eastAsia" w:ascii="宋体" w:hAnsi="宋体" w:eastAsia="宋体"/>
            </w:rPr>
            <w:t>（一）家庭环境分析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_Toc214011734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67DF4D6">
          <w:pPr>
            <w:pStyle w:val="18"/>
            <w:tabs>
              <w:tab w:val="right" w:leader="dot" w:pos="9628"/>
            </w:tabs>
            <w:spacing w:line="600" w:lineRule="auto"/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"_Toc214011735" </w:instrText>
          </w:r>
          <w:r>
            <w:fldChar w:fldCharType="separate"/>
          </w:r>
          <w:r>
            <w:rPr>
              <w:rStyle w:val="23"/>
              <w:rFonts w:hint="eastAsia" w:ascii="宋体" w:hAnsi="宋体" w:eastAsia="宋体"/>
            </w:rPr>
            <w:t>（二）学校环境分析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_Toc214011735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91B4FB0">
          <w:pPr>
            <w:pStyle w:val="18"/>
            <w:tabs>
              <w:tab w:val="right" w:leader="dot" w:pos="9628"/>
            </w:tabs>
            <w:spacing w:line="600" w:lineRule="auto"/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"_Toc214011736" </w:instrText>
          </w:r>
          <w:r>
            <w:fldChar w:fldCharType="separate"/>
          </w:r>
          <w:r>
            <w:rPr>
              <w:rStyle w:val="23"/>
              <w:rFonts w:hint="eastAsia" w:ascii="宋体" w:hAnsi="宋体" w:eastAsia="宋体"/>
            </w:rPr>
            <w:t>（三）社会环境分析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_Toc214011736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B28B4DF">
          <w:pPr>
            <w:pStyle w:val="16"/>
            <w:tabs>
              <w:tab w:val="right" w:leader="dot" w:pos="9628"/>
            </w:tabs>
            <w:spacing w:before="312" w:line="600" w:lineRule="auto"/>
            <w:rPr>
              <w:rFonts w:hint="eastAsia" w:cstheme="minorBidi"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"_Toc214011737" </w:instrText>
          </w:r>
          <w:r>
            <w:fldChar w:fldCharType="separate"/>
          </w:r>
          <w:r>
            <w:rPr>
              <w:rStyle w:val="23"/>
              <w:rFonts w:hint="eastAsia" w:ascii="宋体" w:hAnsi="宋体" w:eastAsia="宋体"/>
              <w:kern w:val="44"/>
            </w:rPr>
            <w:t>三、职业定位</w: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PAGEREF _Toc214011737 \h</w:instrTex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</w:instrTex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5</w: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30F5AD1A">
          <w:pPr>
            <w:pStyle w:val="18"/>
            <w:tabs>
              <w:tab w:val="right" w:leader="dot" w:pos="9628"/>
            </w:tabs>
            <w:spacing w:line="600" w:lineRule="auto"/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"_Toc214011738" </w:instrText>
          </w:r>
          <w:r>
            <w:fldChar w:fldCharType="separate"/>
          </w:r>
          <w:r>
            <w:rPr>
              <w:rStyle w:val="23"/>
              <w:rFonts w:hint="eastAsia" w:ascii="宋体" w:hAnsi="宋体" w:eastAsia="宋体"/>
            </w:rPr>
            <w:t>（一）个人</w:t>
          </w:r>
          <w:r>
            <w:rPr>
              <w:rStyle w:val="23"/>
              <w:rFonts w:hint="eastAsia" w:ascii="Arial" w:hAnsi="Arial" w:eastAsia="宋体" w:cs="Arial"/>
            </w:rPr>
            <w:t>SWOT</w:t>
          </w:r>
          <w:r>
            <w:rPr>
              <w:rStyle w:val="23"/>
              <w:rFonts w:hint="eastAsia" w:ascii="宋体" w:hAnsi="宋体" w:eastAsia="宋体"/>
            </w:rPr>
            <w:t>分析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_Toc214011738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5BD9913">
          <w:pPr>
            <w:pStyle w:val="18"/>
            <w:tabs>
              <w:tab w:val="right" w:leader="dot" w:pos="9628"/>
            </w:tabs>
            <w:spacing w:line="600" w:lineRule="auto"/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"_Toc214011739" </w:instrText>
          </w:r>
          <w:r>
            <w:fldChar w:fldCharType="separate"/>
          </w:r>
          <w:r>
            <w:rPr>
              <w:rStyle w:val="23"/>
              <w:rFonts w:hint="eastAsia" w:ascii="宋体" w:hAnsi="宋体" w:eastAsia="宋体"/>
            </w:rPr>
            <w:t>（二）职业发展路径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_Toc214011739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D2E0C5C">
          <w:pPr>
            <w:pStyle w:val="16"/>
            <w:tabs>
              <w:tab w:val="right" w:leader="dot" w:pos="9628"/>
            </w:tabs>
            <w:spacing w:before="312" w:line="600" w:lineRule="auto"/>
            <w:rPr>
              <w:rFonts w:hint="eastAsia" w:cstheme="minorBidi"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"_Toc214011740" </w:instrText>
          </w:r>
          <w:r>
            <w:fldChar w:fldCharType="separate"/>
          </w:r>
          <w:r>
            <w:rPr>
              <w:rStyle w:val="23"/>
              <w:rFonts w:hint="eastAsia" w:ascii="宋体" w:hAnsi="宋体" w:eastAsia="宋体"/>
              <w:kern w:val="44"/>
            </w:rPr>
            <w:t>四、计划实施</w: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PAGEREF _Toc214011740 \h</w:instrTex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</w:instrTex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6</w: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65C0EBBA">
          <w:pPr>
            <w:pStyle w:val="16"/>
            <w:tabs>
              <w:tab w:val="right" w:leader="dot" w:pos="9628"/>
            </w:tabs>
            <w:spacing w:before="312" w:line="600" w:lineRule="auto"/>
            <w:rPr>
              <w:rFonts w:hint="eastAsia" w:cstheme="minorBidi"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"_Toc214011741" </w:instrText>
          </w:r>
          <w:r>
            <w:fldChar w:fldCharType="separate"/>
          </w:r>
          <w:r>
            <w:rPr>
              <w:rStyle w:val="23"/>
              <w:rFonts w:hint="eastAsia" w:ascii="宋体" w:hAnsi="宋体" w:eastAsia="宋体"/>
              <w:kern w:val="44"/>
            </w:rPr>
            <w:t>五、评估调整</w: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PAGEREF _Toc214011741 \h</w:instrTex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</w:instrTex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6</w: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10DF9807">
          <w:pPr>
            <w:pStyle w:val="16"/>
            <w:tabs>
              <w:tab w:val="right" w:leader="dot" w:pos="9628"/>
            </w:tabs>
            <w:spacing w:before="312" w:line="600" w:lineRule="auto"/>
            <w:rPr>
              <w:rFonts w:hint="eastAsia" w:cstheme="minorBidi"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"_Toc214011742" </w:instrText>
          </w:r>
          <w:r>
            <w:fldChar w:fldCharType="separate"/>
          </w:r>
          <w:r>
            <w:rPr>
              <w:rStyle w:val="23"/>
              <w:rFonts w:hint="eastAsia" w:ascii="宋体" w:hAnsi="宋体" w:eastAsia="宋体"/>
              <w:kern w:val="44"/>
            </w:rPr>
            <w:t>结束语</w: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ab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begin"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</w:instrText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PAGEREF _Toc214011742 \h</w:instrTex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instrText xml:space="preserve"> </w:instrTex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separate"/>
          </w:r>
          <w:r>
            <w:rPr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t>7</w:t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  <w:r>
            <w:rPr>
              <w:rFonts w:hint="eastAsia"/>
              <w:color w:val="262626" w:themeColor="text1" w:themeTint="D9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</w:rPr>
            <w:fldChar w:fldCharType="end"/>
          </w:r>
        </w:p>
        <w:p w14:paraId="355371F2">
          <w:pPr>
            <w:spacing w:line="288" w:lineRule="auto"/>
            <w:ind w:firstLine="0" w:firstLineChars="0"/>
            <w:rPr>
              <w:rFonts w:eastAsiaTheme="majorEastAsia"/>
              <w:sz w:val="30"/>
            </w:rPr>
          </w:pPr>
          <w:r>
            <w:rPr>
              <w:rFonts w:hint="eastAsia" w:cs="Times New Roman"/>
              <w:color w:val="262626" w:themeColor="text1" w:themeTint="D9"/>
              <w:kern w:val="0"/>
              <w14:textFill>
                <w14:solidFill>
                  <w14:schemeClr w14:val="tx1">
                    <w14:lumMod w14:val="85000"/>
                    <w14:lumOff w14:val="15000"/>
                  </w14:schemeClr>
                </w14:solidFill>
              </w14:textFill>
              <w14:ligatures w14:val="none"/>
            </w:rPr>
            <w:fldChar w:fldCharType="end"/>
          </w:r>
        </w:p>
      </w:sdtContent>
    </w:sdt>
    <w:p w14:paraId="34DB0B9B">
      <w:pPr>
        <w:adjustRightInd/>
        <w:snapToGrid/>
        <w:ind w:firstLine="0" w:firstLineChars="0"/>
        <w:jc w:val="center"/>
        <w:outlineLvl w:val="0"/>
        <w:rPr>
          <w:rFonts w:ascii="Calibri" w:hAnsi="Calibri" w:eastAsia="宋体" w:cs="Times New Roman"/>
          <w:b/>
          <w:bCs/>
          <w:kern w:val="44"/>
          <w:sz w:val="32"/>
          <w:szCs w:val="32"/>
          <w14:ligatures w14:val="none"/>
        </w:rPr>
      </w:pPr>
      <w:bookmarkStart w:id="0" w:name="_Toc214011728"/>
      <w:r>
        <w:rPr>
          <w:rFonts w:hint="eastAsia" w:ascii="宋体" w:hAnsi="宋体" w:eastAsia="宋体" w:cs="Times New Roman"/>
          <w:b/>
          <w:bCs/>
          <w:kern w:val="44"/>
          <w:sz w:val="32"/>
          <w:szCs w:val="32"/>
          <w14:ligatures w14:val="none"/>
        </w:rPr>
        <w:t>前言</w:t>
      </w:r>
      <w:bookmarkEnd w:id="0"/>
    </w:p>
    <w:p w14:paraId="6FB8B900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做到不做则已，要做就要做到最好的理念。没有方向的船，只会在大海里面迷失，任何方向吹来的风都是逆风。然而有了一个合理的职业生涯规划，就会给船帆指引正确的方向。有明确清晰的职业发展目标，采取可行的步骤和措施，就会不断增加自己的技能，提升自己的职业竞争力。在日益激烈的工作竞争中脱颖而出，提高自己的职业竞争力，从而实现自己的职业理想。</w:t>
      </w:r>
    </w:p>
    <w:p w14:paraId="4F696F1F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ascii="Calibri" w:hAnsi="Calibri" w:eastAsia="宋体" w:cs="Times New Roman"/>
          <w:sz w:val="28"/>
          <w:szCs w:val="28"/>
          <w14:ligatures w14:val="none"/>
        </w:rPr>
        <w:t xml:space="preserve"> </w:t>
      </w:r>
    </w:p>
    <w:p w14:paraId="03FB7118">
      <w:pPr>
        <w:keepNext/>
        <w:keepLines/>
        <w:adjustRightInd/>
        <w:snapToGrid/>
        <w:ind w:firstLine="0" w:firstLineChars="0"/>
        <w:jc w:val="left"/>
        <w:outlineLvl w:val="0"/>
        <w:rPr>
          <w:rFonts w:ascii="Calibri" w:hAnsi="Calibri" w:eastAsia="宋体" w:cs="Times New Roman"/>
          <w:b/>
          <w:bCs/>
          <w:kern w:val="44"/>
          <w:sz w:val="28"/>
          <w:szCs w:val="28"/>
          <w14:ligatures w14:val="none"/>
        </w:rPr>
      </w:pPr>
      <w:bookmarkStart w:id="1" w:name="_Toc214011729"/>
      <w:r>
        <w:rPr>
          <w:rFonts w:hint="eastAsia" w:ascii="宋体" w:hAnsi="宋体" w:eastAsia="宋体" w:cs="Times New Roman"/>
          <w:b/>
          <w:bCs/>
          <w:kern w:val="44"/>
          <w:sz w:val="28"/>
          <w:szCs w:val="28"/>
          <w14:ligatures w14:val="none"/>
        </w:rPr>
        <w:t>一、自我认知</w:t>
      </w:r>
      <w:bookmarkEnd w:id="1"/>
    </w:p>
    <w:p w14:paraId="7A0CEEF8">
      <w:pPr>
        <w:keepNext/>
        <w:keepLines/>
        <w:adjustRightInd/>
        <w:snapToGrid/>
        <w:ind w:firstLine="602"/>
        <w:jc w:val="left"/>
        <w:outlineLvl w:val="1"/>
        <w:rPr>
          <w:rFonts w:ascii="Arial" w:hAnsi="Arial" w:eastAsia="宋体" w:cs="Times New Roman"/>
          <w:b/>
          <w:sz w:val="30"/>
          <w:szCs w:val="30"/>
          <w14:ligatures w14:val="none"/>
        </w:rPr>
      </w:pPr>
      <w:bookmarkStart w:id="2" w:name="_Toc214011730"/>
      <w:r>
        <w:rPr>
          <w:rFonts w:hint="eastAsia" w:ascii="宋体" w:hAnsi="宋体" w:eastAsia="宋体" w:cs="Times New Roman"/>
          <w:b/>
          <w:sz w:val="30"/>
          <w:szCs w:val="30"/>
          <w14:ligatures w14:val="none"/>
        </w:rPr>
        <w:t>（一）职业兴趣</w:t>
      </w:r>
      <w:bookmarkEnd w:id="2"/>
    </w:p>
    <w:p w14:paraId="1A286A92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我通过霍兰德职业兴趣测评工具对自己的职业人格进行了测评，结果如下：</w:t>
      </w:r>
    </w:p>
    <w:tbl>
      <w:tblPr>
        <w:tblStyle w:val="21"/>
        <w:tblW w:w="0" w:type="auto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0"/>
        <w:gridCol w:w="7905"/>
      </w:tblGrid>
      <w:tr w14:paraId="011413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892" w:type="dxa"/>
          <w:tblCellSpacing w:w="0" w:type="dxa"/>
        </w:trPr>
        <w:tc>
          <w:tcPr>
            <w:tcW w:w="360" w:type="dxa"/>
            <w:vAlign w:val="center"/>
          </w:tcPr>
          <w:p w14:paraId="40EA04AB">
            <w:pPr>
              <w:adjustRightInd/>
              <w:snapToGrid/>
              <w:ind w:firstLine="560"/>
              <w:rPr>
                <w:rFonts w:ascii="Calibri" w:hAnsi="Calibri" w:eastAsia="宋体" w:cs="Times New Roman"/>
                <w:sz w:val="28"/>
                <w:szCs w:val="28"/>
                <w14:ligatures w14:val="none"/>
              </w:rPr>
            </w:pPr>
          </w:p>
        </w:tc>
      </w:tr>
      <w:tr w14:paraId="6A3F21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p w14:paraId="7AC31205">
            <w:pPr>
              <w:widowControl/>
              <w:adjustRightInd/>
              <w:snapToGrid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BC9BFEE">
            <w:pPr>
              <w:widowControl/>
              <w:adjustRightInd/>
              <w:snapToGrid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  <w:drawing>
                <wp:inline distT="0" distB="0" distL="0" distR="0">
                  <wp:extent cx="5011420" cy="1579245"/>
                  <wp:effectExtent l="0" t="0" r="8255" b="1905"/>
                  <wp:docPr id="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157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A9B37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ascii="Calibri" w:hAnsi="Calibri" w:eastAsia="宋体" w:cs="Times New Roman"/>
          <w:sz w:val="28"/>
          <w:szCs w:val="28"/>
          <w14:ligatures w14:val="none"/>
        </w:rPr>
        <w:t xml:space="preserve"> </w:t>
      </w:r>
    </w:p>
    <w:p w14:paraId="32EA6EED">
      <w:pPr>
        <w:numPr>
          <w:ilvl w:val="0"/>
          <w:numId w:val="1"/>
        </w:numPr>
        <w:adjustRightInd/>
        <w:snapToGrid/>
        <w:ind w:firstLineChars="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个性认真细致、保守谨慎、责任感强。做事有条理，喜欢安定本分，兢兢业业，奉公守法，尊重权威和规章制度；喜欢常规的，有明确规则的活动。</w:t>
      </w:r>
    </w:p>
    <w:p w14:paraId="13EDA060">
      <w:pPr>
        <w:numPr>
          <w:ilvl w:val="0"/>
          <w:numId w:val="1"/>
        </w:numPr>
        <w:adjustRightInd/>
        <w:snapToGrid/>
        <w:ind w:firstLineChars="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敢于冒险，喜欢竞争，精力充沛，个性积极，喜欢快节奏的生活；善于沟通协调，内心追求权力、权威和物质财富。</w:t>
      </w:r>
    </w:p>
    <w:p w14:paraId="1D25900D">
      <w:pPr>
        <w:numPr>
          <w:ilvl w:val="0"/>
          <w:numId w:val="1"/>
        </w:numPr>
        <w:adjustRightInd/>
        <w:snapToGrid/>
        <w:ind w:firstLineChars="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性格友善、对人慷慨、乐于助人，容易与人相处。喜欢倾听和关心别人，与人交流沟通，能够敏锐察觉别人的感受。</w:t>
      </w:r>
    </w:p>
    <w:p w14:paraId="399949FF">
      <w:pPr>
        <w:keepNext/>
        <w:keepLines/>
        <w:numPr>
          <w:ilvl w:val="0"/>
          <w:numId w:val="2"/>
        </w:numPr>
        <w:adjustRightInd/>
        <w:snapToGrid/>
        <w:ind w:firstLine="602"/>
        <w:jc w:val="left"/>
        <w:outlineLvl w:val="1"/>
        <w:rPr>
          <w:rFonts w:ascii="Arial" w:hAnsi="Arial" w:eastAsia="宋体" w:cs="Times New Roman"/>
          <w:b/>
          <w:sz w:val="30"/>
          <w:szCs w:val="30"/>
          <w14:ligatures w14:val="none"/>
        </w:rPr>
      </w:pPr>
      <w:bookmarkStart w:id="3" w:name="_Toc214011731"/>
      <w:r>
        <w:rPr>
          <w:rFonts w:hint="eastAsia" w:ascii="宋体" w:hAnsi="宋体" w:eastAsia="宋体" w:cs="Times New Roman"/>
          <w:b/>
          <w:sz w:val="30"/>
          <w:szCs w:val="30"/>
          <w14:ligatures w14:val="none"/>
        </w:rPr>
        <w:t>职业价值观</w:t>
      </w:r>
      <w:bookmarkEnd w:id="3"/>
    </w:p>
    <w:p w14:paraId="6AF3817C">
      <w:pPr>
        <w:adjustRightInd/>
        <w:snapToGrid/>
        <w:ind w:firstLine="0" w:firstLineChars="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ascii="Calibri" w:hAnsi="Calibri" w:eastAsia="宋体" w:cs="Times New Roman"/>
          <w:sz w:val="28"/>
          <w:szCs w:val="28"/>
          <w14:ligatures w14:val="none"/>
        </w:rPr>
        <w:drawing>
          <wp:inline distT="0" distB="0" distL="0" distR="0">
            <wp:extent cx="5557520" cy="3645535"/>
            <wp:effectExtent l="0" t="0" r="5080" b="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sz w:val="28"/>
          <w:szCs w:val="28"/>
          <w14:ligatures w14:val="none"/>
        </w:rPr>
        <w:t xml:space="preserve"> </w:t>
      </w:r>
    </w:p>
    <w:p w14:paraId="462DE029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结果显示我有管理型的价值观，精力充沛，喜欢挑战，喜欢有压力的工作，同时又热爱生活、热爱家庭，追求稳定。</w:t>
      </w:r>
    </w:p>
    <w:p w14:paraId="40360772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我有较好的专业技能、良好的语言表达能力，有谦虚谨慎、团结协作能力、有不辞劳苦、艰苦奋斗的精神</w:t>
      </w:r>
      <w:r>
        <w:rPr>
          <w:rFonts w:hint="eastAsia" w:ascii="Calibri" w:hAnsi="Calibri" w:eastAsia="宋体" w:cs="Calibri"/>
          <w:sz w:val="28"/>
          <w:szCs w:val="28"/>
          <w14:ligatures w14:val="none"/>
        </w:rPr>
        <w:t xml:space="preserve"> </w:t>
      </w: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。</w:t>
      </w:r>
    </w:p>
    <w:p w14:paraId="12D101EE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所以我希望未来的工作有一定的挑战性，可以实现自我价值。通过我的能力使工作的人际关系轻松友好，</w:t>
      </w:r>
      <w:r>
        <w:rPr>
          <w:rFonts w:hint="eastAsia" w:ascii="宋体" w:hAnsi="宋体" w:eastAsia="宋体" w:cs="Times New Roman"/>
          <w:sz w:val="28"/>
          <w:szCs w:val="28"/>
          <w:lang w:val="en-US" w:eastAsia="zh-CN"/>
          <w14:ligatures w14:val="none"/>
        </w:rPr>
        <w:t>公务员</w:t>
      </w:r>
      <w:bookmarkStart w:id="16" w:name="_GoBack"/>
      <w:bookmarkEnd w:id="16"/>
      <w:r>
        <w:rPr>
          <w:rFonts w:hint="eastAsia" w:ascii="宋体" w:hAnsi="宋体" w:eastAsia="宋体" w:cs="Times New Roman"/>
          <w:sz w:val="28"/>
          <w:szCs w:val="28"/>
          <w14:ligatures w14:val="none"/>
        </w:rPr>
        <w:t>这一工作满足以上几点。</w:t>
      </w:r>
    </w:p>
    <w:p w14:paraId="5C31252A">
      <w:pPr>
        <w:keepNext/>
        <w:keepLines/>
        <w:adjustRightInd/>
        <w:snapToGrid/>
        <w:ind w:firstLine="602"/>
        <w:jc w:val="left"/>
        <w:outlineLvl w:val="1"/>
        <w:rPr>
          <w:rFonts w:ascii="Arial" w:hAnsi="Arial" w:eastAsia="宋体" w:cs="Times New Roman"/>
          <w:b/>
          <w:sz w:val="30"/>
          <w:szCs w:val="30"/>
          <w14:ligatures w14:val="none"/>
        </w:rPr>
      </w:pPr>
      <w:bookmarkStart w:id="4" w:name="_Toc214011732"/>
      <w:r>
        <w:rPr>
          <w:rFonts w:hint="eastAsia" w:ascii="宋体" w:hAnsi="宋体" w:eastAsia="宋体" w:cs="Times New Roman"/>
          <w:b/>
          <w:sz w:val="30"/>
          <w:szCs w:val="30"/>
          <w14:ligatures w14:val="none"/>
        </w:rPr>
        <w:t>（三）</w:t>
      </w:r>
      <w:r>
        <w:rPr>
          <w:rFonts w:hint="eastAsia" w:ascii="Arial" w:hAnsi="Arial" w:eastAsia="宋体" w:cs="Arial"/>
          <w:b/>
          <w:sz w:val="30"/>
          <w:szCs w:val="30"/>
          <w14:ligatures w14:val="none"/>
        </w:rPr>
        <w:t>MBTI</w:t>
      </w:r>
      <w:r>
        <w:rPr>
          <w:rFonts w:hint="eastAsia" w:ascii="宋体" w:hAnsi="宋体" w:eastAsia="宋体" w:cs="Times New Roman"/>
          <w:b/>
          <w:sz w:val="30"/>
          <w:szCs w:val="30"/>
          <w14:ligatures w14:val="none"/>
        </w:rPr>
        <w:t>职业性格</w:t>
      </w:r>
      <w:bookmarkEnd w:id="4"/>
    </w:p>
    <w:p w14:paraId="13740260">
      <w:pPr>
        <w:adjustRightInd/>
        <w:snapToGrid/>
        <w:ind w:firstLine="560"/>
        <w:rPr>
          <w:rFonts w:ascii="Calibri" w:hAnsi="Calibri" w:eastAsia="宋体" w:cs="Times New Roman"/>
          <w:sz w:val="32"/>
          <w:szCs w:val="32"/>
          <w14:ligatures w14:val="none"/>
        </w:rPr>
      </w:pPr>
      <w:r>
        <w:rPr>
          <w:rFonts w:hint="eastAsia" w:ascii="宋体" w:hAnsi="宋体" w:eastAsia="宋体" w:cs="Times New Roman"/>
          <w:sz w:val="32"/>
          <w:szCs w:val="32"/>
          <w:lang w:val="en-US" w:eastAsia="zh-CN"/>
          <w14:ligatures w14:val="none"/>
        </w:rPr>
        <w:t>ENFJ</w:t>
      </w:r>
      <w:r>
        <w:rPr>
          <w:rFonts w:hint="eastAsia" w:ascii="宋体" w:hAnsi="宋体" w:eastAsia="宋体" w:cs="Times New Roman"/>
          <w:sz w:val="32"/>
          <w:szCs w:val="32"/>
          <w14:ligatures w14:val="none"/>
        </w:rPr>
        <w:t>性格特点</w:t>
      </w:r>
      <w:r>
        <w:rPr>
          <w:rFonts w:hint="eastAsia" w:ascii="Calibri" w:hAnsi="Calibri" w:eastAsia="宋体" w:cs="Calibri"/>
          <w:sz w:val="32"/>
          <w:szCs w:val="32"/>
          <w14:ligatures w14:val="none"/>
        </w:rPr>
        <w:t>:</w:t>
      </w:r>
    </w:p>
    <w:p w14:paraId="7C1AD8DC">
      <w:pPr>
        <w:adjustRightInd/>
        <w:snapToGrid/>
        <w:ind w:firstLine="560"/>
        <w:rPr>
          <w:rFonts w:hint="eastAsia" w:ascii="Calibri" w:hAnsi="Calibri" w:eastAsia="宋体" w:cs="Times New Roman"/>
          <w:sz w:val="28"/>
          <w:szCs w:val="28"/>
          <w:lang w:val="en-US" w:eastAsia="zh-CN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热忱、易感应及负责任的</w:t>
      </w:r>
      <w:r>
        <w:rPr>
          <w:rFonts w:hint="eastAsia" w:ascii="Calibri" w:hAnsi="Calibri" w:eastAsia="宋体" w:cs="Calibri"/>
          <w:sz w:val="28"/>
          <w:szCs w:val="28"/>
          <w14:ligatures w14:val="none"/>
        </w:rPr>
        <w:t>--</w:t>
      </w: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具能鼓励他人的领导风格；对别人所想或希求会表达真正关切且切实用心去处理；爱交际、受欢迎及富同情心；喜欢带引别人且能使别人或团体发挥潜能</w:t>
      </w:r>
      <w:r>
        <w:rPr>
          <w:rFonts w:hint="eastAsia" w:ascii="宋体" w:hAnsi="宋体" w:eastAsia="宋体" w:cs="Times New Roman"/>
          <w:sz w:val="28"/>
          <w:szCs w:val="28"/>
          <w:lang w:eastAsia="zh-CN"/>
          <w14:ligatures w14:val="none"/>
        </w:rPr>
        <w:t>；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  <w14:ligatures w14:val="none"/>
        </w:rPr>
        <w:t>让专业技术、性格特质与公职工作形成高效契合，助力在技术类政务岗位上稳步发展。</w:t>
      </w:r>
    </w:p>
    <w:p w14:paraId="4255106D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ascii="Calibri" w:hAnsi="Calibri" w:eastAsia="宋体" w:cs="Times New Roman"/>
          <w:sz w:val="28"/>
          <w:szCs w:val="28"/>
          <w14:ligatures w14:val="none"/>
        </w:rPr>
        <w:t xml:space="preserve"> </w:t>
      </w:r>
    </w:p>
    <w:p w14:paraId="79AFADAF">
      <w:pPr>
        <w:keepNext/>
        <w:keepLines/>
        <w:adjustRightInd/>
        <w:snapToGrid/>
        <w:ind w:firstLine="0" w:firstLineChars="0"/>
        <w:jc w:val="left"/>
        <w:outlineLvl w:val="0"/>
        <w:rPr>
          <w:rFonts w:ascii="Calibri" w:hAnsi="Calibri" w:eastAsia="宋体" w:cs="Times New Roman"/>
          <w:b/>
          <w:bCs/>
          <w:kern w:val="44"/>
          <w:sz w:val="36"/>
          <w:szCs w:val="36"/>
          <w14:ligatures w14:val="none"/>
        </w:rPr>
      </w:pPr>
      <w:bookmarkStart w:id="5" w:name="_Toc214011733"/>
      <w:r>
        <w:rPr>
          <w:rFonts w:hint="eastAsia" w:ascii="宋体" w:hAnsi="宋体" w:eastAsia="宋体" w:cs="Times New Roman"/>
          <w:b/>
          <w:bCs/>
          <w:kern w:val="44"/>
          <w:sz w:val="36"/>
          <w:szCs w:val="36"/>
          <w14:ligatures w14:val="none"/>
        </w:rPr>
        <w:t>二、职业分析</w:t>
      </w:r>
      <w:bookmarkEnd w:id="5"/>
    </w:p>
    <w:p w14:paraId="69057F24">
      <w:pPr>
        <w:keepNext/>
        <w:keepLines/>
        <w:adjustRightInd/>
        <w:snapToGrid/>
        <w:ind w:firstLine="602"/>
        <w:jc w:val="left"/>
        <w:outlineLvl w:val="1"/>
        <w:rPr>
          <w:rFonts w:ascii="Arial" w:hAnsi="Arial" w:eastAsia="宋体" w:cs="Times New Roman"/>
          <w:b/>
          <w:sz w:val="30"/>
          <w:szCs w:val="30"/>
          <w14:ligatures w14:val="none"/>
        </w:rPr>
      </w:pPr>
      <w:bookmarkStart w:id="6" w:name="_Toc214011734"/>
      <w:r>
        <w:rPr>
          <w:rFonts w:hint="eastAsia" w:ascii="宋体" w:hAnsi="宋体" w:eastAsia="宋体" w:cs="Times New Roman"/>
          <w:b/>
          <w:sz w:val="30"/>
          <w:szCs w:val="30"/>
          <w14:ligatures w14:val="none"/>
        </w:rPr>
        <w:t>（一）</w:t>
      </w:r>
      <w:r>
        <w:rPr>
          <w:rFonts w:ascii="宋体" w:hAnsi="宋体" w:eastAsia="宋体" w:cs="Times New Roman"/>
          <w:b/>
          <w:sz w:val="30"/>
          <w:szCs w:val="30"/>
          <w14:ligatures w14:val="none"/>
        </w:rPr>
        <w:t>家庭环境分析</w:t>
      </w:r>
      <w:bookmarkEnd w:id="6"/>
    </w:p>
    <w:p w14:paraId="673AAC66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ascii="宋体" w:hAnsi="宋体" w:eastAsia="宋体" w:cs="Times New Roman"/>
          <w:sz w:val="28"/>
          <w:szCs w:val="28"/>
          <w14:ligatures w14:val="none"/>
        </w:rPr>
        <w:t>我家庭情况是普通的小康家庭，家庭经济情况可以满足子女教育所需。父母给予我厚望。家庭氛围和睦，父母对我比较严格，但对我不过分干涉，也不过度保护。从小就要求我要独立自主，所以从小就养成了独立处理自己问题的能力。</w:t>
      </w:r>
    </w:p>
    <w:p w14:paraId="28900003">
      <w:pPr>
        <w:keepNext/>
        <w:keepLines/>
        <w:adjustRightInd/>
        <w:snapToGrid/>
        <w:ind w:firstLine="602"/>
        <w:jc w:val="left"/>
        <w:outlineLvl w:val="1"/>
        <w:rPr>
          <w:rFonts w:ascii="Arial" w:hAnsi="Arial" w:eastAsia="宋体" w:cs="Times New Roman"/>
          <w:b/>
          <w:sz w:val="30"/>
          <w:szCs w:val="30"/>
          <w14:ligatures w14:val="none"/>
        </w:rPr>
      </w:pPr>
      <w:bookmarkStart w:id="7" w:name="_Toc214011735"/>
      <w:r>
        <w:rPr>
          <w:rFonts w:hint="eastAsia" w:ascii="宋体" w:hAnsi="宋体" w:eastAsia="宋体" w:cs="Times New Roman"/>
          <w:b/>
          <w:sz w:val="30"/>
          <w:szCs w:val="30"/>
          <w14:ligatures w14:val="none"/>
        </w:rPr>
        <w:t>（二）</w:t>
      </w:r>
      <w:r>
        <w:rPr>
          <w:rFonts w:ascii="宋体" w:hAnsi="宋体" w:eastAsia="宋体" w:cs="Times New Roman"/>
          <w:b/>
          <w:sz w:val="30"/>
          <w:szCs w:val="30"/>
          <w14:ligatures w14:val="none"/>
        </w:rPr>
        <w:t>学校环境分析</w:t>
      </w:r>
      <w:bookmarkEnd w:id="7"/>
    </w:p>
    <w:p w14:paraId="33A7D609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学校的办学历史悠久，拥有优美的校园环境，丰富的学科设置，高水平的教学质量，丰富多彩的学生生活和较高的就业率，是一所综合实力较强的学院，能为我的个人发展提供不小的助力。</w:t>
      </w:r>
    </w:p>
    <w:p w14:paraId="4FCDFEAF">
      <w:pPr>
        <w:keepNext/>
        <w:keepLines/>
        <w:adjustRightInd/>
        <w:snapToGrid/>
        <w:ind w:firstLine="602"/>
        <w:jc w:val="left"/>
        <w:outlineLvl w:val="1"/>
        <w:rPr>
          <w:rFonts w:ascii="Arial" w:hAnsi="Arial" w:eastAsia="宋体" w:cs="Times New Roman"/>
          <w:b/>
          <w:sz w:val="30"/>
          <w:szCs w:val="30"/>
          <w14:ligatures w14:val="none"/>
        </w:rPr>
      </w:pPr>
      <w:bookmarkStart w:id="8" w:name="_Toc214011736"/>
      <w:r>
        <w:rPr>
          <w:rFonts w:hint="eastAsia" w:ascii="宋体" w:hAnsi="宋体" w:eastAsia="宋体" w:cs="Times New Roman"/>
          <w:b/>
          <w:sz w:val="30"/>
          <w:szCs w:val="30"/>
          <w14:ligatures w14:val="none"/>
        </w:rPr>
        <w:t>（三）</w:t>
      </w:r>
      <w:r>
        <w:rPr>
          <w:rFonts w:ascii="宋体" w:hAnsi="宋体" w:eastAsia="宋体" w:cs="Times New Roman"/>
          <w:b/>
          <w:sz w:val="30"/>
          <w:szCs w:val="30"/>
          <w14:ligatures w14:val="none"/>
        </w:rPr>
        <w:t>社会环境分析</w:t>
      </w:r>
      <w:bookmarkEnd w:id="8"/>
    </w:p>
    <w:p w14:paraId="2C6797F9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我国人才的竞争日趋激烈，大学生就业难、失业率居高不下等等，都使我们的就业环境看起来不容乐观，而现在毕业大学生渐渐增多，而且需求量逐渐饱和。不过，政府愈来愈重视学生就业，我正在提高自己的专业才能，以在千万应聘者中脱颖而出。</w:t>
      </w:r>
    </w:p>
    <w:p w14:paraId="555F9045">
      <w:pPr>
        <w:keepNext/>
        <w:keepLines/>
        <w:adjustRightInd/>
        <w:snapToGrid/>
        <w:ind w:firstLine="0" w:firstLineChars="0"/>
        <w:jc w:val="left"/>
        <w:outlineLvl w:val="0"/>
        <w:rPr>
          <w:rFonts w:ascii="Calibri" w:hAnsi="Calibri" w:eastAsia="宋体" w:cs="Times New Roman"/>
          <w:b/>
          <w:bCs/>
          <w:kern w:val="44"/>
          <w:sz w:val="28"/>
          <w:szCs w:val="28"/>
          <w14:ligatures w14:val="none"/>
        </w:rPr>
      </w:pPr>
      <w:bookmarkStart w:id="9" w:name="_Toc214011737"/>
      <w:r>
        <w:rPr>
          <w:rFonts w:hint="eastAsia" w:ascii="宋体" w:hAnsi="宋体" w:eastAsia="宋体" w:cs="Times New Roman"/>
          <w:b/>
          <w:bCs/>
          <w:kern w:val="44"/>
          <w:sz w:val="28"/>
          <w:szCs w:val="28"/>
          <w14:ligatures w14:val="none"/>
        </w:rPr>
        <w:t>三、职业定位</w:t>
      </w:r>
      <w:bookmarkEnd w:id="9"/>
    </w:p>
    <w:p w14:paraId="52A05132">
      <w:pPr>
        <w:keepNext/>
        <w:keepLines/>
        <w:adjustRightInd/>
        <w:snapToGrid/>
        <w:ind w:firstLine="602"/>
        <w:jc w:val="left"/>
        <w:outlineLvl w:val="1"/>
        <w:rPr>
          <w:rFonts w:ascii="Arial" w:hAnsi="Arial" w:eastAsia="宋体" w:cs="Times New Roman"/>
          <w:b/>
          <w:sz w:val="30"/>
          <w:szCs w:val="30"/>
          <w14:ligatures w14:val="none"/>
        </w:rPr>
      </w:pPr>
      <w:bookmarkStart w:id="10" w:name="_Toc214011738"/>
      <w:r>
        <w:rPr>
          <w:rFonts w:hint="eastAsia" w:ascii="宋体" w:hAnsi="宋体" w:eastAsia="宋体" w:cs="Times New Roman"/>
          <w:b/>
          <w:sz w:val="30"/>
          <w:szCs w:val="30"/>
          <w14:ligatures w14:val="none"/>
        </w:rPr>
        <w:t>（一）个人</w:t>
      </w:r>
      <w:r>
        <w:rPr>
          <w:rFonts w:hint="eastAsia" w:ascii="Arial" w:hAnsi="Arial" w:eastAsia="宋体" w:cs="Arial"/>
          <w:b/>
          <w:sz w:val="30"/>
          <w:szCs w:val="30"/>
          <w14:ligatures w14:val="none"/>
        </w:rPr>
        <w:t>SWOT</w:t>
      </w:r>
      <w:r>
        <w:rPr>
          <w:rFonts w:hint="eastAsia" w:ascii="宋体" w:hAnsi="宋体" w:eastAsia="宋体" w:cs="Times New Roman"/>
          <w:b/>
          <w:sz w:val="30"/>
          <w:szCs w:val="30"/>
          <w14:ligatures w14:val="none"/>
        </w:rPr>
        <w:t>分析</w:t>
      </w:r>
      <w:bookmarkEnd w:id="10"/>
    </w:p>
    <w:tbl>
      <w:tblPr>
        <w:tblStyle w:val="21"/>
        <w:tblW w:w="9848" w:type="dxa"/>
        <w:jc w:val="center"/>
        <w:tblBorders>
          <w:top w:val="single" w:color="F79646" w:sz="12" w:space="0"/>
          <w:left w:val="single" w:color="F79646" w:sz="12" w:space="0"/>
          <w:bottom w:val="single" w:color="F79646" w:sz="12" w:space="0"/>
          <w:right w:val="single" w:color="F79646" w:sz="12" w:space="0"/>
          <w:insideH w:val="single" w:color="F79646" w:sz="12" w:space="0"/>
          <w:insideV w:val="single" w:color="F79646" w:sz="1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8"/>
        <w:gridCol w:w="3854"/>
        <w:gridCol w:w="5076"/>
      </w:tblGrid>
      <w:tr w14:paraId="49094999">
        <w:tblPrEx>
          <w:tblBorders>
            <w:top w:val="single" w:color="F79646" w:sz="12" w:space="0"/>
            <w:left w:val="single" w:color="F79646" w:sz="12" w:space="0"/>
            <w:bottom w:val="single" w:color="F79646" w:sz="12" w:space="0"/>
            <w:right w:val="single" w:color="F79646" w:sz="12" w:space="0"/>
            <w:insideH w:val="single" w:color="F79646" w:sz="12" w:space="0"/>
            <w:insideV w:val="single" w:color="F7964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706C31">
            <w:pPr>
              <w:keepNext/>
              <w:adjustRightInd/>
              <w:snapToGrid w:val="0"/>
              <w:ind w:firstLine="0" w:firstLineChars="0"/>
              <w:rPr>
                <w:rFonts w:ascii="Calibri" w:hAnsi="Calibri" w:eastAsia="宋体" w:cs="Times New Roman"/>
                <w:sz w:val="28"/>
                <w:szCs w:val="28"/>
                <w14:ligatures w14:val="none"/>
              </w:rPr>
            </w:pPr>
            <w:bookmarkStart w:id="11" w:name="_Hlk58278865"/>
            <w:bookmarkEnd w:id="11"/>
          </w:p>
          <w:p w14:paraId="5ABDAC37">
            <w:pPr>
              <w:keepNext/>
              <w:adjustRightInd/>
              <w:snapToGrid w:val="0"/>
              <w:ind w:firstLine="0" w:firstLineChars="0"/>
              <w:rPr>
                <w:rFonts w:ascii="Calibri" w:hAnsi="Calibri" w:eastAsia="宋体" w:cs="Times New Roman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14:ligatures w14:val="none"/>
              </w:rPr>
              <w:t>内部环境因素</w:t>
            </w:r>
          </w:p>
        </w:tc>
        <w:tc>
          <w:tcPr>
            <w:tcW w:w="3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3BDAB">
            <w:pPr>
              <w:keepNext/>
              <w:adjustRightInd/>
              <w:snapToGrid w:val="0"/>
              <w:ind w:firstLine="0" w:firstLineChars="0"/>
              <w:rPr>
                <w:rFonts w:ascii="Calibri" w:hAnsi="Calibri" w:eastAsia="宋体" w:cs="Times New Roman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14:ligatures w14:val="none"/>
              </w:rPr>
              <w:t>优势因素（</w:t>
            </w:r>
            <w:r>
              <w:rPr>
                <w:rFonts w:hint="eastAsia" w:ascii="Calibri" w:hAnsi="Calibri" w:eastAsia="宋体" w:cs="Calibri"/>
                <w:sz w:val="28"/>
                <w:szCs w:val="28"/>
                <w14:ligatures w14:val="none"/>
              </w:rPr>
              <w:t>S</w:t>
            </w:r>
            <w:r>
              <w:rPr>
                <w:rFonts w:hint="eastAsia" w:ascii="宋体" w:hAnsi="宋体" w:eastAsia="宋体" w:cs="Times New Roman"/>
                <w:sz w:val="28"/>
                <w:szCs w:val="28"/>
                <w14:ligatures w14:val="none"/>
              </w:rPr>
              <w:t>）</w:t>
            </w:r>
          </w:p>
        </w:tc>
        <w:tc>
          <w:tcPr>
            <w:tcW w:w="5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D10E6">
            <w:pPr>
              <w:keepNext/>
              <w:adjustRightInd/>
              <w:snapToGrid w:val="0"/>
              <w:ind w:firstLine="0" w:firstLineChars="0"/>
              <w:rPr>
                <w:rFonts w:ascii="Calibri" w:hAnsi="Calibri" w:eastAsia="宋体" w:cs="Times New Roman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14:ligatures w14:val="none"/>
              </w:rPr>
              <w:t>弱势因素（</w:t>
            </w:r>
            <w:r>
              <w:rPr>
                <w:rFonts w:hint="eastAsia" w:ascii="Calibri" w:hAnsi="Calibri" w:eastAsia="宋体" w:cs="Calibri"/>
                <w:sz w:val="28"/>
                <w:szCs w:val="28"/>
                <w14:ligatures w14:val="none"/>
              </w:rPr>
              <w:t>W</w:t>
            </w:r>
            <w:r>
              <w:rPr>
                <w:rFonts w:hint="eastAsia" w:ascii="宋体" w:hAnsi="宋体" w:eastAsia="宋体" w:cs="Times New Roman"/>
                <w:sz w:val="28"/>
                <w:szCs w:val="28"/>
                <w14:ligatures w14:val="none"/>
              </w:rPr>
              <w:t>）</w:t>
            </w:r>
          </w:p>
        </w:tc>
      </w:tr>
      <w:tr w14:paraId="76D04B99">
        <w:tblPrEx>
          <w:tblBorders>
            <w:top w:val="single" w:color="F79646" w:sz="12" w:space="0"/>
            <w:left w:val="single" w:color="F79646" w:sz="12" w:space="0"/>
            <w:bottom w:val="single" w:color="F79646" w:sz="12" w:space="0"/>
            <w:right w:val="single" w:color="F79646" w:sz="12" w:space="0"/>
            <w:insideH w:val="single" w:color="F79646" w:sz="12" w:space="0"/>
            <w:insideV w:val="single" w:color="F7964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C48B7">
            <w:pPr>
              <w:keepNext/>
              <w:widowControl/>
              <w:adjustRightInd/>
              <w:snapToGrid w:val="0"/>
              <w:spacing w:line="240" w:lineRule="auto"/>
              <w:ind w:firstLine="0" w:firstLineChars="0"/>
              <w:jc w:val="left"/>
              <w:rPr>
                <w:rFonts w:ascii="Calibri" w:hAnsi="Calibri" w:eastAsia="宋体" w:cs="Times New Roman"/>
                <w:sz w:val="28"/>
                <w:szCs w:val="28"/>
                <w14:ligatures w14:val="none"/>
              </w:rPr>
            </w:pPr>
          </w:p>
        </w:tc>
        <w:tc>
          <w:tcPr>
            <w:tcW w:w="3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5A3A7">
            <w:pPr>
              <w:keepNext/>
              <w:adjustRightInd/>
              <w:snapToGrid w:val="0"/>
              <w:ind w:firstLine="0" w:firstLineChars="0"/>
              <w:rPr>
                <w:rFonts w:ascii="Calibri" w:hAnsi="Calibri" w:eastAsia="宋体" w:cs="Times New Roman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14:ligatures w14:val="none"/>
              </w:rPr>
              <w:t>沟通能力良好，学习能力较强，精力比较旺盛，性格情绪稳定。</w:t>
            </w:r>
          </w:p>
        </w:tc>
        <w:tc>
          <w:tcPr>
            <w:tcW w:w="5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B1515">
            <w:pPr>
              <w:keepNext/>
              <w:adjustRightInd/>
              <w:snapToGrid w:val="0"/>
              <w:ind w:firstLine="0" w:firstLineChars="0"/>
              <w:rPr>
                <w:rFonts w:ascii="Calibri" w:hAnsi="Calibri" w:eastAsia="宋体" w:cs="Times New Roman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14:ligatures w14:val="none"/>
              </w:rPr>
              <w:t>课程可能偏理论，实践机会相对不足；行业竞争激烈，需要不断更新知识；部分学校师资在实践经验方面有所欠缺。</w:t>
            </w:r>
          </w:p>
        </w:tc>
      </w:tr>
      <w:tr w14:paraId="3CF1B27E">
        <w:tblPrEx>
          <w:tblBorders>
            <w:top w:val="single" w:color="F79646" w:sz="12" w:space="0"/>
            <w:left w:val="single" w:color="F79646" w:sz="12" w:space="0"/>
            <w:bottom w:val="single" w:color="F79646" w:sz="12" w:space="0"/>
            <w:right w:val="single" w:color="F79646" w:sz="12" w:space="0"/>
            <w:insideH w:val="single" w:color="F79646" w:sz="12" w:space="0"/>
            <w:insideV w:val="single" w:color="F7964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70A98">
            <w:pPr>
              <w:keepNext/>
              <w:adjustRightInd/>
              <w:snapToGrid w:val="0"/>
              <w:ind w:firstLine="0" w:firstLineChars="0"/>
              <w:rPr>
                <w:rFonts w:ascii="Calibri" w:hAnsi="Calibri" w:eastAsia="宋体" w:cs="Times New Roman"/>
                <w:sz w:val="28"/>
                <w:szCs w:val="28"/>
                <w14:ligatures w14:val="none"/>
              </w:rPr>
            </w:pPr>
          </w:p>
          <w:p w14:paraId="16A24F38">
            <w:pPr>
              <w:keepNext/>
              <w:adjustRightInd/>
              <w:snapToGrid w:val="0"/>
              <w:ind w:firstLine="0" w:firstLineChars="0"/>
              <w:rPr>
                <w:rFonts w:ascii="Calibri" w:hAnsi="Calibri" w:eastAsia="宋体" w:cs="Times New Roman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14:ligatures w14:val="none"/>
              </w:rPr>
              <w:t>外部环境因素</w:t>
            </w:r>
          </w:p>
        </w:tc>
        <w:tc>
          <w:tcPr>
            <w:tcW w:w="3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633670">
            <w:pPr>
              <w:keepNext/>
              <w:adjustRightInd/>
              <w:snapToGrid w:val="0"/>
              <w:ind w:firstLine="0" w:firstLineChars="0"/>
              <w:rPr>
                <w:rFonts w:ascii="Calibri" w:hAnsi="Calibri" w:eastAsia="宋体" w:cs="Times New Roman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14:ligatures w14:val="none"/>
              </w:rPr>
              <w:t>机会因素（</w:t>
            </w:r>
            <w:r>
              <w:rPr>
                <w:rFonts w:hint="eastAsia" w:ascii="Calibri" w:hAnsi="Calibri" w:eastAsia="宋体" w:cs="Calibri"/>
                <w:sz w:val="28"/>
                <w:szCs w:val="28"/>
                <w14:ligatures w14:val="none"/>
              </w:rPr>
              <w:t>O</w:t>
            </w:r>
            <w:r>
              <w:rPr>
                <w:rFonts w:hint="eastAsia" w:ascii="宋体" w:hAnsi="宋体" w:eastAsia="宋体" w:cs="Times New Roman"/>
                <w:sz w:val="28"/>
                <w:szCs w:val="28"/>
                <w14:ligatures w14:val="none"/>
              </w:rPr>
              <w:t>）</w:t>
            </w:r>
          </w:p>
        </w:tc>
        <w:tc>
          <w:tcPr>
            <w:tcW w:w="5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562E1">
            <w:pPr>
              <w:keepNext/>
              <w:adjustRightInd/>
              <w:snapToGrid w:val="0"/>
              <w:ind w:firstLine="0" w:firstLineChars="0"/>
              <w:rPr>
                <w:rFonts w:ascii="Calibri" w:hAnsi="Calibri" w:eastAsia="宋体" w:cs="Times New Roman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14:ligatures w14:val="none"/>
              </w:rPr>
              <w:t>威胁因素（</w:t>
            </w:r>
            <w:r>
              <w:rPr>
                <w:rFonts w:hint="eastAsia" w:ascii="Calibri" w:hAnsi="Calibri" w:eastAsia="宋体" w:cs="Calibri"/>
                <w:sz w:val="28"/>
                <w:szCs w:val="28"/>
                <w14:ligatures w14:val="none"/>
              </w:rPr>
              <w:t>T</w:t>
            </w:r>
            <w:r>
              <w:rPr>
                <w:rFonts w:hint="eastAsia" w:ascii="宋体" w:hAnsi="宋体" w:eastAsia="宋体" w:cs="Times New Roman"/>
                <w:sz w:val="28"/>
                <w:szCs w:val="28"/>
                <w14:ligatures w14:val="none"/>
              </w:rPr>
              <w:t>）</w:t>
            </w:r>
          </w:p>
        </w:tc>
      </w:tr>
      <w:tr w14:paraId="2E2A58D4">
        <w:tblPrEx>
          <w:tblBorders>
            <w:top w:val="single" w:color="F79646" w:sz="12" w:space="0"/>
            <w:left w:val="single" w:color="F79646" w:sz="12" w:space="0"/>
            <w:bottom w:val="single" w:color="F79646" w:sz="12" w:space="0"/>
            <w:right w:val="single" w:color="F79646" w:sz="12" w:space="0"/>
            <w:insideH w:val="single" w:color="F79646" w:sz="12" w:space="0"/>
            <w:insideV w:val="single" w:color="F7964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CC909">
            <w:pPr>
              <w:keepNext/>
              <w:widowControl/>
              <w:adjustRightInd/>
              <w:snapToGrid w:val="0"/>
              <w:spacing w:line="240" w:lineRule="auto"/>
              <w:ind w:firstLine="0" w:firstLineChars="0"/>
              <w:jc w:val="left"/>
              <w:rPr>
                <w:rFonts w:ascii="Calibri" w:hAnsi="Calibri" w:eastAsia="宋体" w:cs="Times New Roman"/>
                <w:sz w:val="28"/>
                <w:szCs w:val="28"/>
                <w14:ligatures w14:val="none"/>
              </w:rPr>
            </w:pPr>
          </w:p>
        </w:tc>
        <w:tc>
          <w:tcPr>
            <w:tcW w:w="3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0FFA6">
            <w:pPr>
              <w:keepNext/>
              <w:adjustRightInd/>
              <w:snapToGrid w:val="0"/>
              <w:ind w:firstLine="0" w:firstLineChars="0"/>
              <w:rPr>
                <w:rFonts w:ascii="Calibri" w:hAnsi="Calibri" w:eastAsia="宋体" w:cs="Times New Roman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14:ligatures w14:val="none"/>
              </w:rPr>
              <w:t>社会对愿意深耕基层的各类人才需求增大，相关行业涉及非常广泛，就业前景不错。</w:t>
            </w:r>
          </w:p>
        </w:tc>
        <w:tc>
          <w:tcPr>
            <w:tcW w:w="5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E9571">
            <w:pPr>
              <w:keepNext/>
              <w:adjustRightInd/>
              <w:snapToGrid w:val="0"/>
              <w:ind w:firstLine="0" w:firstLineChars="0"/>
              <w:rPr>
                <w:rFonts w:ascii="Calibri" w:hAnsi="Calibri" w:eastAsia="宋体" w:cs="Times New Roman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14:ligatures w14:val="none"/>
              </w:rPr>
              <w:t>稳定行业有意加入的人士逐年增加，自身学历文凭不够高。</w:t>
            </w:r>
          </w:p>
        </w:tc>
      </w:tr>
    </w:tbl>
    <w:p w14:paraId="27017E79">
      <w:pPr>
        <w:keepNext/>
        <w:keepLines/>
        <w:adjustRightInd/>
        <w:snapToGrid/>
        <w:ind w:firstLine="602"/>
        <w:jc w:val="left"/>
        <w:outlineLvl w:val="1"/>
        <w:rPr>
          <w:rFonts w:ascii="Arial" w:hAnsi="Arial" w:eastAsia="宋体" w:cs="Times New Roman"/>
          <w:b/>
          <w:sz w:val="30"/>
          <w:szCs w:val="30"/>
          <w14:ligatures w14:val="none"/>
        </w:rPr>
      </w:pPr>
      <w:bookmarkStart w:id="12" w:name="_Toc214011739"/>
      <w:r>
        <w:rPr>
          <w:rFonts w:hint="eastAsia" w:ascii="宋体" w:hAnsi="宋体" w:eastAsia="宋体" w:cs="Times New Roman"/>
          <w:b/>
          <w:sz w:val="30"/>
          <w:szCs w:val="30"/>
          <w14:ligatures w14:val="none"/>
        </w:rPr>
        <w:t>（二）职业发展路径</w:t>
      </w:r>
      <w:bookmarkEnd w:id="12"/>
    </w:p>
    <w:p w14:paraId="0493C72E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综上所述，我确定了我个人的职业生涯目标：公务员的工作。希望通过自己不断的努力和学习来实现自己的目标，为社会的发展做出自己的一份贡献。</w:t>
      </w:r>
    </w:p>
    <w:p w14:paraId="5BB98294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ascii="Calibri" w:hAnsi="Calibri" w:eastAsia="宋体" w:cs="Times New Roman"/>
          <w:sz w:val="28"/>
          <w:szCs w:val="28"/>
          <w14:ligatures w14:val="none"/>
        </w:rPr>
        <w:t xml:space="preserve"> </w:t>
      </w:r>
    </w:p>
    <w:p w14:paraId="4F1DCE97">
      <w:pPr>
        <w:keepNext/>
        <w:keepLines/>
        <w:adjustRightInd/>
        <w:snapToGrid/>
        <w:ind w:firstLine="0" w:firstLineChars="0"/>
        <w:jc w:val="left"/>
        <w:outlineLvl w:val="0"/>
        <w:rPr>
          <w:rFonts w:ascii="Calibri" w:hAnsi="Calibri" w:eastAsia="宋体" w:cs="Times New Roman"/>
          <w:b/>
          <w:bCs/>
          <w:kern w:val="44"/>
          <w:sz w:val="28"/>
          <w:szCs w:val="28"/>
          <w14:ligatures w14:val="none"/>
        </w:rPr>
      </w:pPr>
      <w:bookmarkStart w:id="13" w:name="_Toc214011740"/>
      <w:r>
        <w:rPr>
          <w:rFonts w:hint="eastAsia" w:ascii="宋体" w:hAnsi="宋体" w:eastAsia="宋体" w:cs="Times New Roman"/>
          <w:b/>
          <w:bCs/>
          <w:kern w:val="44"/>
          <w:sz w:val="28"/>
          <w:szCs w:val="28"/>
          <w14:ligatures w14:val="none"/>
        </w:rPr>
        <w:t>四、计划实施</w:t>
      </w:r>
      <w:bookmarkEnd w:id="13"/>
    </w:p>
    <w:p w14:paraId="2556EF2E">
      <w:pPr>
        <w:adjustRightInd/>
        <w:snapToGrid/>
        <w:ind w:firstLine="562"/>
        <w:rPr>
          <w:rFonts w:ascii="Calibri" w:hAnsi="Calibri" w:eastAsia="宋体" w:cs="Times New Roman"/>
          <w:b/>
          <w:bCs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8"/>
          <w:szCs w:val="28"/>
          <w14:ligatures w14:val="none"/>
        </w:rPr>
        <w:t>短期计划：</w:t>
      </w:r>
    </w:p>
    <w:p w14:paraId="309ED038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学好</w:t>
      </w:r>
      <w:r>
        <w:rPr>
          <w:rFonts w:hint="eastAsia" w:ascii="宋体" w:hAnsi="宋体" w:eastAsia="宋体" w:cs="Times New Roman"/>
          <w:sz w:val="28"/>
          <w:szCs w:val="28"/>
          <w:lang w:val="en-US" w:eastAsia="zh-CN"/>
          <w14:ligatures w14:val="none"/>
        </w:rPr>
        <w:t>机电一体化</w:t>
      </w: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专业课程知识，考取英语四六级、计算机二级</w:t>
      </w:r>
      <w:r>
        <w:rPr>
          <w:rFonts w:hint="eastAsia" w:ascii="宋体" w:hAnsi="宋体" w:eastAsia="宋体" w:cs="Times New Roman"/>
          <w:sz w:val="28"/>
          <w:szCs w:val="28"/>
          <w:lang w:eastAsia="zh-CN"/>
          <w14:ligatures w14:val="none"/>
        </w:rPr>
        <w:t>，</w:t>
      </w:r>
      <w:r>
        <w:rPr>
          <w:rFonts w:hint="eastAsia" w:ascii="宋体" w:hAnsi="宋体" w:eastAsia="宋体" w:cs="Times New Roman"/>
          <w:sz w:val="28"/>
          <w:szCs w:val="28"/>
          <w:lang w:val="en-US" w:eastAsia="zh-CN"/>
          <w14:ligatures w14:val="none"/>
        </w:rPr>
        <w:t>电工证</w:t>
      </w: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等证书，为以后的职业生涯打好基础。参加各种实习、志愿活动，积累社会经验。参与相关竞赛，积累项目经验，争取拿奖。参加实习、实践活动是广结益友，拓宽人脉和职业视野。</w:t>
      </w:r>
    </w:p>
    <w:p w14:paraId="5D1CC9F4">
      <w:pPr>
        <w:adjustRightInd/>
        <w:snapToGrid/>
        <w:ind w:firstLine="562"/>
        <w:rPr>
          <w:rFonts w:ascii="Calibri" w:hAnsi="Calibri" w:eastAsia="宋体" w:cs="Times New Roman"/>
          <w:b/>
          <w:bCs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8"/>
          <w:szCs w:val="28"/>
          <w14:ligatures w14:val="none"/>
        </w:rPr>
        <w:t>中期计划：</w:t>
      </w:r>
    </w:p>
    <w:p w14:paraId="3CEAC556">
      <w:pPr>
        <w:adjustRightInd/>
        <w:snapToGrid/>
        <w:ind w:firstLine="560"/>
        <w:rPr>
          <w:rFonts w:hint="eastAsia" w:ascii="宋体" w:hAnsi="宋体" w:eastAsia="宋体" w:cs="Times New Roman"/>
          <w:sz w:val="28"/>
          <w:szCs w:val="28"/>
          <w:lang w:eastAsia="zh-CN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踏实从事工作，不断学习各方面的知识，提高自己的能力，增长各方面见识，积极争取提升的机会</w:t>
      </w:r>
      <w:r>
        <w:rPr>
          <w:rFonts w:hint="eastAsia" w:ascii="宋体" w:hAnsi="宋体" w:eastAsia="宋体" w:cs="Times New Roman"/>
          <w:sz w:val="28"/>
          <w:szCs w:val="28"/>
          <w:lang w:eastAsia="zh-CN"/>
          <w14:ligatures w14:val="none"/>
        </w:rPr>
        <w:t>，以岗位历练拓宽发展边界，通过 “专” 与 “广” 的结合，拓宽职业视野，为晋升更高岗位、承担更重职责储备能量。</w:t>
      </w:r>
    </w:p>
    <w:p w14:paraId="536EF865">
      <w:pPr>
        <w:adjustRightInd/>
        <w:snapToGrid/>
        <w:ind w:firstLine="560"/>
        <w:rPr>
          <w:rFonts w:ascii="Calibri" w:hAnsi="Calibri" w:eastAsia="宋体" w:cs="Times New Roman"/>
          <w:b/>
          <w:bCs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b/>
          <w:bCs/>
          <w:sz w:val="28"/>
          <w:szCs w:val="28"/>
          <w14:ligatures w14:val="none"/>
        </w:rPr>
        <w:t>长期计划：</w:t>
      </w:r>
    </w:p>
    <w:p w14:paraId="5C5C4328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在工作上，建立良好的交际网</w:t>
      </w:r>
      <w:r>
        <w:rPr>
          <w:rFonts w:hint="eastAsia" w:ascii="宋体" w:hAnsi="宋体" w:eastAsia="宋体" w:cs="Times New Roman"/>
          <w:sz w:val="28"/>
          <w:szCs w:val="28"/>
          <w:lang w:eastAsia="zh-CN"/>
          <w14:ligatures w14:val="none"/>
        </w:rPr>
        <w:t>，我会及时的调整自己的方向，努力积极适应，或者选择自主创业等适合自己的工作，符合自己实际情况，</w:t>
      </w: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在工作之余，坚持锻炼身体。汲取他人各种优点，不断提高自身的修养。</w:t>
      </w:r>
    </w:p>
    <w:p w14:paraId="5B272BB6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ascii="Calibri" w:hAnsi="Calibri" w:eastAsia="宋体" w:cs="Times New Roman"/>
          <w:sz w:val="28"/>
          <w:szCs w:val="28"/>
          <w14:ligatures w14:val="none"/>
        </w:rPr>
        <w:t xml:space="preserve"> </w:t>
      </w:r>
    </w:p>
    <w:p w14:paraId="6698AA11">
      <w:pPr>
        <w:keepNext/>
        <w:keepLines/>
        <w:adjustRightInd/>
        <w:snapToGrid/>
        <w:ind w:firstLine="0" w:firstLineChars="0"/>
        <w:jc w:val="left"/>
        <w:outlineLvl w:val="0"/>
        <w:rPr>
          <w:rFonts w:ascii="Calibri" w:hAnsi="Calibri" w:eastAsia="宋体" w:cs="Times New Roman"/>
          <w:b/>
          <w:bCs/>
          <w:kern w:val="44"/>
          <w:sz w:val="28"/>
          <w:szCs w:val="28"/>
          <w14:ligatures w14:val="none"/>
        </w:rPr>
      </w:pPr>
      <w:bookmarkStart w:id="14" w:name="_Toc214011741"/>
      <w:r>
        <w:rPr>
          <w:rFonts w:hint="eastAsia" w:ascii="宋体" w:hAnsi="宋体" w:eastAsia="宋体" w:cs="Times New Roman"/>
          <w:b/>
          <w:bCs/>
          <w:kern w:val="44"/>
          <w:sz w:val="28"/>
          <w:szCs w:val="28"/>
          <w14:ligatures w14:val="none"/>
        </w:rPr>
        <w:t>五、评估调整</w:t>
      </w:r>
      <w:bookmarkEnd w:id="14"/>
    </w:p>
    <w:p w14:paraId="63CB4DDE">
      <w:pPr>
        <w:keepNext/>
        <w:keepLines/>
        <w:widowControl w:val="0"/>
        <w:adjustRightInd/>
        <w:snapToGrid/>
        <w:spacing w:line="360" w:lineRule="auto"/>
        <w:ind w:firstLine="602" w:firstLineChars="200"/>
        <w:jc w:val="left"/>
        <w:outlineLvl w:val="1"/>
        <w:rPr>
          <w:rFonts w:hint="eastAsia" w:ascii="宋体" w:hAnsi="宋体" w:eastAsia="宋体" w:cs="Times New Roman"/>
          <w:b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b/>
          <w:kern w:val="2"/>
          <w:sz w:val="30"/>
          <w:szCs w:val="30"/>
          <w:lang w:val="en-US" w:eastAsia="zh-CN" w:bidi="ar-SA"/>
          <w14:ligatures w14:val="none"/>
        </w:rPr>
        <w:t>适配度再校准</w:t>
      </w:r>
    </w:p>
    <w:p w14:paraId="53720CE0">
      <w:pPr>
        <w:widowControl w:val="0"/>
        <w:adjustRightInd/>
        <w:snapToGrid/>
        <w:spacing w:line="360" w:lineRule="auto"/>
        <w:ind w:firstLine="560" w:firstLineChars="200"/>
        <w:jc w:val="both"/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  <w14:ligatures w14:val="none"/>
        </w:rPr>
        <w:t>评估前期岗位选择后，需锚定机电与公职岗的精准适配 —— 此前泛选的综合岗难展专业优势，调整为聚焦工信设备监管、市监技术审核等岗，让机械运维、电气规范等能力与岗位职责直接挂钩，强化职业匹配的精准性。</w:t>
      </w:r>
    </w:p>
    <w:p w14:paraId="41947198">
      <w:pPr>
        <w:keepNext/>
        <w:keepLines/>
        <w:widowControl w:val="0"/>
        <w:adjustRightInd/>
        <w:snapToGrid/>
        <w:spacing w:line="360" w:lineRule="auto"/>
        <w:ind w:firstLine="602" w:firstLineChars="200"/>
        <w:jc w:val="left"/>
        <w:outlineLvl w:val="1"/>
        <w:rPr>
          <w:rFonts w:hint="default" w:ascii="宋体" w:hAnsi="宋体" w:eastAsia="宋体" w:cs="Times New Roman"/>
          <w:b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b/>
          <w:kern w:val="2"/>
          <w:sz w:val="30"/>
          <w:szCs w:val="30"/>
          <w:lang w:val="en-US" w:eastAsia="zh-CN" w:bidi="ar-SA"/>
          <w14:ligatures w14:val="none"/>
        </w:rPr>
        <w:t>能力差补短板</w:t>
      </w:r>
    </w:p>
    <w:p w14:paraId="4623AE2A">
      <w:pPr>
        <w:widowControl w:val="0"/>
        <w:adjustRightInd/>
        <w:snapToGrid/>
        <w:spacing w:line="360" w:lineRule="auto"/>
        <w:ind w:left="0" w:leftChars="0" w:firstLine="560" w:firstLineChars="200"/>
        <w:jc w:val="both"/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  <w14:ligatures w14:val="none"/>
        </w:rPr>
        <w:t>复盘能力储备后，需补足 “专业 + 政务” 衔接短板 —— 过往仅练公共科目，调整为将机电行业政策、技术标准融入申论素材，面试关联设备巡检等实务案例，既巩固专业长板，又补上政务表达弱项。</w:t>
      </w:r>
    </w:p>
    <w:p w14:paraId="3D61FFE5">
      <w:pPr>
        <w:keepNext/>
        <w:keepLines/>
        <w:widowControl w:val="0"/>
        <w:adjustRightInd/>
        <w:snapToGrid/>
        <w:spacing w:line="360" w:lineRule="auto"/>
        <w:ind w:firstLine="602" w:firstLineChars="200"/>
        <w:jc w:val="left"/>
        <w:outlineLvl w:val="1"/>
        <w:rPr>
          <w:rFonts w:hint="default" w:ascii="宋体" w:hAnsi="宋体" w:eastAsia="宋体" w:cs="Times New Roman"/>
          <w:b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b/>
          <w:kern w:val="2"/>
          <w:sz w:val="30"/>
          <w:szCs w:val="30"/>
          <w:lang w:val="en-US" w:eastAsia="zh-CN" w:bidi="ar-SA"/>
          <w14:ligatures w14:val="none"/>
        </w:rPr>
        <w:t>节奏动态优化</w:t>
      </w:r>
    </w:p>
    <w:p w14:paraId="282C2F4D">
      <w:pPr>
        <w:widowControl w:val="0"/>
        <w:adjustRightInd/>
        <w:snapToGrid/>
        <w:spacing w:line="360" w:lineRule="auto"/>
        <w:ind w:left="0" w:leftChars="0" w:firstLine="560" w:firstLineChars="200"/>
        <w:jc w:val="both"/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  <w14:ligatures w14:val="none"/>
        </w:rPr>
        <w:t>评估备考节奏后，优化阶段侧重的规划 —— 此前节奏偏匀速，调整为前期主攻专业关联政策积累，中期强化行测技巧，后期结合岗位真题打磨逻辑，灵活适配招录变化，提升规划落地效率。</w:t>
      </w:r>
    </w:p>
    <w:p w14:paraId="1B6AA102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ascii="Calibri" w:hAnsi="Calibri" w:eastAsia="宋体" w:cs="Times New Roman"/>
          <w:sz w:val="28"/>
          <w:szCs w:val="28"/>
          <w14:ligatures w14:val="none"/>
        </w:rPr>
        <w:t xml:space="preserve"> </w:t>
      </w:r>
    </w:p>
    <w:p w14:paraId="3CB4237C">
      <w:pPr>
        <w:keepNext/>
        <w:keepLines/>
        <w:adjustRightInd/>
        <w:snapToGrid/>
        <w:ind w:firstLine="0" w:firstLineChars="0"/>
        <w:jc w:val="center"/>
        <w:outlineLvl w:val="0"/>
        <w:rPr>
          <w:rFonts w:ascii="Calibri" w:hAnsi="Calibri" w:eastAsia="宋体" w:cs="Times New Roman"/>
          <w:b/>
          <w:bCs/>
          <w:kern w:val="44"/>
          <w:sz w:val="28"/>
          <w:szCs w:val="28"/>
          <w14:ligatures w14:val="none"/>
        </w:rPr>
      </w:pPr>
      <w:bookmarkStart w:id="15" w:name="_Toc214011742"/>
      <w:r>
        <w:rPr>
          <w:rFonts w:hint="eastAsia" w:ascii="宋体" w:hAnsi="宋体" w:eastAsia="宋体" w:cs="Times New Roman"/>
          <w:b/>
          <w:bCs/>
          <w:kern w:val="44"/>
          <w:sz w:val="28"/>
          <w:szCs w:val="28"/>
          <w14:ligatures w14:val="none"/>
        </w:rPr>
        <w:t>结束语</w:t>
      </w:r>
      <w:bookmarkEnd w:id="15"/>
    </w:p>
    <w:p w14:paraId="5E492420">
      <w:pPr>
        <w:adjustRightInd/>
        <w:snapToGrid/>
        <w:ind w:firstLine="560"/>
        <w:rPr>
          <w:rFonts w:ascii="Calibri" w:hAnsi="Calibri" w:eastAsia="宋体" w:cs="Times New Roman"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职业规划决定了一个人的未来，有了明确的目标，才会激励自己努力奋斗，并积极创造条件实现目标。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  <w14:ligatures w14:val="none"/>
        </w:rPr>
        <w:t>用专业所长破解治理难题，以青春之力书写为民答卷，奔赴属于青年的责任与荣光。</w:t>
      </w:r>
      <w:r>
        <w:rPr>
          <w:rFonts w:hint="eastAsia" w:ascii="宋体" w:hAnsi="宋体" w:eastAsia="宋体" w:cs="Times New Roman"/>
          <w:sz w:val="28"/>
          <w:szCs w:val="28"/>
          <w14:ligatures w14:val="none"/>
        </w:rPr>
        <w:t>既然我的目标已经明确，就像我的人生格言一样，我不畏惧任何挑战，我将勇敢地向它迈进。逐梦之路缤纷而又多彩，我坚信努力付出就一定会有收获。</w:t>
      </w:r>
    </w:p>
    <w:p w14:paraId="2FE4BBA7">
      <w:pPr>
        <w:pStyle w:val="3"/>
        <w:spacing w:line="560" w:lineRule="exact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Sans Heavy">
    <w:altName w:val="宋体"/>
    <w:panose1 w:val="00000A00000000000000"/>
    <w:charset w:val="86"/>
    <w:family w:val="auto"/>
    <w:pitch w:val="default"/>
    <w:sig w:usb0="00000000" w:usb1="00000000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E4441">
    <w:pPr>
      <w:pStyle w:val="1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35B1A">
    <w:pPr>
      <w:pStyle w:val="1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B9488">
    <w:pPr>
      <w:pStyle w:val="1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2E7F8">
    <w:pPr>
      <w:pStyle w:val="15"/>
      <w:ind w:firstLine="36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-720090</wp:posOffset>
              </wp:positionH>
              <wp:positionV relativeFrom="paragraph">
                <wp:posOffset>-546100</wp:posOffset>
              </wp:positionV>
              <wp:extent cx="7559675" cy="10692130"/>
              <wp:effectExtent l="0" t="0" r="3810" b="0"/>
              <wp:wrapNone/>
              <wp:docPr id="722133155" name="矩形 1943672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559673" cy="10691814"/>
                      </a:xfrm>
                      <a:prstGeom prst="rect">
                        <a:avLst/>
                      </a:prstGeom>
                      <a:solidFill>
                        <a:srgbClr val="33527E">
                          <a:alpha val="10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rect id="矩形 1943672003" o:spid="_x0000_s1026" o:spt="1" style="position:absolute;left:0pt;flip:x;margin-left:-56.7pt;margin-top:-43pt;height:841.9pt;width:595.25pt;z-index:251660288;v-text-anchor:middle;mso-width-relative:page;mso-height-relative:page;" fillcolor="#33527E" filled="t" stroked="f" coordsize="21600,21600" o:gfxdata="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unoGi3QAAAA4BAAAP&#10;AAAAAAAAAAEAIAAAACIAAABkcnMvZG93bnJldi54bWxQSwECFAAUAAAACACHTuJAHc8RmRMCAAAE&#10;BAAADgAAAAAAAAABACAAAAAsAQAAZHJzL2Uyb0RvYy54bWxQSwUGAAAAAAYABgBZAQAAsQUAAAAA&#10;">
              <v:fill on="t" opacity="6553f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-499745</wp:posOffset>
              </wp:positionH>
              <wp:positionV relativeFrom="paragraph">
                <wp:posOffset>-332740</wp:posOffset>
              </wp:positionV>
              <wp:extent cx="7112635" cy="10269220"/>
              <wp:effectExtent l="38100" t="38100" r="50165" b="55880"/>
              <wp:wrapNone/>
              <wp:docPr id="1736394365" name="矩形: 圆角 1728673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12931" cy="10269291"/>
                      </a:xfrm>
                      <a:prstGeom prst="roundRect">
                        <a:avLst>
                          <a:gd name="adj" fmla="val 4631"/>
                        </a:avLst>
                      </a:prstGeom>
                      <a:solidFill>
                        <a:schemeClr val="bg1"/>
                      </a:solidFill>
                      <a:ln w="76200">
                        <a:solidFill>
                          <a:srgbClr val="33527E">
                            <a:alpha val="10000"/>
                          </a:srgb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roundrect id="矩形: 圆角 172867355" o:spid="_x0000_s1026" o:spt="2" style="position:absolute;left:0pt;margin-left:-39.35pt;margin-top:-26.2pt;height:808.6pt;width:560.05pt;z-index:251661312;v-text-anchor:middle;mso-width-relative:page;mso-height-relative:page;" fillcolor="#FFFFFF [3212]" filled="t" stroked="t" coordsize="21600,21600" arcsize="0.0462962962962963" o:gfxdata="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gWb4s3AAAAA0BAAAPAAAAAAAAAAEAIAAAACIAAABk&#10;cnMvZG93bnJldi54bWxQSwECFAAUAAAACACHTuJAK+qmTTsCAABbBAAADgAAAAAAAAABACAAAAAr&#10;AQAAZHJzL2Uyb0RvYy54bWxQSwUGAAAAAAYABgBZAQAA2AUAAAAA&#10;">
              <v:fill on="t" focussize="0,0"/>
              <v:stroke weight="6pt" color="#33527E [3204]" opacity="6553f" miterlimit="8" joinstyle="miter"/>
              <v:imagedata o:title=""/>
              <o:lock v:ext="edit" aspectratio="f"/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DD8A06">
    <w:pPr>
      <w:pStyle w:val="1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5FDA2">
    <w:pPr>
      <w:pStyle w:val="1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215109"/>
    <w:multiLevelType w:val="multilevel"/>
    <w:tmpl w:val="2E215109"/>
    <w:lvl w:ilvl="0" w:tentative="0">
      <w:start w:val="2"/>
      <w:numFmt w:val="chineseCounting"/>
      <w:suff w:val="nothing"/>
      <w:lvlText w:val="（%1）"/>
      <w:lvlJc w:val="left"/>
      <w:pPr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3EE7562"/>
    <w:multiLevelType w:val="multilevel"/>
    <w:tmpl w:val="63EE756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B2D"/>
    <w:rsid w:val="00001162"/>
    <w:rsid w:val="000238F6"/>
    <w:rsid w:val="000352B1"/>
    <w:rsid w:val="00063581"/>
    <w:rsid w:val="000A6D97"/>
    <w:rsid w:val="000D0E1C"/>
    <w:rsid w:val="000D48D2"/>
    <w:rsid w:val="000F2AEC"/>
    <w:rsid w:val="000F7718"/>
    <w:rsid w:val="001101A7"/>
    <w:rsid w:val="00146B2A"/>
    <w:rsid w:val="00161545"/>
    <w:rsid w:val="00163C44"/>
    <w:rsid w:val="00177133"/>
    <w:rsid w:val="0019694A"/>
    <w:rsid w:val="001A5BD9"/>
    <w:rsid w:val="001B20DA"/>
    <w:rsid w:val="001C4477"/>
    <w:rsid w:val="001F2C1B"/>
    <w:rsid w:val="00201925"/>
    <w:rsid w:val="0020285A"/>
    <w:rsid w:val="00232446"/>
    <w:rsid w:val="002378AA"/>
    <w:rsid w:val="00240814"/>
    <w:rsid w:val="00261B28"/>
    <w:rsid w:val="00297147"/>
    <w:rsid w:val="002A0F2F"/>
    <w:rsid w:val="002C22D4"/>
    <w:rsid w:val="002C426F"/>
    <w:rsid w:val="002D5780"/>
    <w:rsid w:val="002F226A"/>
    <w:rsid w:val="00316B3B"/>
    <w:rsid w:val="003376DC"/>
    <w:rsid w:val="003B5CF6"/>
    <w:rsid w:val="003D1942"/>
    <w:rsid w:val="00426FFB"/>
    <w:rsid w:val="00460E57"/>
    <w:rsid w:val="004837FB"/>
    <w:rsid w:val="004A24F3"/>
    <w:rsid w:val="004C5B30"/>
    <w:rsid w:val="004E7669"/>
    <w:rsid w:val="00515D68"/>
    <w:rsid w:val="00527F21"/>
    <w:rsid w:val="005845B4"/>
    <w:rsid w:val="00593F39"/>
    <w:rsid w:val="00597D27"/>
    <w:rsid w:val="005E3415"/>
    <w:rsid w:val="005F6517"/>
    <w:rsid w:val="005F7C7C"/>
    <w:rsid w:val="00601130"/>
    <w:rsid w:val="006405E1"/>
    <w:rsid w:val="00646B2D"/>
    <w:rsid w:val="00695ABF"/>
    <w:rsid w:val="006B7456"/>
    <w:rsid w:val="006C3C18"/>
    <w:rsid w:val="006E006F"/>
    <w:rsid w:val="006E54D0"/>
    <w:rsid w:val="0072354F"/>
    <w:rsid w:val="00727D7A"/>
    <w:rsid w:val="00751D24"/>
    <w:rsid w:val="00764E61"/>
    <w:rsid w:val="00776E19"/>
    <w:rsid w:val="007877AD"/>
    <w:rsid w:val="00793502"/>
    <w:rsid w:val="007B4FA8"/>
    <w:rsid w:val="007D7A82"/>
    <w:rsid w:val="00845C09"/>
    <w:rsid w:val="00856D51"/>
    <w:rsid w:val="008C1B49"/>
    <w:rsid w:val="008C4CC4"/>
    <w:rsid w:val="008D39C1"/>
    <w:rsid w:val="009005C3"/>
    <w:rsid w:val="00927284"/>
    <w:rsid w:val="00927796"/>
    <w:rsid w:val="009632AC"/>
    <w:rsid w:val="009B0AE5"/>
    <w:rsid w:val="009D6C9D"/>
    <w:rsid w:val="009F64D1"/>
    <w:rsid w:val="00A0703F"/>
    <w:rsid w:val="00A55FF6"/>
    <w:rsid w:val="00A77863"/>
    <w:rsid w:val="00A779D1"/>
    <w:rsid w:val="00A81CE9"/>
    <w:rsid w:val="00AE419B"/>
    <w:rsid w:val="00AF7B9F"/>
    <w:rsid w:val="00B02C7F"/>
    <w:rsid w:val="00B05C0B"/>
    <w:rsid w:val="00B20C9A"/>
    <w:rsid w:val="00B333DD"/>
    <w:rsid w:val="00B33FF5"/>
    <w:rsid w:val="00B547DB"/>
    <w:rsid w:val="00B560AE"/>
    <w:rsid w:val="00B95E25"/>
    <w:rsid w:val="00BA4BA7"/>
    <w:rsid w:val="00BB1329"/>
    <w:rsid w:val="00BB142A"/>
    <w:rsid w:val="00BD25F8"/>
    <w:rsid w:val="00C12EFB"/>
    <w:rsid w:val="00C83C96"/>
    <w:rsid w:val="00D075B5"/>
    <w:rsid w:val="00D13119"/>
    <w:rsid w:val="00D71704"/>
    <w:rsid w:val="00DC101C"/>
    <w:rsid w:val="00DC3C4C"/>
    <w:rsid w:val="00DD1886"/>
    <w:rsid w:val="00DD38B3"/>
    <w:rsid w:val="00E77BAB"/>
    <w:rsid w:val="00EB41D8"/>
    <w:rsid w:val="00EE4398"/>
    <w:rsid w:val="00EF738F"/>
    <w:rsid w:val="00F12DBA"/>
    <w:rsid w:val="00F533E8"/>
    <w:rsid w:val="00FD61E6"/>
    <w:rsid w:val="016F2E49"/>
    <w:rsid w:val="0671062F"/>
    <w:rsid w:val="075B086F"/>
    <w:rsid w:val="07DF123E"/>
    <w:rsid w:val="23B76226"/>
    <w:rsid w:val="392E7BB5"/>
    <w:rsid w:val="398908FD"/>
    <w:rsid w:val="4BBE64FF"/>
    <w:rsid w:val="57524C4F"/>
    <w:rsid w:val="57FE5A9A"/>
    <w:rsid w:val="5A11651E"/>
    <w:rsid w:val="5FE75B32"/>
    <w:rsid w:val="6387384F"/>
    <w:rsid w:val="7B2D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3">
    <w:name w:val="heading 1"/>
    <w:basedOn w:val="1"/>
    <w:next w:val="1"/>
    <w:link w:val="24"/>
    <w:qFormat/>
    <w:uiPriority w:val="9"/>
    <w:pPr>
      <w:keepNext/>
      <w:keepLines/>
      <w:ind w:firstLine="0" w:firstLineChars="0"/>
      <w:jc w:val="center"/>
      <w:outlineLvl w:val="0"/>
    </w:pPr>
    <w:rPr>
      <w:rFonts w:asciiTheme="minorEastAsia" w:hAnsiTheme="minorEastAsia" w:eastAsiaTheme="majorEastAsia" w:cstheme="minorEastAsia"/>
      <w:b/>
      <w:color w:val="000000" w:themeColor="text1"/>
      <w:sz w:val="36"/>
      <w:szCs w:val="4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25"/>
    <w:unhideWhenUsed/>
    <w:qFormat/>
    <w:uiPriority w:val="9"/>
    <w:pPr>
      <w:keepNext/>
      <w:keepLines/>
      <w:ind w:firstLine="0" w:firstLineChars="0"/>
      <w:outlineLvl w:val="1"/>
    </w:pPr>
    <w:rPr>
      <w:rFonts w:asciiTheme="majorHAnsi" w:hAnsiTheme="majorHAnsi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26"/>
    <w:unhideWhenUsed/>
    <w:qFormat/>
    <w:uiPriority w:val="9"/>
    <w:pPr>
      <w:keepNext/>
      <w:keepLines/>
      <w:ind w:firstLine="0" w:firstLineChars="0"/>
      <w:outlineLvl w:val="2"/>
    </w:pPr>
    <w:rPr>
      <w:rFonts w:asciiTheme="majorHAnsi" w:hAnsiTheme="majorHAnsi"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BB4B45" w:themeColor="accent1" w:themeShade="BF"/>
      <w:sz w:val="28"/>
      <w:szCs w:val="28"/>
    </w:rPr>
  </w:style>
  <w:style w:type="paragraph" w:styleId="7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BB4B45" w:themeColor="accent1" w:themeShade="BF"/>
      <w:sz w:val="24"/>
      <w:szCs w:val="24"/>
    </w:rPr>
  </w:style>
  <w:style w:type="paragraph" w:styleId="8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BB4B45" w:themeColor="accent1" w:themeShade="BF"/>
    </w:rPr>
  </w:style>
  <w:style w:type="paragraph" w:styleId="9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31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2">
    <w:name w:val="Default Paragraph Font"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</w:style>
  <w:style w:type="paragraph" w:styleId="12">
    <w:name w:val="toc 3"/>
    <w:basedOn w:val="1"/>
    <w:next w:val="1"/>
    <w:autoRedefine/>
    <w:unhideWhenUsed/>
    <w:qFormat/>
    <w:uiPriority w:val="39"/>
    <w:pPr>
      <w:widowControl/>
      <w:adjustRightInd/>
      <w:snapToGrid/>
      <w:ind w:left="442" w:firstLine="0" w:firstLineChars="0"/>
      <w:jc w:val="left"/>
    </w:pPr>
    <w:rPr>
      <w:rFonts w:cs="Times New Roman"/>
      <w:kern w:val="0"/>
      <w:sz w:val="22"/>
      <w14:ligatures w14:val="none"/>
    </w:rPr>
  </w:style>
  <w:style w:type="paragraph" w:styleId="1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14">
    <w:name w:val="footer"/>
    <w:basedOn w:val="1"/>
    <w:link w:val="47"/>
    <w:unhideWhenUsed/>
    <w:qFormat/>
    <w:uiPriority w:val="99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paragraph" w:styleId="15">
    <w:name w:val="header"/>
    <w:basedOn w:val="1"/>
    <w:link w:val="46"/>
    <w:unhideWhenUsed/>
    <w:qFormat/>
    <w:uiPriority w:val="99"/>
    <w:pP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paragraph" w:styleId="16">
    <w:name w:val="toc 1"/>
    <w:basedOn w:val="1"/>
    <w:next w:val="1"/>
    <w:autoRedefine/>
    <w:unhideWhenUsed/>
    <w:qFormat/>
    <w:uiPriority w:val="39"/>
    <w:pPr>
      <w:widowControl/>
      <w:adjustRightInd/>
      <w:spacing w:before="100" w:beforeLines="100"/>
      <w:ind w:firstLine="0" w:firstLineChars="0"/>
      <w:jc w:val="left"/>
    </w:pPr>
    <w:rPr>
      <w:rFonts w:cs="Times New Roman"/>
      <w:color w:val="262626" w:themeColor="text1" w:themeTint="D9"/>
      <w:kern w:val="0"/>
      <w:sz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paragraph" w:styleId="17">
    <w:name w:val="Subtitle"/>
    <w:basedOn w:val="1"/>
    <w:next w:val="1"/>
    <w:link w:val="34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oc 2"/>
    <w:basedOn w:val="1"/>
    <w:next w:val="1"/>
    <w:autoRedefine/>
    <w:unhideWhenUsed/>
    <w:qFormat/>
    <w:uiPriority w:val="39"/>
    <w:pPr>
      <w:widowControl/>
      <w:adjustRightInd/>
      <w:snapToGrid/>
      <w:ind w:left="221" w:firstLine="0" w:firstLineChars="0"/>
      <w:jc w:val="left"/>
    </w:pPr>
    <w:rPr>
      <w:rFonts w:cs="Times New Roman"/>
      <w:kern w:val="0"/>
      <w:sz w:val="22"/>
      <w14:ligatures w14:val="none"/>
    </w:rPr>
  </w:style>
  <w:style w:type="paragraph" w:styleId="19">
    <w:name w:val="Normal (Web)"/>
    <w:basedOn w:val="1"/>
    <w:semiHidden/>
    <w:unhideWhenUsed/>
    <w:qFormat/>
    <w:uiPriority w:val="99"/>
    <w:pPr>
      <w:widowControl/>
      <w:adjustRightInd/>
      <w:snapToGrid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paragraph" w:styleId="20">
    <w:name w:val="Title"/>
    <w:basedOn w:val="1"/>
    <w:next w:val="1"/>
    <w:link w:val="3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3">
    <w:name w:val="Hyperlink"/>
    <w:basedOn w:val="22"/>
    <w:unhideWhenUsed/>
    <w:qFormat/>
    <w:uiPriority w:val="99"/>
    <w:rPr>
      <w:color w:val="778495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标题 1 字符"/>
    <w:basedOn w:val="22"/>
    <w:link w:val="3"/>
    <w:qFormat/>
    <w:uiPriority w:val="9"/>
    <w:rPr>
      <w:rFonts w:asciiTheme="minorEastAsia" w:hAnsiTheme="minorEastAsia" w:eastAsiaTheme="majorEastAsia" w:cstheme="minorEastAsia"/>
      <w:b/>
      <w:color w:val="000000" w:themeColor="text1"/>
      <w:sz w:val="36"/>
      <w:szCs w:val="48"/>
      <w14:textFill>
        <w14:solidFill>
          <w14:schemeClr w14:val="tx1"/>
        </w14:solidFill>
      </w14:textFill>
    </w:rPr>
  </w:style>
  <w:style w:type="character" w:customStyle="1" w:styleId="25">
    <w:name w:val="标题 2 字符"/>
    <w:basedOn w:val="22"/>
    <w:link w:val="4"/>
    <w:qFormat/>
    <w:uiPriority w:val="9"/>
    <w:rPr>
      <w:rFonts w:asciiTheme="majorHAnsi" w:hAnsiTheme="majorHAnsi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26">
    <w:name w:val="标题 3 字符"/>
    <w:basedOn w:val="22"/>
    <w:link w:val="5"/>
    <w:qFormat/>
    <w:uiPriority w:val="9"/>
    <w:rPr>
      <w:rFonts w:asciiTheme="majorHAnsi" w:hAnsiTheme="majorHAnsi"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27">
    <w:name w:val="标题 4 字符"/>
    <w:basedOn w:val="22"/>
    <w:link w:val="6"/>
    <w:semiHidden/>
    <w:qFormat/>
    <w:uiPriority w:val="9"/>
    <w:rPr>
      <w:rFonts w:cstheme="majorBidi"/>
      <w:color w:val="BB4B45" w:themeColor="accent1" w:themeShade="BF"/>
      <w:sz w:val="28"/>
      <w:szCs w:val="28"/>
    </w:rPr>
  </w:style>
  <w:style w:type="character" w:customStyle="1" w:styleId="28">
    <w:name w:val="标题 5 字符"/>
    <w:basedOn w:val="22"/>
    <w:link w:val="7"/>
    <w:semiHidden/>
    <w:qFormat/>
    <w:uiPriority w:val="9"/>
    <w:rPr>
      <w:rFonts w:cstheme="majorBidi"/>
      <w:color w:val="BB4B45" w:themeColor="accent1" w:themeShade="BF"/>
      <w:sz w:val="24"/>
      <w:szCs w:val="24"/>
    </w:rPr>
  </w:style>
  <w:style w:type="character" w:customStyle="1" w:styleId="29">
    <w:name w:val="标题 6 字符"/>
    <w:basedOn w:val="22"/>
    <w:link w:val="8"/>
    <w:semiHidden/>
    <w:qFormat/>
    <w:uiPriority w:val="9"/>
    <w:rPr>
      <w:rFonts w:cstheme="majorBidi"/>
      <w:b/>
      <w:bCs/>
      <w:color w:val="BB4B45" w:themeColor="accent1" w:themeShade="BF"/>
    </w:rPr>
  </w:style>
  <w:style w:type="character" w:customStyle="1" w:styleId="30">
    <w:name w:val="标题 7 字符"/>
    <w:basedOn w:val="22"/>
    <w:link w:val="9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2"/>
    <w:link w:val="10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字符"/>
    <w:basedOn w:val="22"/>
    <w:link w:val="11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字符"/>
    <w:basedOn w:val="2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2"/>
    <w:link w:val="17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2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明显强调1"/>
    <w:basedOn w:val="22"/>
    <w:qFormat/>
    <w:uiPriority w:val="21"/>
    <w:rPr>
      <w:i/>
      <w:iCs/>
      <w:color w:val="BB4B45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BB4B45" w:themeColor="accent1" w:themeShade="BF" w:sz="4" w:space="10"/>
        <w:bottom w:val="single" w:color="BB4B45" w:themeColor="accent1" w:themeShade="BF" w:sz="4" w:space="10"/>
      </w:pBdr>
      <w:spacing w:before="360" w:after="360"/>
      <w:ind w:left="864" w:right="864"/>
      <w:jc w:val="center"/>
    </w:pPr>
    <w:rPr>
      <w:i/>
      <w:iCs/>
      <w:color w:val="BB4B45" w:themeColor="accent1" w:themeShade="BF"/>
    </w:rPr>
  </w:style>
  <w:style w:type="character" w:customStyle="1" w:styleId="40">
    <w:name w:val="明显引用 字符"/>
    <w:basedOn w:val="22"/>
    <w:link w:val="39"/>
    <w:qFormat/>
    <w:uiPriority w:val="30"/>
    <w:rPr>
      <w:i/>
      <w:iCs/>
      <w:color w:val="BB4B45" w:themeColor="accent1" w:themeShade="BF"/>
    </w:rPr>
  </w:style>
  <w:style w:type="character" w:customStyle="1" w:styleId="41">
    <w:name w:val="明显参考1"/>
    <w:basedOn w:val="22"/>
    <w:qFormat/>
    <w:uiPriority w:val="32"/>
    <w:rPr>
      <w:b/>
      <w:bCs/>
      <w:smallCaps/>
      <w:color w:val="BB4B45" w:themeColor="accent1" w:themeShade="BF"/>
      <w:spacing w:val="5"/>
    </w:rPr>
  </w:style>
  <w:style w:type="paragraph" w:customStyle="1" w:styleId="42">
    <w:name w:val="一级大标题"/>
    <w:basedOn w:val="1"/>
    <w:next w:val="1"/>
    <w:qFormat/>
    <w:uiPriority w:val="0"/>
    <w:pPr>
      <w:spacing w:line="500" w:lineRule="exact"/>
      <w:ind w:firstLine="0" w:firstLineChars="0"/>
    </w:pPr>
    <w:rPr>
      <w:rFonts w:eastAsiaTheme="majorEastAsia"/>
      <w:sz w:val="30"/>
    </w:rPr>
  </w:style>
  <w:style w:type="paragraph" w:customStyle="1" w:styleId="43">
    <w:name w:val="TOC 标题1"/>
    <w:basedOn w:val="3"/>
    <w:next w:val="1"/>
    <w:unhideWhenUsed/>
    <w:qFormat/>
    <w:uiPriority w:val="39"/>
    <w:pPr>
      <w:widowControl/>
      <w:adjustRightInd/>
      <w:snapToGrid/>
      <w:spacing w:before="24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table" w:customStyle="1" w:styleId="44">
    <w:name w:val="无格式表格 51"/>
    <w:basedOn w:val="21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5">
    <w:name w:val="清单表 6 彩色 - 着色 11"/>
    <w:basedOn w:val="21"/>
    <w:qFormat/>
    <w:uiPriority w:val="51"/>
    <w:rPr>
      <w:color w:val="BB4B45" w:themeColor="accent1" w:themeShade="BF"/>
    </w:rPr>
    <w:tblPr>
      <w:tblBorders>
        <w:top w:val="single" w:color="D28884" w:themeColor="accent1" w:sz="4" w:space="0"/>
        <w:bottom w:val="single" w:color="D28884" w:themeColor="accent1" w:sz="4" w:space="0"/>
      </w:tblBorders>
    </w:tblPr>
    <w:tblStylePr w:type="firstRow">
      <w:rPr>
        <w:b/>
        <w:bCs/>
      </w:rPr>
      <w:tcPr>
        <w:tcBorders>
          <w:bottom w:val="single" w:color="D28884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D2888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E7E6" w:themeFill="accent1" w:themeFillTint="33"/>
      </w:tcPr>
    </w:tblStylePr>
    <w:tblStylePr w:type="band1Horz">
      <w:tcPr>
        <w:shd w:val="clear" w:color="auto" w:fill="F5E7E6" w:themeFill="accent1" w:themeFillTint="33"/>
      </w:tcPr>
    </w:tblStylePr>
  </w:style>
  <w:style w:type="character" w:customStyle="1" w:styleId="46">
    <w:name w:val="页眉 字符"/>
    <w:basedOn w:val="22"/>
    <w:link w:val="15"/>
    <w:qFormat/>
    <w:uiPriority w:val="99"/>
    <w:rPr>
      <w:sz w:val="18"/>
      <w:szCs w:val="18"/>
    </w:rPr>
  </w:style>
  <w:style w:type="character" w:customStyle="1" w:styleId="47">
    <w:name w:val="页脚 字符"/>
    <w:basedOn w:val="22"/>
    <w:link w:val="14"/>
    <w:qFormat/>
    <w:uiPriority w:val="99"/>
    <w:rPr>
      <w:sz w:val="18"/>
      <w:szCs w:val="18"/>
    </w:rPr>
  </w:style>
  <w:style w:type="paragraph" w:customStyle="1" w:styleId="48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table" w:customStyle="1" w:styleId="49">
    <w:name w:val="网格表 1 浅色 - 着色 61"/>
    <w:basedOn w:val="21"/>
    <w:qFormat/>
    <w:uiPriority w:val="46"/>
    <w:tblPr>
      <w:tblBorders>
        <w:top w:val="single" w:color="BEE0ED" w:themeColor="accent6" w:themeTint="66" w:sz="4" w:space="0"/>
        <w:left w:val="single" w:color="BEE0ED" w:themeColor="accent6" w:themeTint="66" w:sz="4" w:space="0"/>
        <w:bottom w:val="single" w:color="BEE0ED" w:themeColor="accent6" w:themeTint="66" w:sz="4" w:space="0"/>
        <w:right w:val="single" w:color="BEE0ED" w:themeColor="accent6" w:themeTint="66" w:sz="4" w:space="0"/>
        <w:insideH w:val="single" w:color="BEE0ED" w:themeColor="accent6" w:themeTint="66" w:sz="4" w:space="0"/>
        <w:insideV w:val="single" w:color="BEE0ED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9ED0E4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9ED0E4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000深樱花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D28884"/>
      </a:accent1>
      <a:accent2>
        <a:srgbClr val="3A414B"/>
      </a:accent2>
      <a:accent3>
        <a:srgbClr val="6FB7C9"/>
      </a:accent3>
      <a:accent4>
        <a:srgbClr val="84B6AC"/>
      </a:accent4>
      <a:accent5>
        <a:srgbClr val="84A6BE"/>
      </a:accent5>
      <a:accent6>
        <a:srgbClr val="5FB2D3"/>
      </a:accent6>
      <a:hlink>
        <a:srgbClr val="778495"/>
      </a:hlink>
      <a:folHlink>
        <a:srgbClr val="778495"/>
      </a:folHlink>
    </a:clrScheme>
    <a:fontScheme name="DOCER全网通用版">
      <a:majorFont>
        <a:latin typeface="Arial"/>
        <a:ea typeface="微软雅黑"/>
        <a:cs typeface=""/>
      </a:majorFont>
      <a:minorFont>
        <a:latin typeface="Arial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DCDFC9-CA92-460C-9420-CE572D3DBE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120</Words>
  <Characters>133</Characters>
  <Lines>101</Lines>
  <Paragraphs>111</Paragraphs>
  <TotalTime>192</TotalTime>
  <ScaleCrop>false</ScaleCrop>
  <LinksUpToDate>false</LinksUpToDate>
  <CharactersWithSpaces>154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2025-11-14T03:44:00Z</dcterms:created>
  <dc:creator>耀 星</dc:creator>
  <cp:lastModifiedBy>Active.</cp:lastModifiedBy>
  <cp:lastPrinted>2025-10-27T14:19:00Z</cp:lastPrinted>
  <dcterms:modified xsi:type="dcterms:W3CDTF">2025-12-01T15:39:39Z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eyJoZGlkIjoiOWRlZGVmNzEwNTA0OWY0ZjNjYjYyODI3MmQxM2M5Y2MiLCJ1c2VySWQiOiIxMzc0MjM0Nzk5In0=</vt:lpwstr>
  </property>
  <property fmtid="{D5CDD505-2E9C-101B-9397-08002B2CF9AE}" pid="3" name="KSOProductBuildVer">
    <vt:lpwstr>2052-12.1.0.23542</vt:lpwstr>
  </property>
  <property fmtid="{D5CDD505-2E9C-101B-9397-08002B2CF9AE}" pid="4" name="ICV">
    <vt:lpwstr>96F2A39049C94855B73045BE374AFA1F_13</vt:lpwstr>
  </property>
</Properties>
</file>