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1F02" w14:textId="681086B5" w:rsidR="001A49DB" w:rsidRDefault="001A49DB" w:rsidP="001A49DB">
      <w:pPr>
        <w:rPr>
          <w:color w:val="2E74B5" w:themeColor="accent5" w:themeShade="BF"/>
          <w:sz w:val="32"/>
          <w:szCs w:val="32"/>
          <w:u w:val="single"/>
        </w:rPr>
      </w:pPr>
      <w:r>
        <w:rPr>
          <w:color w:val="2E74B5" w:themeColor="accent5" w:themeShade="BF"/>
          <w:sz w:val="32"/>
          <w:szCs w:val="32"/>
          <w:u w:val="single"/>
        </w:rPr>
        <w:t>JOBS PLANET PROJECT INSTALLATION PRE-REQUISTS: -</w:t>
      </w:r>
    </w:p>
    <w:p w14:paraId="4BA578B3" w14:textId="77777777" w:rsidR="001A49DB" w:rsidRDefault="001A49DB" w:rsidP="001A49DB">
      <w:pPr>
        <w:rPr>
          <w:sz w:val="24"/>
          <w:szCs w:val="24"/>
        </w:rPr>
      </w:pPr>
      <w:r>
        <w:rPr>
          <w:sz w:val="24"/>
          <w:szCs w:val="24"/>
        </w:rPr>
        <w:t xml:space="preserve">This project we need </w:t>
      </w:r>
    </w:p>
    <w:tbl>
      <w:tblPr>
        <w:tblStyle w:val="TableGrid"/>
        <w:tblW w:w="0" w:type="auto"/>
        <w:tblInd w:w="0" w:type="dxa"/>
        <w:tblLook w:val="04A0" w:firstRow="1" w:lastRow="0" w:firstColumn="1" w:lastColumn="0" w:noHBand="0" w:noVBand="1"/>
      </w:tblPr>
      <w:tblGrid>
        <w:gridCol w:w="661"/>
        <w:gridCol w:w="1677"/>
        <w:gridCol w:w="2739"/>
        <w:gridCol w:w="2118"/>
      </w:tblGrid>
      <w:tr w:rsidR="001A49DB" w:rsidRPr="00FA7B8F" w14:paraId="54047A42" w14:textId="77777777" w:rsidTr="00FA7B8F">
        <w:trPr>
          <w:trHeight w:val="422"/>
        </w:trPr>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4573A" w14:textId="77777777" w:rsidR="001A49DB" w:rsidRPr="00FA7B8F" w:rsidRDefault="001A49DB">
            <w:pPr>
              <w:spacing w:after="0" w:line="240" w:lineRule="auto"/>
              <w:rPr>
                <w:rFonts w:cstheme="minorHAnsi"/>
              </w:rPr>
            </w:pPr>
            <w:r w:rsidRPr="00FA7B8F">
              <w:rPr>
                <w:rFonts w:cstheme="minorHAnsi"/>
              </w:rPr>
              <w:t>s.no</w:t>
            </w: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30AA2" w14:textId="77777777" w:rsidR="001A49DB" w:rsidRPr="00FA7B8F" w:rsidRDefault="001A49DB">
            <w:pPr>
              <w:spacing w:after="0" w:line="240" w:lineRule="auto"/>
              <w:jc w:val="center"/>
              <w:rPr>
                <w:rFonts w:cstheme="minorHAnsi"/>
              </w:rPr>
            </w:pPr>
            <w:r w:rsidRPr="00FA7B8F">
              <w:rPr>
                <w:rFonts w:cstheme="minorHAnsi"/>
              </w:rPr>
              <w:t>NAME</w:t>
            </w:r>
          </w:p>
        </w:tc>
        <w:tc>
          <w:tcPr>
            <w:tcW w:w="2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9BDC63" w14:textId="77777777" w:rsidR="001A49DB" w:rsidRPr="00FA7B8F" w:rsidRDefault="001A49DB">
            <w:pPr>
              <w:spacing w:after="0" w:line="240" w:lineRule="auto"/>
              <w:jc w:val="center"/>
              <w:rPr>
                <w:rFonts w:cstheme="minorHAnsi"/>
              </w:rPr>
            </w:pPr>
            <w:proofErr w:type="spellStart"/>
            <w:r w:rsidRPr="00FA7B8F">
              <w:rPr>
                <w:rFonts w:cstheme="minorHAnsi"/>
              </w:rPr>
              <w:t>Ip-</w:t>
            </w:r>
            <w:proofErr w:type="gramStart"/>
            <w:r w:rsidRPr="00FA7B8F">
              <w:rPr>
                <w:rFonts w:cstheme="minorHAnsi"/>
              </w:rPr>
              <w:t>address:portnumber</w:t>
            </w:r>
            <w:proofErr w:type="spellEnd"/>
            <w:proofErr w:type="gramEnd"/>
          </w:p>
        </w:tc>
        <w:tc>
          <w:tcPr>
            <w:tcW w:w="21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62C5C4" w14:textId="77777777" w:rsidR="001A49DB" w:rsidRPr="00FA7B8F" w:rsidRDefault="001A49DB">
            <w:pPr>
              <w:spacing w:after="0" w:line="240" w:lineRule="auto"/>
              <w:jc w:val="center"/>
              <w:rPr>
                <w:rFonts w:cstheme="minorHAnsi"/>
              </w:rPr>
            </w:pPr>
            <w:r w:rsidRPr="00FA7B8F">
              <w:rPr>
                <w:rFonts w:cstheme="minorHAnsi"/>
              </w:rPr>
              <w:t>VERSION</w:t>
            </w:r>
          </w:p>
        </w:tc>
      </w:tr>
      <w:tr w:rsidR="001A49DB" w:rsidRPr="00FA7B8F" w14:paraId="6F68ECAF" w14:textId="77777777" w:rsidTr="00FA7B8F">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D31210" w14:textId="77777777" w:rsidR="001A49DB" w:rsidRPr="00FA7B8F" w:rsidRDefault="001A49DB" w:rsidP="00700B16">
            <w:pPr>
              <w:pStyle w:val="ListParagraph"/>
              <w:numPr>
                <w:ilvl w:val="0"/>
                <w:numId w:val="1"/>
              </w:numPr>
              <w:spacing w:after="0" w:line="240" w:lineRule="auto"/>
              <w:rPr>
                <w:rFonts w:cstheme="minorHAnsi"/>
              </w:rPr>
            </w:pP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8D2B8" w14:textId="77777777" w:rsidR="001A49DB" w:rsidRPr="00FA7B8F" w:rsidRDefault="001A49DB">
            <w:pPr>
              <w:spacing w:after="0" w:line="240" w:lineRule="auto"/>
              <w:jc w:val="center"/>
              <w:rPr>
                <w:rFonts w:cstheme="minorHAnsi"/>
              </w:rPr>
            </w:pPr>
            <w:r w:rsidRPr="00FA7B8F">
              <w:rPr>
                <w:rFonts w:cstheme="minorHAnsi"/>
              </w:rPr>
              <w:t>JENKINS</w:t>
            </w:r>
          </w:p>
        </w:tc>
        <w:tc>
          <w:tcPr>
            <w:tcW w:w="2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8ADB1" w14:textId="7FB74A79" w:rsidR="001A49DB" w:rsidRPr="00FA7B8F" w:rsidRDefault="001A49DB">
            <w:pPr>
              <w:spacing w:after="0" w:line="240" w:lineRule="auto"/>
              <w:rPr>
                <w:rStyle w:val="Strong"/>
                <w:rFonts w:cstheme="minorHAnsi"/>
                <w:b w:val="0"/>
                <w:bCs w:val="0"/>
                <w:color w:val="212529"/>
                <w:shd w:val="clear" w:color="auto" w:fill="FFFFFF"/>
              </w:rPr>
            </w:pPr>
            <w:r w:rsidRPr="00FA7B8F">
              <w:rPr>
                <w:rStyle w:val="Strong"/>
                <w:rFonts w:cstheme="minorHAnsi"/>
                <w:b w:val="0"/>
                <w:bCs w:val="0"/>
                <w:color w:val="212529"/>
                <w:shd w:val="clear" w:color="auto" w:fill="FFFFFF"/>
              </w:rPr>
              <w:t>13.235.249.112:8899</w:t>
            </w:r>
          </w:p>
        </w:tc>
        <w:tc>
          <w:tcPr>
            <w:tcW w:w="21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DC38C3" w14:textId="3467C0B3" w:rsidR="001A49DB" w:rsidRPr="00FA7B8F" w:rsidRDefault="001A49DB" w:rsidP="00FA7B8F">
            <w:pPr>
              <w:spacing w:after="0" w:line="240" w:lineRule="auto"/>
              <w:rPr>
                <w:rFonts w:cstheme="minorHAnsi"/>
              </w:rPr>
            </w:pPr>
            <w:r w:rsidRPr="00FA7B8F">
              <w:rPr>
                <w:rStyle w:val="Strong"/>
                <w:rFonts w:cstheme="minorHAnsi"/>
                <w:b w:val="0"/>
                <w:bCs w:val="0"/>
                <w:color w:val="212529"/>
                <w:shd w:val="clear" w:color="auto" w:fill="FFFFFF"/>
              </w:rPr>
              <w:t>Jenkins 2.332.3</w:t>
            </w:r>
          </w:p>
        </w:tc>
      </w:tr>
      <w:tr w:rsidR="001A49DB" w:rsidRPr="00FA7B8F" w14:paraId="77156E71" w14:textId="77777777" w:rsidTr="00FA7B8F">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CE84B" w14:textId="77777777" w:rsidR="001A49DB" w:rsidRPr="00FA7B8F" w:rsidRDefault="001A49DB" w:rsidP="00700B16">
            <w:pPr>
              <w:pStyle w:val="ListParagraph"/>
              <w:numPr>
                <w:ilvl w:val="0"/>
                <w:numId w:val="1"/>
              </w:numPr>
              <w:spacing w:after="0" w:line="240" w:lineRule="auto"/>
              <w:rPr>
                <w:rFonts w:cstheme="minorHAnsi"/>
              </w:rPr>
            </w:pP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83C51" w14:textId="77777777" w:rsidR="001A49DB" w:rsidRPr="00FA7B8F" w:rsidRDefault="001A49DB">
            <w:pPr>
              <w:spacing w:after="0" w:line="240" w:lineRule="auto"/>
              <w:jc w:val="center"/>
              <w:rPr>
                <w:rFonts w:cstheme="minorHAnsi"/>
              </w:rPr>
            </w:pPr>
            <w:r w:rsidRPr="00FA7B8F">
              <w:rPr>
                <w:rFonts w:cstheme="minorHAnsi"/>
              </w:rPr>
              <w:t>TOMCAT</w:t>
            </w:r>
          </w:p>
        </w:tc>
        <w:tc>
          <w:tcPr>
            <w:tcW w:w="2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EDCAC" w14:textId="173638A5" w:rsidR="001A49DB" w:rsidRPr="00FA7B8F" w:rsidRDefault="001A49DB">
            <w:pPr>
              <w:spacing w:after="0" w:line="240" w:lineRule="auto"/>
              <w:rPr>
                <w:rFonts w:cstheme="minorHAnsi"/>
              </w:rPr>
            </w:pPr>
            <w:r w:rsidRPr="00FA7B8F">
              <w:rPr>
                <w:rStyle w:val="Strong"/>
                <w:rFonts w:cstheme="minorHAnsi"/>
                <w:b w:val="0"/>
                <w:bCs w:val="0"/>
                <w:color w:val="212529"/>
                <w:shd w:val="clear" w:color="auto" w:fill="FFFFFF"/>
              </w:rPr>
              <w:t>-</w:t>
            </w:r>
          </w:p>
        </w:tc>
        <w:tc>
          <w:tcPr>
            <w:tcW w:w="21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485E1" w14:textId="2206EF08" w:rsidR="001A49DB" w:rsidRPr="00FA7B8F" w:rsidRDefault="001A49DB" w:rsidP="00FA7B8F">
            <w:pPr>
              <w:spacing w:after="0" w:line="240" w:lineRule="auto"/>
              <w:rPr>
                <w:rFonts w:cstheme="minorHAnsi"/>
              </w:rPr>
            </w:pPr>
            <w:r w:rsidRPr="00FA7B8F">
              <w:rPr>
                <w:rFonts w:cstheme="minorHAnsi"/>
              </w:rPr>
              <w:t>TOMCAT-9.53</w:t>
            </w:r>
          </w:p>
        </w:tc>
      </w:tr>
      <w:tr w:rsidR="001A49DB" w:rsidRPr="00FA7B8F" w14:paraId="2B8488C1" w14:textId="77777777" w:rsidTr="00FA7B8F">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ADFC9" w14:textId="77777777" w:rsidR="001A49DB" w:rsidRPr="00FA7B8F" w:rsidRDefault="001A49DB" w:rsidP="00700B16">
            <w:pPr>
              <w:pStyle w:val="ListParagraph"/>
              <w:numPr>
                <w:ilvl w:val="0"/>
                <w:numId w:val="1"/>
              </w:numPr>
              <w:spacing w:after="0" w:line="240" w:lineRule="auto"/>
              <w:rPr>
                <w:rFonts w:cstheme="minorHAnsi"/>
              </w:rPr>
            </w:pP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7E9E0" w14:textId="77777777" w:rsidR="001A49DB" w:rsidRPr="00FA7B8F" w:rsidRDefault="001A49DB">
            <w:pPr>
              <w:spacing w:after="0" w:line="240" w:lineRule="auto"/>
              <w:jc w:val="center"/>
              <w:rPr>
                <w:rFonts w:cstheme="minorHAnsi"/>
              </w:rPr>
            </w:pPr>
            <w:r w:rsidRPr="00FA7B8F">
              <w:rPr>
                <w:rFonts w:cstheme="minorHAnsi"/>
              </w:rPr>
              <w:t>JAVA</w:t>
            </w:r>
          </w:p>
        </w:tc>
        <w:tc>
          <w:tcPr>
            <w:tcW w:w="27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417A2" w14:textId="77777777" w:rsidR="001A49DB" w:rsidRPr="00FA7B8F" w:rsidRDefault="001A49DB">
            <w:pPr>
              <w:spacing w:after="0" w:line="240" w:lineRule="auto"/>
              <w:rPr>
                <w:rStyle w:val="Strong"/>
                <w:rFonts w:cstheme="minorHAnsi"/>
                <w:b w:val="0"/>
                <w:bCs w:val="0"/>
                <w:color w:val="212529"/>
                <w:shd w:val="clear" w:color="auto" w:fill="FFFFFF"/>
              </w:rPr>
            </w:pPr>
          </w:p>
        </w:tc>
        <w:tc>
          <w:tcPr>
            <w:tcW w:w="21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B72DA" w14:textId="77777777" w:rsidR="001A49DB" w:rsidRPr="00FA7B8F" w:rsidRDefault="001A49DB" w:rsidP="00FA7B8F">
            <w:pPr>
              <w:spacing w:after="0" w:line="240" w:lineRule="auto"/>
              <w:rPr>
                <w:rFonts w:cstheme="minorHAnsi"/>
              </w:rPr>
            </w:pPr>
            <w:r w:rsidRPr="00FA7B8F">
              <w:rPr>
                <w:rFonts w:cstheme="minorHAnsi"/>
              </w:rPr>
              <w:t>JAVA-1.8</w:t>
            </w:r>
          </w:p>
        </w:tc>
      </w:tr>
      <w:tr w:rsidR="001A49DB" w:rsidRPr="00FA7B8F" w14:paraId="67BA36DF" w14:textId="77777777" w:rsidTr="00FA7B8F">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F0D23" w14:textId="77777777" w:rsidR="001A49DB" w:rsidRPr="00FA7B8F" w:rsidRDefault="001A49DB" w:rsidP="00700B16">
            <w:pPr>
              <w:pStyle w:val="ListParagraph"/>
              <w:numPr>
                <w:ilvl w:val="0"/>
                <w:numId w:val="1"/>
              </w:numPr>
              <w:spacing w:after="0" w:line="240" w:lineRule="auto"/>
              <w:rPr>
                <w:rFonts w:cstheme="minorHAnsi"/>
              </w:rPr>
            </w:pP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7B3F6" w14:textId="68999341" w:rsidR="001A49DB" w:rsidRPr="00FA7B8F" w:rsidRDefault="001A49DB">
            <w:pPr>
              <w:spacing w:after="0" w:line="240" w:lineRule="auto"/>
              <w:jc w:val="center"/>
              <w:rPr>
                <w:rFonts w:cstheme="minorHAnsi"/>
              </w:rPr>
            </w:pPr>
            <w:r w:rsidRPr="00FA7B8F">
              <w:rPr>
                <w:rFonts w:cstheme="minorHAnsi"/>
              </w:rPr>
              <w:t>POSTGRESQL</w:t>
            </w:r>
          </w:p>
        </w:tc>
        <w:tc>
          <w:tcPr>
            <w:tcW w:w="2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F9957" w14:textId="02873276" w:rsidR="001A49DB" w:rsidRPr="00FA7B8F" w:rsidRDefault="001A49DB">
            <w:pPr>
              <w:spacing w:after="0" w:line="240" w:lineRule="auto"/>
              <w:rPr>
                <w:rStyle w:val="Strong"/>
                <w:rFonts w:cstheme="minorHAnsi"/>
                <w:color w:val="212529"/>
                <w:shd w:val="clear" w:color="auto" w:fill="FFFFFF"/>
              </w:rPr>
            </w:pPr>
            <w:r w:rsidRPr="00FA7B8F">
              <w:rPr>
                <w:rFonts w:cstheme="minorHAnsi"/>
                <w:color w:val="000000"/>
              </w:rPr>
              <w:t>10.0.0.187:5432</w:t>
            </w:r>
          </w:p>
        </w:tc>
        <w:tc>
          <w:tcPr>
            <w:tcW w:w="21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1A888E" w14:textId="3C3A91E2" w:rsidR="001A49DB" w:rsidRPr="00FA7B8F" w:rsidRDefault="001A49DB" w:rsidP="00FA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A7B8F">
              <w:rPr>
                <w:rFonts w:eastAsia="Times New Roman" w:cstheme="minorHAnsi"/>
                <w:color w:val="000000"/>
              </w:rPr>
              <w:t>POSTGRESQL-10</w:t>
            </w:r>
          </w:p>
        </w:tc>
      </w:tr>
      <w:tr w:rsidR="001A49DB" w:rsidRPr="00FA7B8F" w14:paraId="17CF3D4B" w14:textId="77777777" w:rsidTr="00FA7B8F">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8016B" w14:textId="77777777" w:rsidR="001A49DB" w:rsidRPr="00FA7B8F" w:rsidRDefault="001A49DB" w:rsidP="00700B16">
            <w:pPr>
              <w:pStyle w:val="ListParagraph"/>
              <w:numPr>
                <w:ilvl w:val="0"/>
                <w:numId w:val="1"/>
              </w:numPr>
              <w:spacing w:after="0" w:line="240" w:lineRule="auto"/>
              <w:rPr>
                <w:rFonts w:cstheme="minorHAnsi"/>
              </w:rPr>
            </w:pP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B621B" w14:textId="77777777" w:rsidR="001A49DB" w:rsidRPr="00FA7B8F" w:rsidRDefault="001A49DB">
            <w:pPr>
              <w:spacing w:after="0" w:line="240" w:lineRule="auto"/>
              <w:jc w:val="center"/>
              <w:rPr>
                <w:rFonts w:cstheme="minorHAnsi"/>
              </w:rPr>
            </w:pPr>
            <w:proofErr w:type="spellStart"/>
            <w:r w:rsidRPr="00FA7B8F">
              <w:rPr>
                <w:rFonts w:cstheme="minorHAnsi"/>
              </w:rPr>
              <w:t>elasticsearch</w:t>
            </w:r>
            <w:proofErr w:type="spellEnd"/>
          </w:p>
        </w:tc>
        <w:tc>
          <w:tcPr>
            <w:tcW w:w="27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F5F94" w14:textId="7F764366" w:rsidR="001A49DB" w:rsidRPr="00FA7B8F" w:rsidRDefault="0034416F">
            <w:pPr>
              <w:spacing w:after="0" w:line="240" w:lineRule="auto"/>
              <w:rPr>
                <w:rFonts w:cstheme="minorHAnsi"/>
              </w:rPr>
            </w:pPr>
            <w:r w:rsidRPr="00FA7B8F">
              <w:rPr>
                <w:rStyle w:val="Strong"/>
                <w:rFonts w:cstheme="minorHAnsi"/>
                <w:b w:val="0"/>
                <w:bCs w:val="0"/>
                <w:color w:val="212529"/>
                <w:shd w:val="clear" w:color="auto" w:fill="FFFFFF"/>
              </w:rPr>
              <w:t>13.235.249.112</w:t>
            </w:r>
            <w:r w:rsidR="001A49DB" w:rsidRPr="00FA7B8F">
              <w:rPr>
                <w:rStyle w:val="Strong"/>
                <w:rFonts w:cstheme="minorHAnsi"/>
                <w:b w:val="0"/>
                <w:bCs w:val="0"/>
                <w:color w:val="212529"/>
                <w:shd w:val="clear" w:color="auto" w:fill="FFFFFF"/>
              </w:rPr>
              <w:t>:9200</w:t>
            </w:r>
          </w:p>
        </w:tc>
        <w:tc>
          <w:tcPr>
            <w:tcW w:w="2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F28C55" w14:textId="617DF435" w:rsidR="001A49DB" w:rsidRPr="00FA7B8F" w:rsidRDefault="001A49DB" w:rsidP="00FA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A7B8F">
              <w:rPr>
                <w:rFonts w:eastAsia="Times New Roman" w:cstheme="minorHAnsi"/>
                <w:color w:val="000000"/>
              </w:rPr>
              <w:t>7.14.1</w:t>
            </w:r>
          </w:p>
          <w:p w14:paraId="4EFE4B01" w14:textId="77777777" w:rsidR="001A49DB" w:rsidRPr="00FA7B8F" w:rsidRDefault="001A49DB" w:rsidP="00FA7B8F">
            <w:pPr>
              <w:spacing w:after="0" w:line="240" w:lineRule="auto"/>
              <w:rPr>
                <w:rFonts w:cstheme="minorHAnsi"/>
              </w:rPr>
            </w:pPr>
          </w:p>
        </w:tc>
      </w:tr>
      <w:tr w:rsidR="001A49DB" w:rsidRPr="00FA7B8F" w14:paraId="0680694C" w14:textId="77777777" w:rsidTr="00FA7B8F">
        <w:trPr>
          <w:trHeight w:val="50"/>
        </w:trPr>
        <w:tc>
          <w:tcPr>
            <w:tcW w:w="6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F2DBB" w14:textId="77777777" w:rsidR="001A49DB" w:rsidRPr="00FA7B8F" w:rsidRDefault="001A49DB" w:rsidP="00700B16">
            <w:pPr>
              <w:pStyle w:val="ListParagraph"/>
              <w:numPr>
                <w:ilvl w:val="0"/>
                <w:numId w:val="1"/>
              </w:numPr>
              <w:spacing w:after="0" w:line="240" w:lineRule="auto"/>
              <w:rPr>
                <w:rFonts w:cstheme="minorHAnsi"/>
              </w:rPr>
            </w:pPr>
          </w:p>
        </w:tc>
        <w:tc>
          <w:tcPr>
            <w:tcW w:w="1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3A1D5A" w14:textId="6C7DB649" w:rsidR="001A49DB" w:rsidRPr="00FA7B8F" w:rsidRDefault="001A49DB">
            <w:pPr>
              <w:spacing w:after="0" w:line="240" w:lineRule="auto"/>
              <w:jc w:val="center"/>
              <w:rPr>
                <w:rFonts w:cstheme="minorHAnsi"/>
              </w:rPr>
            </w:pPr>
            <w:r w:rsidRPr="00FA7B8F">
              <w:rPr>
                <w:rFonts w:cstheme="minorHAnsi"/>
              </w:rPr>
              <w:t>NGINX</w:t>
            </w:r>
          </w:p>
        </w:tc>
        <w:tc>
          <w:tcPr>
            <w:tcW w:w="27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4C4F0" w14:textId="77048EB9" w:rsidR="001A49DB" w:rsidRPr="00FA7B8F" w:rsidRDefault="0034416F">
            <w:pPr>
              <w:spacing w:after="0" w:line="240" w:lineRule="auto"/>
              <w:rPr>
                <w:rStyle w:val="Strong"/>
                <w:rFonts w:cstheme="minorHAnsi"/>
                <w:b w:val="0"/>
                <w:bCs w:val="0"/>
                <w:color w:val="212529"/>
                <w:shd w:val="clear" w:color="auto" w:fill="FFFFFF"/>
              </w:rPr>
            </w:pPr>
            <w:r w:rsidRPr="00FA7B8F">
              <w:rPr>
                <w:rStyle w:val="Strong"/>
                <w:rFonts w:cstheme="minorHAnsi"/>
                <w:b w:val="0"/>
                <w:bCs w:val="0"/>
                <w:color w:val="212529"/>
                <w:shd w:val="clear" w:color="auto" w:fill="FFFFFF"/>
              </w:rPr>
              <w:t>13.235.249.112</w:t>
            </w:r>
          </w:p>
        </w:tc>
        <w:tc>
          <w:tcPr>
            <w:tcW w:w="21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3EA5B" w14:textId="5BA7DA44" w:rsidR="001A49DB" w:rsidRPr="00FA7B8F" w:rsidRDefault="0034416F" w:rsidP="00FA7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A7B8F">
              <w:rPr>
                <w:rFonts w:eastAsia="Times New Roman" w:cstheme="minorHAnsi"/>
                <w:color w:val="000000"/>
              </w:rPr>
              <w:t>1.20</w:t>
            </w:r>
          </w:p>
        </w:tc>
      </w:tr>
    </w:tbl>
    <w:p w14:paraId="0754448E" w14:textId="77777777" w:rsidR="001A49DB" w:rsidRDefault="001A49DB" w:rsidP="001A49DB">
      <w:pPr>
        <w:rPr>
          <w:b/>
          <w:sz w:val="24"/>
          <w:szCs w:val="24"/>
        </w:rPr>
      </w:pPr>
    </w:p>
    <w:p w14:paraId="46D6BB0D" w14:textId="77777777" w:rsidR="001A49DB" w:rsidRDefault="001A49DB" w:rsidP="001A49DB">
      <w:pPr>
        <w:rPr>
          <w:b/>
          <w:color w:val="FF0000"/>
          <w:sz w:val="44"/>
          <w:szCs w:val="44"/>
          <w:u w:val="single"/>
        </w:rPr>
      </w:pPr>
      <w:r>
        <w:rPr>
          <w:b/>
          <w:color w:val="FF0000"/>
          <w:sz w:val="44"/>
          <w:szCs w:val="44"/>
          <w:u w:val="single"/>
        </w:rPr>
        <w:t xml:space="preserve">INSTALLATION OF </w:t>
      </w:r>
      <w:proofErr w:type="gramStart"/>
      <w:r>
        <w:rPr>
          <w:b/>
          <w:color w:val="FF0000"/>
          <w:sz w:val="44"/>
          <w:szCs w:val="44"/>
          <w:u w:val="single"/>
        </w:rPr>
        <w:t>JAVA:-</w:t>
      </w:r>
      <w:proofErr w:type="gramEnd"/>
    </w:p>
    <w:p w14:paraId="36D2B5CB" w14:textId="77777777" w:rsidR="001A49DB" w:rsidRDefault="001A49DB" w:rsidP="001A49DB">
      <w:pPr>
        <w:jc w:val="both"/>
        <w:rPr>
          <w:rFonts w:cstheme="minorHAnsi"/>
          <w:color w:val="6C6C6C"/>
          <w:sz w:val="24"/>
          <w:szCs w:val="24"/>
          <w:shd w:val="clear" w:color="auto" w:fill="FFFFFF"/>
        </w:rPr>
      </w:pPr>
      <w:r>
        <w:rPr>
          <w:rFonts w:cstheme="minorHAnsi"/>
          <w:color w:val="6C6C6C"/>
          <w:sz w:val="24"/>
          <w:szCs w:val="24"/>
          <w:shd w:val="clear" w:color="auto" w:fill="FFFFFF"/>
        </w:rPr>
        <w:t>Tomcat is an </w:t>
      </w:r>
      <w:hyperlink r:id="rId5" w:history="1">
        <w:r>
          <w:rPr>
            <w:rStyle w:val="Hyperlink"/>
            <w:rFonts w:cstheme="minorHAnsi"/>
            <w:color w:val="008BC1"/>
            <w:sz w:val="24"/>
            <w:szCs w:val="24"/>
            <w:shd w:val="clear" w:color="auto" w:fill="FFFFFF"/>
          </w:rPr>
          <w:t>application server</w:t>
        </w:r>
      </w:hyperlink>
      <w:r>
        <w:rPr>
          <w:rFonts w:cstheme="minorHAnsi"/>
          <w:color w:val="6C6C6C"/>
          <w:sz w:val="24"/>
          <w:szCs w:val="24"/>
          <w:shd w:val="clear" w:color="auto" w:fill="FFFFFF"/>
        </w:rPr>
        <w:t> from the Apache Software Foundation that executes Java </w:t>
      </w:r>
      <w:hyperlink r:id="rId6" w:history="1">
        <w:r>
          <w:rPr>
            <w:rStyle w:val="Hyperlink"/>
            <w:rFonts w:cstheme="minorHAnsi"/>
            <w:color w:val="008BC1"/>
            <w:sz w:val="24"/>
            <w:szCs w:val="24"/>
            <w:shd w:val="clear" w:color="auto" w:fill="FFFFFF"/>
          </w:rPr>
          <w:t>servlet</w:t>
        </w:r>
      </w:hyperlink>
      <w:r>
        <w:rPr>
          <w:rFonts w:cstheme="minorHAnsi"/>
          <w:color w:val="6C6C6C"/>
          <w:sz w:val="24"/>
          <w:szCs w:val="24"/>
          <w:shd w:val="clear" w:color="auto" w:fill="FFFFFF"/>
        </w:rPr>
        <w:t>s and renders Web pages that include </w:t>
      </w:r>
      <w:hyperlink r:id="rId7" w:history="1">
        <w:r>
          <w:rPr>
            <w:rStyle w:val="Hyperlink"/>
            <w:rFonts w:cstheme="minorHAnsi"/>
            <w:color w:val="008BC1"/>
            <w:sz w:val="24"/>
            <w:szCs w:val="24"/>
            <w:shd w:val="clear" w:color="auto" w:fill="FFFFFF"/>
          </w:rPr>
          <w:t>Java Server Page</w:t>
        </w:r>
      </w:hyperlink>
      <w:r>
        <w:rPr>
          <w:rFonts w:cstheme="minorHAnsi"/>
          <w:color w:val="6C6C6C"/>
          <w:sz w:val="24"/>
          <w:szCs w:val="24"/>
          <w:shd w:val="clear" w:color="auto" w:fill="FFFFFF"/>
        </w:rPr>
        <w:t> coding. Described as a "reference implementation" of the Java Servlet and the Java Server Page specifications, Tomcat is the result of an open collaboration of developers and is available from the </w:t>
      </w:r>
      <w:hyperlink r:id="rId8" w:history="1">
        <w:r>
          <w:rPr>
            <w:rStyle w:val="Hyperlink"/>
            <w:rFonts w:cstheme="minorHAnsi"/>
            <w:color w:val="008BC1"/>
            <w:sz w:val="24"/>
            <w:szCs w:val="24"/>
            <w:shd w:val="clear" w:color="auto" w:fill="FFFFFF"/>
          </w:rPr>
          <w:t>Apache</w:t>
        </w:r>
      </w:hyperlink>
      <w:r>
        <w:rPr>
          <w:rFonts w:cstheme="minorHAnsi"/>
          <w:color w:val="6C6C6C"/>
          <w:sz w:val="24"/>
          <w:szCs w:val="24"/>
          <w:shd w:val="clear" w:color="auto" w:fill="FFFFFF"/>
        </w:rPr>
        <w:t> Web site in both binary and source versions. Tomcat can be used as either a standalone product with its own internal </w:t>
      </w:r>
      <w:hyperlink r:id="rId9" w:history="1">
        <w:r>
          <w:rPr>
            <w:rStyle w:val="Hyperlink"/>
            <w:rFonts w:cstheme="minorHAnsi"/>
            <w:color w:val="008BC1"/>
            <w:sz w:val="24"/>
            <w:szCs w:val="24"/>
            <w:shd w:val="clear" w:color="auto" w:fill="FFFFFF"/>
          </w:rPr>
          <w:t>Web server</w:t>
        </w:r>
      </w:hyperlink>
      <w:r>
        <w:rPr>
          <w:rFonts w:cstheme="minorHAnsi"/>
          <w:color w:val="6C6C6C"/>
          <w:sz w:val="24"/>
          <w:szCs w:val="24"/>
          <w:shd w:val="clear" w:color="auto" w:fill="FFFFFF"/>
        </w:rPr>
        <w:t> or together with other Web servers, including </w:t>
      </w:r>
      <w:hyperlink r:id="rId10" w:history="1">
        <w:r>
          <w:rPr>
            <w:rStyle w:val="Hyperlink"/>
            <w:rFonts w:cstheme="minorHAnsi"/>
            <w:color w:val="008BC1"/>
            <w:sz w:val="24"/>
            <w:szCs w:val="24"/>
            <w:shd w:val="clear" w:color="auto" w:fill="FFFFFF"/>
          </w:rPr>
          <w:t>Apache</w:t>
        </w:r>
      </w:hyperlink>
      <w:r>
        <w:rPr>
          <w:rFonts w:cstheme="minorHAnsi"/>
          <w:color w:val="6C6C6C"/>
          <w:sz w:val="24"/>
          <w:szCs w:val="24"/>
          <w:shd w:val="clear" w:color="auto" w:fill="FFFFFF"/>
        </w:rPr>
        <w:t>, Netscape Enterprise Server, Microsoft Internet Information Server (</w:t>
      </w:r>
      <w:hyperlink r:id="rId11" w:history="1">
        <w:r>
          <w:rPr>
            <w:rStyle w:val="Hyperlink"/>
            <w:rFonts w:cstheme="minorHAnsi"/>
            <w:color w:val="008BC1"/>
            <w:sz w:val="24"/>
            <w:szCs w:val="24"/>
            <w:shd w:val="clear" w:color="auto" w:fill="FFFFFF"/>
          </w:rPr>
          <w:t>IIS</w:t>
        </w:r>
      </w:hyperlink>
      <w:r>
        <w:rPr>
          <w:rFonts w:cstheme="minorHAnsi"/>
          <w:color w:val="6C6C6C"/>
          <w:sz w:val="24"/>
          <w:szCs w:val="24"/>
          <w:shd w:val="clear" w:color="auto" w:fill="FFFFFF"/>
        </w:rPr>
        <w:t>), and Microsoft </w:t>
      </w:r>
      <w:hyperlink r:id="rId12" w:history="1">
        <w:r>
          <w:rPr>
            <w:rStyle w:val="Hyperlink"/>
            <w:rFonts w:cstheme="minorHAnsi"/>
            <w:color w:val="008BC1"/>
            <w:sz w:val="24"/>
            <w:szCs w:val="24"/>
            <w:shd w:val="clear" w:color="auto" w:fill="FFFFFF"/>
          </w:rPr>
          <w:t>Personal Web Server</w:t>
        </w:r>
      </w:hyperlink>
      <w:r>
        <w:rPr>
          <w:rFonts w:cstheme="minorHAnsi"/>
          <w:color w:val="6C6C6C"/>
          <w:sz w:val="24"/>
          <w:szCs w:val="24"/>
          <w:shd w:val="clear" w:color="auto" w:fill="FFFFFF"/>
        </w:rPr>
        <w:t>. Tomcat requires a Java Runtime Enterprise Environment that conforms to JRE 1.1 or later.</w:t>
      </w:r>
    </w:p>
    <w:p w14:paraId="4C94FEF1" w14:textId="77777777" w:rsidR="001A49DB" w:rsidRDefault="001A49DB" w:rsidP="001A49DB">
      <w:pPr>
        <w:jc w:val="both"/>
        <w:rPr>
          <w:rFonts w:cstheme="minorHAnsi"/>
          <w:color w:val="6C6C6C"/>
          <w:sz w:val="24"/>
          <w:szCs w:val="24"/>
          <w:shd w:val="clear" w:color="auto" w:fill="FFFFFF"/>
        </w:rPr>
      </w:pPr>
      <w:r>
        <w:rPr>
          <w:rFonts w:cstheme="minorHAnsi"/>
          <w:color w:val="6C6C6C"/>
          <w:sz w:val="24"/>
          <w:szCs w:val="24"/>
          <w:shd w:val="clear" w:color="auto" w:fill="FFFFFF"/>
        </w:rPr>
        <w:t xml:space="preserve">TO INSTALL OPEN-SOURCE JAVA IN </w:t>
      </w:r>
      <w:proofErr w:type="gramStart"/>
      <w:r>
        <w:rPr>
          <w:rFonts w:cstheme="minorHAnsi"/>
          <w:color w:val="6C6C6C"/>
          <w:sz w:val="24"/>
          <w:szCs w:val="24"/>
          <w:shd w:val="clear" w:color="auto" w:fill="FFFFFF"/>
        </w:rPr>
        <w:t>LINUX:-</w:t>
      </w:r>
      <w:proofErr w:type="gramEnd"/>
    </w:p>
    <w:p w14:paraId="0B05475C" w14:textId="77777777" w:rsidR="001A49DB" w:rsidRDefault="001A49DB" w:rsidP="001A49DB">
      <w:pPr>
        <w:jc w:val="both"/>
        <w:rPr>
          <w:rFonts w:cstheme="minorHAnsi"/>
          <w:color w:val="6C6C6C"/>
          <w:sz w:val="20"/>
          <w:szCs w:val="20"/>
          <w:shd w:val="clear" w:color="auto" w:fill="FFFFFF"/>
        </w:rPr>
      </w:pPr>
      <w:r>
        <w:rPr>
          <w:rFonts w:cstheme="minorHAnsi"/>
          <w:color w:val="6C6C6C"/>
          <w:sz w:val="24"/>
          <w:szCs w:val="24"/>
          <w:shd w:val="clear" w:color="auto" w:fill="FFFFFF"/>
        </w:rPr>
        <w:t xml:space="preserve"> </w:t>
      </w:r>
      <w:r>
        <w:rPr>
          <w:rFonts w:cstheme="minorHAnsi"/>
          <w:color w:val="6C6C6C"/>
          <w:sz w:val="20"/>
          <w:szCs w:val="20"/>
          <w:shd w:val="clear" w:color="auto" w:fill="FFFFFF"/>
        </w:rPr>
        <w:t xml:space="preserve">    To install the open-source java                –        yum   install   –y    java-1.8*</w:t>
      </w:r>
    </w:p>
    <w:p w14:paraId="648F45CC" w14:textId="77777777" w:rsidR="001A49DB" w:rsidRDefault="001A49DB" w:rsidP="001A49DB">
      <w:pPr>
        <w:jc w:val="both"/>
        <w:rPr>
          <w:rFonts w:cstheme="minorHAnsi"/>
          <w:color w:val="6C6C6C"/>
          <w:sz w:val="20"/>
          <w:szCs w:val="20"/>
          <w:shd w:val="clear" w:color="auto" w:fill="FFFFFF"/>
        </w:rPr>
      </w:pPr>
      <w:r>
        <w:rPr>
          <w:rFonts w:cstheme="minorHAnsi"/>
          <w:color w:val="6C6C6C"/>
          <w:sz w:val="20"/>
          <w:szCs w:val="20"/>
          <w:shd w:val="clear" w:color="auto" w:fill="FFFFFF"/>
        </w:rPr>
        <w:t xml:space="preserve">     To see the version of the java                   --        java –version</w:t>
      </w:r>
    </w:p>
    <w:p w14:paraId="677597D8" w14:textId="77777777" w:rsidR="001A49DB" w:rsidRDefault="001A49DB" w:rsidP="001A49DB">
      <w:pPr>
        <w:jc w:val="both"/>
        <w:rPr>
          <w:rFonts w:cstheme="minorHAnsi"/>
          <w:color w:val="6C6C6C"/>
          <w:sz w:val="24"/>
          <w:szCs w:val="24"/>
          <w:shd w:val="clear" w:color="auto" w:fill="FFFFFF"/>
        </w:rPr>
      </w:pPr>
      <w:r>
        <w:rPr>
          <w:rFonts w:cstheme="minorHAnsi"/>
          <w:color w:val="6C6C6C"/>
          <w:sz w:val="24"/>
          <w:szCs w:val="24"/>
          <w:shd w:val="clear" w:color="auto" w:fill="FFFFFF"/>
        </w:rPr>
        <w:t xml:space="preserve">TO INSTALL JAVA ORACLE-JDK   IN </w:t>
      </w:r>
      <w:proofErr w:type="gramStart"/>
      <w:r>
        <w:rPr>
          <w:rFonts w:cstheme="minorHAnsi"/>
          <w:color w:val="6C6C6C"/>
          <w:sz w:val="24"/>
          <w:szCs w:val="24"/>
          <w:shd w:val="clear" w:color="auto" w:fill="FFFFFF"/>
        </w:rPr>
        <w:t>LINUX:-</w:t>
      </w:r>
      <w:proofErr w:type="gramEnd"/>
    </w:p>
    <w:p w14:paraId="254F3986" w14:textId="77777777" w:rsidR="001A49DB" w:rsidRDefault="001A49DB" w:rsidP="001A49DB">
      <w:pPr>
        <w:jc w:val="both"/>
        <w:rPr>
          <w:rFonts w:cstheme="minorHAnsi"/>
          <w:color w:val="6C6C6C"/>
          <w:sz w:val="24"/>
          <w:szCs w:val="24"/>
          <w:shd w:val="clear" w:color="auto" w:fill="FFFFFF"/>
        </w:rPr>
      </w:pPr>
      <w:r>
        <w:rPr>
          <w:rFonts w:cstheme="minorHAnsi"/>
          <w:color w:val="6C6C6C"/>
          <w:sz w:val="24"/>
          <w:szCs w:val="24"/>
          <w:shd w:val="clear" w:color="auto" w:fill="FFFFFF"/>
        </w:rPr>
        <w:t xml:space="preserve">To install the oracle </w:t>
      </w:r>
      <w:proofErr w:type="spellStart"/>
      <w:r>
        <w:rPr>
          <w:rFonts w:cstheme="minorHAnsi"/>
          <w:color w:val="6C6C6C"/>
          <w:sz w:val="24"/>
          <w:szCs w:val="24"/>
          <w:shd w:val="clear" w:color="auto" w:fill="FFFFFF"/>
        </w:rPr>
        <w:t>jdk</w:t>
      </w:r>
      <w:proofErr w:type="spellEnd"/>
      <w:r>
        <w:rPr>
          <w:rFonts w:cstheme="minorHAnsi"/>
          <w:color w:val="6C6C6C"/>
          <w:sz w:val="24"/>
          <w:szCs w:val="24"/>
          <w:shd w:val="clear" w:color="auto" w:fill="FFFFFF"/>
        </w:rPr>
        <w:t xml:space="preserve"> and to setting </w:t>
      </w:r>
      <w:proofErr w:type="gramStart"/>
      <w:r>
        <w:rPr>
          <w:rFonts w:cstheme="minorHAnsi"/>
          <w:color w:val="6C6C6C"/>
          <w:sz w:val="24"/>
          <w:szCs w:val="24"/>
          <w:shd w:val="clear" w:color="auto" w:fill="FFFFFF"/>
        </w:rPr>
        <w:t>up  the</w:t>
      </w:r>
      <w:proofErr w:type="gramEnd"/>
      <w:r>
        <w:rPr>
          <w:rFonts w:cstheme="minorHAnsi"/>
          <w:color w:val="6C6C6C"/>
          <w:sz w:val="24"/>
          <w:szCs w:val="24"/>
          <w:shd w:val="clear" w:color="auto" w:fill="FFFFFF"/>
        </w:rPr>
        <w:t xml:space="preserve"> path for java follow the link --</w:t>
      </w:r>
      <w:r>
        <w:t xml:space="preserve"> </w:t>
      </w:r>
      <w:hyperlink r:id="rId13" w:history="1">
        <w:r>
          <w:rPr>
            <w:rStyle w:val="Hyperlink"/>
          </w:rPr>
          <w:t>https://www.oracle.com/technetwork/java/javase/downloads/index.html</w:t>
        </w:r>
      </w:hyperlink>
      <w:r>
        <w:rPr>
          <w:rFonts w:cstheme="minorHAnsi"/>
          <w:color w:val="6C6C6C"/>
          <w:sz w:val="24"/>
          <w:szCs w:val="24"/>
          <w:shd w:val="clear" w:color="auto" w:fill="FFFFFF"/>
        </w:rPr>
        <w:t xml:space="preserve"> </w:t>
      </w:r>
    </w:p>
    <w:p w14:paraId="6B5E8D6A" w14:textId="77777777" w:rsidR="001A49DB" w:rsidRDefault="001A49DB" w:rsidP="001A49DB">
      <w:pPr>
        <w:jc w:val="both"/>
        <w:rPr>
          <w:rFonts w:cstheme="minorHAnsi"/>
          <w:color w:val="6C6C6C"/>
          <w:sz w:val="24"/>
          <w:szCs w:val="24"/>
          <w:shd w:val="clear" w:color="auto" w:fill="FFFFFF"/>
        </w:rPr>
      </w:pPr>
    </w:p>
    <w:p w14:paraId="3F68C8E2" w14:textId="77777777" w:rsidR="00FA7B8F" w:rsidRDefault="00FA7B8F" w:rsidP="001A49DB">
      <w:pPr>
        <w:jc w:val="both"/>
        <w:rPr>
          <w:rFonts w:ascii="Helvetica" w:eastAsia="Times New Roman" w:hAnsi="Helvetica" w:cs="Times New Roman"/>
          <w:b/>
          <w:color w:val="FF0000"/>
          <w:sz w:val="45"/>
          <w:szCs w:val="45"/>
          <w:u w:val="single"/>
        </w:rPr>
      </w:pPr>
    </w:p>
    <w:p w14:paraId="47FE29B0" w14:textId="77777777" w:rsidR="00FA7B8F" w:rsidRDefault="00FA7B8F" w:rsidP="001A49DB">
      <w:pPr>
        <w:jc w:val="both"/>
        <w:rPr>
          <w:rFonts w:ascii="Helvetica" w:eastAsia="Times New Roman" w:hAnsi="Helvetica" w:cs="Times New Roman"/>
          <w:b/>
          <w:color w:val="FF0000"/>
          <w:sz w:val="45"/>
          <w:szCs w:val="45"/>
          <w:u w:val="single"/>
        </w:rPr>
      </w:pPr>
    </w:p>
    <w:p w14:paraId="0C1E10B1" w14:textId="77777777" w:rsidR="00FA7B8F" w:rsidRDefault="00FA7B8F" w:rsidP="001A49DB">
      <w:pPr>
        <w:jc w:val="both"/>
        <w:rPr>
          <w:rFonts w:ascii="Helvetica" w:eastAsia="Times New Roman" w:hAnsi="Helvetica" w:cs="Times New Roman"/>
          <w:b/>
          <w:color w:val="FF0000"/>
          <w:sz w:val="45"/>
          <w:szCs w:val="45"/>
          <w:u w:val="single"/>
        </w:rPr>
      </w:pPr>
    </w:p>
    <w:p w14:paraId="2563FD24" w14:textId="7C921AE0" w:rsidR="001A49DB" w:rsidRDefault="001A49DB" w:rsidP="001A49DB">
      <w:pPr>
        <w:jc w:val="both"/>
        <w:rPr>
          <w:rFonts w:cstheme="minorHAnsi"/>
          <w:color w:val="6C6C6C"/>
          <w:sz w:val="24"/>
          <w:szCs w:val="24"/>
          <w:shd w:val="clear" w:color="auto" w:fill="FFFFFF"/>
        </w:rPr>
      </w:pPr>
      <w:r>
        <w:rPr>
          <w:rFonts w:ascii="Helvetica" w:eastAsia="Times New Roman" w:hAnsi="Helvetica" w:cs="Times New Roman"/>
          <w:b/>
          <w:color w:val="FF0000"/>
          <w:sz w:val="45"/>
          <w:szCs w:val="45"/>
          <w:u w:val="single"/>
        </w:rPr>
        <w:t>The Tomcat Installed Directory.</w:t>
      </w:r>
    </w:p>
    <w:p w14:paraId="07F31BA2" w14:textId="77777777" w:rsidR="001A49DB" w:rsidRDefault="001A49DB" w:rsidP="001A49DB">
      <w:pPr>
        <w:shd w:val="clear" w:color="auto" w:fill="FFFFFF"/>
        <w:spacing w:before="375" w:after="150" w:line="240" w:lineRule="atLeast"/>
        <w:textAlignment w:val="baseline"/>
        <w:outlineLvl w:val="1"/>
        <w:rPr>
          <w:rFonts w:eastAsia="Times New Roman" w:cstheme="minorHAnsi"/>
          <w:sz w:val="24"/>
          <w:szCs w:val="24"/>
        </w:rPr>
      </w:pPr>
      <w:r>
        <w:rPr>
          <w:rFonts w:eastAsia="Times New Roman" w:cstheme="minorHAnsi"/>
          <w:sz w:val="24"/>
          <w:szCs w:val="24"/>
        </w:rPr>
        <w:t xml:space="preserve">In our machine, </w:t>
      </w:r>
    </w:p>
    <w:p w14:paraId="1477C941" w14:textId="23191D91" w:rsidR="001A49DB" w:rsidRDefault="001A49DB" w:rsidP="001A49DB">
      <w:pPr>
        <w:pStyle w:val="ListParagraph"/>
        <w:numPr>
          <w:ilvl w:val="0"/>
          <w:numId w:val="2"/>
        </w:numPr>
        <w:shd w:val="clear" w:color="auto" w:fill="FFFFFF"/>
        <w:spacing w:before="375" w:after="150" w:line="240" w:lineRule="atLeast"/>
        <w:textAlignment w:val="baseline"/>
        <w:outlineLvl w:val="1"/>
        <w:rPr>
          <w:rFonts w:eastAsia="Times New Roman" w:cstheme="minorHAnsi"/>
          <w:sz w:val="24"/>
          <w:szCs w:val="24"/>
        </w:rPr>
      </w:pPr>
      <w:r>
        <w:rPr>
          <w:rFonts w:eastAsia="Times New Roman" w:cstheme="minorHAnsi"/>
          <w:sz w:val="24"/>
          <w:szCs w:val="24"/>
        </w:rPr>
        <w:t xml:space="preserve">the tomcat path = </w:t>
      </w:r>
      <w:r w:rsidR="0034416F">
        <w:rPr>
          <w:rFonts w:eastAsia="Times New Roman" w:cstheme="minorHAnsi"/>
          <w:sz w:val="24"/>
          <w:szCs w:val="24"/>
        </w:rPr>
        <w:t>/home/centos</w:t>
      </w:r>
    </w:p>
    <w:p w14:paraId="52708D51" w14:textId="096E56FB" w:rsidR="001A49DB" w:rsidRDefault="001A49DB" w:rsidP="001A49DB">
      <w:pPr>
        <w:pStyle w:val="ListParagraph"/>
        <w:numPr>
          <w:ilvl w:val="0"/>
          <w:numId w:val="2"/>
        </w:numPr>
        <w:shd w:val="clear" w:color="auto" w:fill="FFFFFF"/>
        <w:spacing w:before="375" w:after="150" w:line="240" w:lineRule="atLeast"/>
        <w:textAlignment w:val="baseline"/>
        <w:outlineLvl w:val="1"/>
        <w:rPr>
          <w:rFonts w:eastAsia="Times New Roman" w:cstheme="minorHAnsi"/>
          <w:sz w:val="24"/>
          <w:szCs w:val="24"/>
        </w:rPr>
      </w:pPr>
      <w:r>
        <w:rPr>
          <w:rFonts w:eastAsia="Times New Roman" w:cstheme="minorHAnsi"/>
          <w:sz w:val="24"/>
          <w:szCs w:val="24"/>
        </w:rPr>
        <w:t xml:space="preserve">port number      = </w:t>
      </w:r>
      <w:r w:rsidR="0034416F">
        <w:rPr>
          <w:rFonts w:eastAsia="Times New Roman" w:cstheme="minorHAnsi"/>
          <w:sz w:val="24"/>
          <w:szCs w:val="24"/>
        </w:rPr>
        <w:t>8080</w:t>
      </w:r>
    </w:p>
    <w:p w14:paraId="2EBD7A0A" w14:textId="77777777" w:rsidR="001A49DB" w:rsidRDefault="001A49DB" w:rsidP="001A49DB">
      <w:pPr>
        <w:shd w:val="clear" w:color="auto" w:fill="FFFFFF"/>
        <w:spacing w:after="0" w:line="240" w:lineRule="auto"/>
        <w:textAlignment w:val="baseline"/>
        <w:rPr>
          <w:rFonts w:ascii="Calibri" w:eastAsia="Times New Roman" w:hAnsi="Calibri" w:cs="Calibri"/>
          <w:color w:val="333333"/>
          <w:sz w:val="24"/>
          <w:szCs w:val="24"/>
        </w:rPr>
      </w:pPr>
      <w:r>
        <w:rPr>
          <w:rFonts w:ascii="Calibri" w:eastAsia="Times New Roman" w:hAnsi="Calibri" w:cs="Calibri"/>
          <w:color w:val="333333"/>
          <w:sz w:val="24"/>
          <w:szCs w:val="24"/>
        </w:rPr>
        <w:t>Once you installed tomcat, it will be placed in your local storage. For windows, it’s usually in Linux, it can be on the opt. Once you’re in the directory, you can see the different folders and files available:</w:t>
      </w:r>
    </w:p>
    <w:p w14:paraId="35FFA0E8" w14:textId="77777777" w:rsidR="001A49DB" w:rsidRDefault="001A49DB" w:rsidP="001A49DB">
      <w:pPr>
        <w:shd w:val="clear" w:color="auto" w:fill="FFFFFF"/>
        <w:spacing w:after="0" w:line="240" w:lineRule="auto"/>
        <w:textAlignment w:val="baseline"/>
        <w:rPr>
          <w:rFonts w:ascii="Calibri" w:eastAsia="Times New Roman" w:hAnsi="Calibri" w:cs="Calibri"/>
          <w:color w:val="333333"/>
          <w:sz w:val="24"/>
          <w:szCs w:val="24"/>
        </w:rPr>
      </w:pPr>
      <w:r>
        <w:rPr>
          <w:rFonts w:ascii="Calibri" w:eastAsia="Times New Roman" w:hAnsi="Calibri" w:cs="Calibri"/>
          <w:b/>
          <w:bCs/>
          <w:color w:val="333333"/>
          <w:sz w:val="24"/>
          <w:szCs w:val="24"/>
          <w:u w:val="single"/>
        </w:rPr>
        <w:t>bin</w:t>
      </w:r>
      <w:r>
        <w:rPr>
          <w:rFonts w:ascii="Calibri" w:eastAsia="Times New Roman" w:hAnsi="Calibri" w:cs="Calibri"/>
          <w:color w:val="333333"/>
          <w:sz w:val="24"/>
          <w:szCs w:val="24"/>
        </w:rPr>
        <w:t>: for Tomcat’s binaries and startup scripts.</w:t>
      </w:r>
    </w:p>
    <w:p w14:paraId="2ACCC4DE"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333333"/>
          <w:sz w:val="24"/>
          <w:szCs w:val="24"/>
        </w:rPr>
      </w:pPr>
    </w:p>
    <w:p w14:paraId="0CA9314C" w14:textId="77777777" w:rsidR="001A49DB" w:rsidRDefault="001A49DB" w:rsidP="001A49DB">
      <w:pPr>
        <w:shd w:val="clear" w:color="auto" w:fill="FFFFFF"/>
        <w:spacing w:after="0" w:line="240" w:lineRule="auto"/>
        <w:textAlignment w:val="baseline"/>
        <w:rPr>
          <w:rFonts w:ascii="Calibri" w:eastAsia="Times New Roman" w:hAnsi="Calibri" w:cs="Calibri"/>
          <w:color w:val="333333"/>
          <w:sz w:val="24"/>
          <w:szCs w:val="24"/>
        </w:rPr>
      </w:pPr>
      <w:r>
        <w:rPr>
          <w:rFonts w:ascii="Calibri" w:eastAsia="Times New Roman" w:hAnsi="Calibri" w:cs="Calibri"/>
          <w:b/>
          <w:bCs/>
          <w:color w:val="333333"/>
          <w:sz w:val="24"/>
          <w:szCs w:val="24"/>
        </w:rPr>
        <w:t>conf</w:t>
      </w:r>
      <w:r>
        <w:rPr>
          <w:rFonts w:ascii="Calibri" w:eastAsia="Times New Roman" w:hAnsi="Calibri" w:cs="Calibri"/>
          <w:color w:val="333333"/>
          <w:sz w:val="24"/>
          <w:szCs w:val="24"/>
        </w:rPr>
        <w:t>: global configuration applicable to all the webapps. The default installation provides:</w:t>
      </w:r>
    </w:p>
    <w:p w14:paraId="51D4F05F" w14:textId="77777777" w:rsidR="001A49DB" w:rsidRDefault="001A49DB" w:rsidP="001A49DB">
      <w:pPr>
        <w:shd w:val="clear" w:color="auto" w:fill="FFFFFF"/>
        <w:spacing w:after="0" w:line="240" w:lineRule="auto"/>
        <w:ind w:left="600"/>
        <w:jc w:val="both"/>
        <w:textAlignment w:val="baseline"/>
        <w:rPr>
          <w:rFonts w:ascii="Calibri" w:eastAsia="Times New Roman" w:hAnsi="Calibri" w:cs="Calibri"/>
          <w:color w:val="333333"/>
          <w:sz w:val="24"/>
          <w:szCs w:val="24"/>
        </w:rPr>
      </w:pPr>
      <w:proofErr w:type="spellStart"/>
      <w:proofErr w:type="gramStart"/>
      <w:r>
        <w:rPr>
          <w:rFonts w:ascii="Calibri" w:eastAsia="Times New Roman" w:hAnsi="Calibri" w:cs="Calibri"/>
          <w:color w:val="666666"/>
          <w:sz w:val="24"/>
          <w:szCs w:val="24"/>
        </w:rPr>
        <w:t>catalina.policy</w:t>
      </w:r>
      <w:proofErr w:type="spellEnd"/>
      <w:proofErr w:type="gramEnd"/>
      <w:r>
        <w:rPr>
          <w:rFonts w:ascii="Calibri" w:eastAsia="Times New Roman" w:hAnsi="Calibri" w:cs="Calibri"/>
          <w:color w:val="333333"/>
          <w:sz w:val="24"/>
          <w:szCs w:val="24"/>
        </w:rPr>
        <w:t> for specifying security policy.</w:t>
      </w:r>
    </w:p>
    <w:p w14:paraId="71165C74" w14:textId="77777777" w:rsidR="001A49DB" w:rsidRDefault="001A49DB" w:rsidP="001A49DB">
      <w:pPr>
        <w:shd w:val="clear" w:color="auto" w:fill="FFFFFF"/>
        <w:spacing w:after="0" w:line="240" w:lineRule="auto"/>
        <w:ind w:left="600"/>
        <w:jc w:val="both"/>
        <w:textAlignment w:val="baseline"/>
        <w:rPr>
          <w:rFonts w:ascii="Calibri" w:eastAsia="Times New Roman" w:hAnsi="Calibri" w:cs="Calibri"/>
          <w:color w:val="333333"/>
          <w:sz w:val="24"/>
          <w:szCs w:val="24"/>
        </w:rPr>
      </w:pPr>
      <w:r>
        <w:rPr>
          <w:rFonts w:ascii="Calibri" w:eastAsia="Times New Roman" w:hAnsi="Calibri" w:cs="Calibri"/>
          <w:color w:val="333333"/>
          <w:sz w:val="24"/>
          <w:szCs w:val="24"/>
        </w:rPr>
        <w:t>Two Properties Files: </w:t>
      </w:r>
      <w:proofErr w:type="spellStart"/>
      <w:proofErr w:type="gramStart"/>
      <w:r>
        <w:rPr>
          <w:rFonts w:ascii="Calibri" w:eastAsia="Times New Roman" w:hAnsi="Calibri" w:cs="Calibri"/>
          <w:color w:val="666666"/>
          <w:sz w:val="24"/>
          <w:szCs w:val="24"/>
        </w:rPr>
        <w:t>catalina.properties</w:t>
      </w:r>
      <w:proofErr w:type="spellEnd"/>
      <w:proofErr w:type="gramEnd"/>
      <w:r>
        <w:rPr>
          <w:rFonts w:ascii="Calibri" w:eastAsia="Times New Roman" w:hAnsi="Calibri" w:cs="Calibri"/>
          <w:color w:val="333333"/>
          <w:sz w:val="24"/>
          <w:szCs w:val="24"/>
        </w:rPr>
        <w:t> and </w:t>
      </w:r>
      <w:proofErr w:type="spellStart"/>
      <w:r>
        <w:rPr>
          <w:rFonts w:ascii="Calibri" w:eastAsia="Times New Roman" w:hAnsi="Calibri" w:cs="Calibri"/>
          <w:color w:val="666666"/>
          <w:sz w:val="24"/>
          <w:szCs w:val="24"/>
        </w:rPr>
        <w:t>logging.properties</w:t>
      </w:r>
      <w:proofErr w:type="spellEnd"/>
      <w:r>
        <w:rPr>
          <w:rFonts w:ascii="Calibri" w:eastAsia="Times New Roman" w:hAnsi="Calibri" w:cs="Calibri"/>
          <w:color w:val="333333"/>
          <w:sz w:val="24"/>
          <w:szCs w:val="24"/>
        </w:rPr>
        <w:t>,</w:t>
      </w:r>
    </w:p>
    <w:p w14:paraId="01E5B638" w14:textId="77777777" w:rsidR="001A49DB" w:rsidRDefault="001A49DB" w:rsidP="001A49DB">
      <w:pPr>
        <w:shd w:val="clear" w:color="auto" w:fill="FFFFFF"/>
        <w:spacing w:after="0" w:line="240" w:lineRule="auto"/>
        <w:ind w:left="600"/>
        <w:jc w:val="both"/>
        <w:textAlignment w:val="baseline"/>
        <w:rPr>
          <w:rFonts w:ascii="Calibri" w:eastAsia="Times New Roman" w:hAnsi="Calibri" w:cs="Calibri"/>
          <w:color w:val="333333"/>
          <w:sz w:val="24"/>
          <w:szCs w:val="24"/>
        </w:rPr>
      </w:pPr>
      <w:r>
        <w:rPr>
          <w:rFonts w:ascii="Calibri" w:eastAsia="Times New Roman" w:hAnsi="Calibri" w:cs="Calibri"/>
          <w:color w:val="333333"/>
          <w:sz w:val="24"/>
          <w:szCs w:val="24"/>
        </w:rPr>
        <w:t>Four Configuration XML Files: </w:t>
      </w:r>
      <w:r>
        <w:rPr>
          <w:rFonts w:ascii="Calibri" w:eastAsia="Times New Roman" w:hAnsi="Calibri" w:cs="Calibri"/>
          <w:color w:val="666666"/>
          <w:sz w:val="24"/>
          <w:szCs w:val="24"/>
        </w:rPr>
        <w:t>server.xml</w:t>
      </w:r>
      <w:r>
        <w:rPr>
          <w:rFonts w:ascii="Calibri" w:eastAsia="Times New Roman" w:hAnsi="Calibri" w:cs="Calibri"/>
          <w:color w:val="333333"/>
          <w:sz w:val="24"/>
          <w:szCs w:val="24"/>
        </w:rPr>
        <w:t> (Tomcat main configuration file), </w:t>
      </w:r>
      <w:r>
        <w:rPr>
          <w:rFonts w:ascii="Calibri" w:eastAsia="Times New Roman" w:hAnsi="Calibri" w:cs="Calibri"/>
          <w:color w:val="666666"/>
          <w:sz w:val="24"/>
          <w:szCs w:val="24"/>
        </w:rPr>
        <w:t>web.xml</w:t>
      </w:r>
      <w:r>
        <w:rPr>
          <w:rFonts w:ascii="Calibri" w:eastAsia="Times New Roman" w:hAnsi="Calibri" w:cs="Calibri"/>
          <w:color w:val="333333"/>
          <w:sz w:val="24"/>
          <w:szCs w:val="24"/>
        </w:rPr>
        <w:t> (global web application deployment descriptors), </w:t>
      </w:r>
      <w:r>
        <w:rPr>
          <w:rFonts w:ascii="Calibri" w:eastAsia="Times New Roman" w:hAnsi="Calibri" w:cs="Calibri"/>
          <w:color w:val="666666"/>
          <w:sz w:val="24"/>
          <w:szCs w:val="24"/>
        </w:rPr>
        <w:t>context.xml</w:t>
      </w:r>
      <w:r>
        <w:rPr>
          <w:rFonts w:ascii="Calibri" w:eastAsia="Times New Roman" w:hAnsi="Calibri" w:cs="Calibri"/>
          <w:color w:val="333333"/>
          <w:sz w:val="24"/>
          <w:szCs w:val="24"/>
        </w:rPr>
        <w:t> (global Tomcat-specific configuration options) and </w:t>
      </w:r>
      <w:r>
        <w:rPr>
          <w:rFonts w:ascii="Calibri" w:eastAsia="Times New Roman" w:hAnsi="Calibri" w:cs="Calibri"/>
          <w:color w:val="666666"/>
          <w:sz w:val="24"/>
          <w:szCs w:val="24"/>
        </w:rPr>
        <w:t>tomcat-users.xml</w:t>
      </w:r>
      <w:r>
        <w:rPr>
          <w:rFonts w:ascii="Calibri" w:eastAsia="Times New Roman" w:hAnsi="Calibri" w:cs="Calibri"/>
          <w:color w:val="333333"/>
          <w:sz w:val="24"/>
          <w:szCs w:val="24"/>
        </w:rPr>
        <w:t> (a database of user, password and role for authentication and access control).</w:t>
      </w:r>
    </w:p>
    <w:p w14:paraId="648C415B"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333333"/>
          <w:sz w:val="24"/>
          <w:szCs w:val="24"/>
        </w:rPr>
      </w:pPr>
      <w:r>
        <w:rPr>
          <w:rFonts w:ascii="Calibri" w:eastAsia="Times New Roman" w:hAnsi="Calibri" w:cs="Calibri"/>
          <w:color w:val="333333"/>
          <w:sz w:val="24"/>
          <w:szCs w:val="24"/>
        </w:rPr>
        <w:t xml:space="preserve">     The </w:t>
      </w:r>
      <w:r>
        <w:rPr>
          <w:rFonts w:ascii="Calibri" w:eastAsia="Times New Roman" w:hAnsi="Calibri" w:cs="Calibri"/>
          <w:color w:val="666666"/>
          <w:sz w:val="24"/>
          <w:szCs w:val="24"/>
        </w:rPr>
        <w:t>conf</w:t>
      </w:r>
      <w:r>
        <w:rPr>
          <w:rFonts w:ascii="Calibri" w:eastAsia="Times New Roman" w:hAnsi="Calibri" w:cs="Calibri"/>
          <w:color w:val="333333"/>
          <w:sz w:val="24"/>
          <w:szCs w:val="24"/>
        </w:rPr>
        <w:t> also contain a sub-directory for each engine, e.g., </w:t>
      </w:r>
      <w:r>
        <w:rPr>
          <w:rFonts w:ascii="Calibri" w:eastAsia="Times New Roman" w:hAnsi="Calibri" w:cs="Calibri"/>
          <w:color w:val="666666"/>
          <w:sz w:val="24"/>
          <w:szCs w:val="24"/>
        </w:rPr>
        <w:t>Catalina</w:t>
      </w:r>
      <w:r>
        <w:rPr>
          <w:rFonts w:ascii="Calibri" w:eastAsia="Times New Roman" w:hAnsi="Calibri" w:cs="Calibri"/>
          <w:color w:val="333333"/>
          <w:sz w:val="24"/>
          <w:szCs w:val="24"/>
        </w:rPr>
        <w:t>, which in turn    contains a sub-sub-directory for each of its hosts, e.g., </w:t>
      </w:r>
      <w:r>
        <w:rPr>
          <w:rFonts w:ascii="Calibri" w:eastAsia="Times New Roman" w:hAnsi="Calibri" w:cs="Calibri"/>
          <w:color w:val="666666"/>
          <w:sz w:val="24"/>
          <w:szCs w:val="24"/>
        </w:rPr>
        <w:t>localhost</w:t>
      </w:r>
      <w:r>
        <w:rPr>
          <w:rFonts w:ascii="Calibri" w:eastAsia="Times New Roman" w:hAnsi="Calibri" w:cs="Calibri"/>
          <w:color w:val="333333"/>
          <w:sz w:val="24"/>
          <w:szCs w:val="24"/>
        </w:rPr>
        <w:t xml:space="preserve">. You can place the host-specific context information (similar </w:t>
      </w:r>
      <w:proofErr w:type="gramStart"/>
      <w:r>
        <w:rPr>
          <w:rFonts w:ascii="Calibri" w:eastAsia="Times New Roman" w:hAnsi="Calibri" w:cs="Calibri"/>
          <w:color w:val="333333"/>
          <w:sz w:val="24"/>
          <w:szCs w:val="24"/>
        </w:rPr>
        <w:t>to</w:t>
      </w:r>
      <w:r>
        <w:rPr>
          <w:rFonts w:ascii="Calibri" w:eastAsia="Times New Roman" w:hAnsi="Calibri" w:cs="Calibri"/>
          <w:color w:val="666666"/>
          <w:sz w:val="24"/>
          <w:szCs w:val="24"/>
        </w:rPr>
        <w:t>context.xml</w:t>
      </w:r>
      <w:r>
        <w:rPr>
          <w:rFonts w:ascii="Calibri" w:eastAsia="Times New Roman" w:hAnsi="Calibri" w:cs="Calibri"/>
          <w:color w:val="333333"/>
          <w:sz w:val="24"/>
          <w:szCs w:val="24"/>
        </w:rPr>
        <w:t>, but</w:t>
      </w:r>
      <w:proofErr w:type="gramEnd"/>
      <w:r>
        <w:rPr>
          <w:rFonts w:ascii="Calibri" w:eastAsia="Times New Roman" w:hAnsi="Calibri" w:cs="Calibri"/>
          <w:color w:val="333333"/>
          <w:sz w:val="24"/>
          <w:szCs w:val="24"/>
        </w:rPr>
        <w:t xml:space="preserve"> named as </w:t>
      </w:r>
      <w:r>
        <w:rPr>
          <w:rFonts w:ascii="Calibri" w:eastAsia="Times New Roman" w:hAnsi="Calibri" w:cs="Calibri"/>
          <w:i/>
          <w:iCs/>
          <w:color w:val="666666"/>
          <w:sz w:val="24"/>
          <w:szCs w:val="24"/>
        </w:rPr>
        <w:t>webapp</w:t>
      </w:r>
      <w:r>
        <w:rPr>
          <w:rFonts w:ascii="Calibri" w:eastAsia="Times New Roman" w:hAnsi="Calibri" w:cs="Calibri"/>
          <w:color w:val="666666"/>
          <w:sz w:val="24"/>
          <w:szCs w:val="24"/>
        </w:rPr>
        <w:t>.xml</w:t>
      </w:r>
      <w:r>
        <w:rPr>
          <w:rFonts w:ascii="Calibri" w:eastAsia="Times New Roman" w:hAnsi="Calibri" w:cs="Calibri"/>
          <w:color w:val="333333"/>
          <w:sz w:val="24"/>
          <w:szCs w:val="24"/>
        </w:rPr>
        <w:t> for each webapp under the host).</w:t>
      </w:r>
    </w:p>
    <w:p w14:paraId="3001420B" w14:textId="77777777" w:rsidR="001A49DB" w:rsidRDefault="001A49DB" w:rsidP="001A49DB">
      <w:pPr>
        <w:shd w:val="clear" w:color="auto" w:fill="FFFFFF"/>
        <w:spacing w:after="0" w:line="240" w:lineRule="auto"/>
        <w:textAlignment w:val="baseline"/>
        <w:rPr>
          <w:rFonts w:ascii="Calibri" w:eastAsia="Times New Roman" w:hAnsi="Calibri" w:cs="Calibri"/>
          <w:b/>
          <w:bCs/>
          <w:color w:val="3366FF"/>
          <w:sz w:val="24"/>
          <w:szCs w:val="24"/>
        </w:rPr>
      </w:pPr>
    </w:p>
    <w:p w14:paraId="6E34FF97" w14:textId="77777777" w:rsidR="001A49DB" w:rsidRDefault="001A49DB" w:rsidP="001A49DB">
      <w:pPr>
        <w:shd w:val="clear" w:color="auto" w:fill="FFFFFF"/>
        <w:spacing w:after="0" w:line="240" w:lineRule="auto"/>
        <w:textAlignment w:val="baseline"/>
        <w:rPr>
          <w:rFonts w:ascii="Calibri" w:eastAsia="Times New Roman" w:hAnsi="Calibri" w:cs="Calibri"/>
          <w:color w:val="333333"/>
          <w:sz w:val="24"/>
          <w:szCs w:val="24"/>
        </w:rPr>
      </w:pPr>
      <w:r>
        <w:rPr>
          <w:rFonts w:ascii="Calibri" w:eastAsia="Times New Roman" w:hAnsi="Calibri" w:cs="Calibri"/>
          <w:b/>
          <w:bCs/>
          <w:color w:val="333333"/>
          <w:sz w:val="24"/>
          <w:szCs w:val="24"/>
        </w:rPr>
        <w:t>logs</w:t>
      </w:r>
      <w:r>
        <w:rPr>
          <w:rFonts w:ascii="Calibri" w:eastAsia="Times New Roman" w:hAnsi="Calibri" w:cs="Calibri"/>
          <w:color w:val="333333"/>
          <w:sz w:val="24"/>
          <w:szCs w:val="24"/>
        </w:rPr>
        <w:t>: contains the engine logfile </w:t>
      </w:r>
      <w:proofErr w:type="gramStart"/>
      <w:r>
        <w:rPr>
          <w:rFonts w:ascii="Calibri" w:eastAsia="Times New Roman" w:hAnsi="Calibri" w:cs="Calibri"/>
          <w:color w:val="666666"/>
          <w:sz w:val="24"/>
          <w:szCs w:val="24"/>
        </w:rPr>
        <w:t>Catalina.{</w:t>
      </w:r>
      <w:proofErr w:type="spellStart"/>
      <w:proofErr w:type="gramEnd"/>
      <w:r>
        <w:rPr>
          <w:rFonts w:ascii="Calibri" w:eastAsia="Times New Roman" w:hAnsi="Calibri" w:cs="Calibri"/>
          <w:color w:val="666666"/>
          <w:sz w:val="24"/>
          <w:szCs w:val="24"/>
        </w:rPr>
        <w:t>yyyy</w:t>
      </w:r>
      <w:proofErr w:type="spellEnd"/>
      <w:r>
        <w:rPr>
          <w:rFonts w:ascii="Calibri" w:eastAsia="Times New Roman" w:hAnsi="Calibri" w:cs="Calibri"/>
          <w:color w:val="666666"/>
          <w:sz w:val="24"/>
          <w:szCs w:val="24"/>
        </w:rPr>
        <w:t>-mm-dd}.log</w:t>
      </w:r>
      <w:r>
        <w:rPr>
          <w:rFonts w:ascii="Calibri" w:eastAsia="Times New Roman" w:hAnsi="Calibri" w:cs="Calibri"/>
          <w:color w:val="333333"/>
          <w:sz w:val="24"/>
          <w:szCs w:val="24"/>
        </w:rPr>
        <w:t>, host logfile </w:t>
      </w:r>
      <w:r>
        <w:rPr>
          <w:rFonts w:ascii="Calibri" w:eastAsia="Times New Roman" w:hAnsi="Calibri" w:cs="Calibri"/>
          <w:color w:val="666666"/>
          <w:sz w:val="24"/>
          <w:szCs w:val="24"/>
        </w:rPr>
        <w:t>localhost.{</w:t>
      </w:r>
      <w:proofErr w:type="spellStart"/>
      <w:r>
        <w:rPr>
          <w:rFonts w:ascii="Calibri" w:eastAsia="Times New Roman" w:hAnsi="Calibri" w:cs="Calibri"/>
          <w:color w:val="666666"/>
          <w:sz w:val="24"/>
          <w:szCs w:val="24"/>
        </w:rPr>
        <w:t>yyyy</w:t>
      </w:r>
      <w:proofErr w:type="spellEnd"/>
      <w:r>
        <w:rPr>
          <w:rFonts w:ascii="Calibri" w:eastAsia="Times New Roman" w:hAnsi="Calibri" w:cs="Calibri"/>
          <w:color w:val="666666"/>
          <w:sz w:val="24"/>
          <w:szCs w:val="24"/>
        </w:rPr>
        <w:t>-mm-dd}.log</w:t>
      </w:r>
      <w:r>
        <w:rPr>
          <w:rFonts w:ascii="Calibri" w:eastAsia="Times New Roman" w:hAnsi="Calibri" w:cs="Calibri"/>
          <w:color w:val="333333"/>
          <w:sz w:val="24"/>
          <w:szCs w:val="24"/>
        </w:rPr>
        <w:t>, and other application logfiles such as </w:t>
      </w:r>
      <w:r>
        <w:rPr>
          <w:rFonts w:ascii="Calibri" w:eastAsia="Times New Roman" w:hAnsi="Calibri" w:cs="Calibri"/>
          <w:color w:val="666666"/>
          <w:sz w:val="24"/>
          <w:szCs w:val="24"/>
        </w:rPr>
        <w:t>manger</w:t>
      </w:r>
      <w:r>
        <w:rPr>
          <w:rFonts w:ascii="Calibri" w:eastAsia="Times New Roman" w:hAnsi="Calibri" w:cs="Calibri"/>
          <w:color w:val="333333"/>
          <w:sz w:val="24"/>
          <w:szCs w:val="24"/>
        </w:rPr>
        <w:t> and </w:t>
      </w:r>
      <w:r>
        <w:rPr>
          <w:rFonts w:ascii="Calibri" w:eastAsia="Times New Roman" w:hAnsi="Calibri" w:cs="Calibri"/>
          <w:color w:val="666666"/>
          <w:sz w:val="24"/>
          <w:szCs w:val="24"/>
        </w:rPr>
        <w:t>host-manager</w:t>
      </w:r>
      <w:r>
        <w:rPr>
          <w:rFonts w:ascii="Calibri" w:eastAsia="Times New Roman" w:hAnsi="Calibri" w:cs="Calibri"/>
          <w:color w:val="333333"/>
          <w:sz w:val="24"/>
          <w:szCs w:val="24"/>
        </w:rPr>
        <w:t xml:space="preserve">. The access log (created by </w:t>
      </w:r>
      <w:proofErr w:type="spellStart"/>
      <w:r>
        <w:rPr>
          <w:rFonts w:ascii="Calibri" w:eastAsia="Times New Roman" w:hAnsi="Calibri" w:cs="Calibri"/>
          <w:color w:val="333333"/>
          <w:sz w:val="24"/>
          <w:szCs w:val="24"/>
        </w:rPr>
        <w:t>the</w:t>
      </w:r>
      <w:r>
        <w:rPr>
          <w:rFonts w:ascii="Calibri" w:eastAsia="Times New Roman" w:hAnsi="Calibri" w:cs="Calibri"/>
          <w:color w:val="666666"/>
          <w:sz w:val="24"/>
          <w:szCs w:val="24"/>
        </w:rPr>
        <w:t>AccessLogValve</w:t>
      </w:r>
      <w:proofErr w:type="spellEnd"/>
      <w:r>
        <w:rPr>
          <w:rFonts w:ascii="Calibri" w:eastAsia="Times New Roman" w:hAnsi="Calibri" w:cs="Calibri"/>
          <w:color w:val="333333"/>
          <w:sz w:val="24"/>
          <w:szCs w:val="24"/>
        </w:rPr>
        <w:t>) is also kept here.</w:t>
      </w:r>
    </w:p>
    <w:p w14:paraId="023E2D49" w14:textId="77777777" w:rsidR="001A49DB" w:rsidRDefault="001A49DB" w:rsidP="001A49DB">
      <w:pPr>
        <w:pStyle w:val="ListParagraph"/>
        <w:rPr>
          <w:rFonts w:ascii="Calibri" w:eastAsia="Times New Roman" w:hAnsi="Calibri" w:cs="Calibri"/>
          <w:b/>
          <w:bCs/>
          <w:color w:val="333333"/>
          <w:sz w:val="24"/>
          <w:szCs w:val="24"/>
        </w:rPr>
      </w:pPr>
    </w:p>
    <w:p w14:paraId="265BEC83" w14:textId="77777777" w:rsidR="001A49DB" w:rsidRDefault="001A49DB" w:rsidP="001A49DB">
      <w:pPr>
        <w:shd w:val="clear" w:color="auto" w:fill="FFFFFF"/>
        <w:spacing w:after="0" w:line="240" w:lineRule="auto"/>
        <w:textAlignment w:val="baseline"/>
        <w:rPr>
          <w:rFonts w:ascii="Calibri" w:eastAsia="Times New Roman" w:hAnsi="Calibri" w:cs="Calibri"/>
          <w:color w:val="333333"/>
          <w:sz w:val="24"/>
          <w:szCs w:val="24"/>
        </w:rPr>
      </w:pPr>
      <w:r>
        <w:rPr>
          <w:rFonts w:ascii="Calibri" w:eastAsia="Times New Roman" w:hAnsi="Calibri" w:cs="Calibri"/>
          <w:b/>
          <w:bCs/>
          <w:color w:val="333333"/>
          <w:sz w:val="24"/>
          <w:szCs w:val="24"/>
        </w:rPr>
        <w:t>webapps</w:t>
      </w:r>
      <w:r>
        <w:rPr>
          <w:rFonts w:ascii="Calibri" w:eastAsia="Times New Roman" w:hAnsi="Calibri" w:cs="Calibri"/>
          <w:color w:val="333333"/>
          <w:sz w:val="24"/>
          <w:szCs w:val="24"/>
        </w:rPr>
        <w:t>: the default </w:t>
      </w:r>
      <w:proofErr w:type="spellStart"/>
      <w:r>
        <w:rPr>
          <w:rFonts w:ascii="Calibri" w:eastAsia="Times New Roman" w:hAnsi="Calibri" w:cs="Calibri"/>
          <w:color w:val="666666"/>
          <w:sz w:val="24"/>
          <w:szCs w:val="24"/>
        </w:rPr>
        <w:t>appBase</w:t>
      </w:r>
      <w:proofErr w:type="spellEnd"/>
      <w:r>
        <w:rPr>
          <w:rFonts w:ascii="Calibri" w:eastAsia="Times New Roman" w:hAnsi="Calibri" w:cs="Calibri"/>
          <w:color w:val="333333"/>
          <w:sz w:val="24"/>
          <w:szCs w:val="24"/>
        </w:rPr>
        <w:t> – web applications base directory of the host </w:t>
      </w:r>
      <w:r>
        <w:rPr>
          <w:rFonts w:ascii="Calibri" w:eastAsia="Times New Roman" w:hAnsi="Calibri" w:cs="Calibri"/>
          <w:color w:val="666666"/>
          <w:sz w:val="24"/>
          <w:szCs w:val="24"/>
        </w:rPr>
        <w:t>localhost</w:t>
      </w:r>
      <w:r>
        <w:rPr>
          <w:rFonts w:ascii="Calibri" w:eastAsia="Times New Roman" w:hAnsi="Calibri" w:cs="Calibri"/>
          <w:color w:val="333333"/>
          <w:sz w:val="24"/>
          <w:szCs w:val="24"/>
        </w:rPr>
        <w:t>.</w:t>
      </w:r>
    </w:p>
    <w:p w14:paraId="2F8D30C4" w14:textId="6FB4B977" w:rsidR="001A49DB" w:rsidRDefault="0034416F" w:rsidP="001A49DB">
      <w:pPr>
        <w:shd w:val="clear" w:color="auto" w:fill="FFFFFF"/>
        <w:spacing w:after="0" w:line="240" w:lineRule="auto"/>
        <w:ind w:left="300"/>
        <w:textAlignment w:val="baseline"/>
        <w:rPr>
          <w:rFonts w:ascii="Calibri" w:eastAsia="Times New Roman" w:hAnsi="Calibri" w:cs="Calibri"/>
          <w:color w:val="333333"/>
          <w:sz w:val="24"/>
          <w:szCs w:val="24"/>
        </w:rPr>
      </w:pPr>
      <w:r>
        <w:rPr>
          <w:rFonts w:ascii="Calibri" w:eastAsia="Times New Roman" w:hAnsi="Calibri" w:cs="Calibri"/>
          <w:color w:val="333333"/>
          <w:sz w:val="24"/>
          <w:szCs w:val="24"/>
        </w:rPr>
        <w:t>Jobs planet</w:t>
      </w:r>
      <w:r w:rsidR="001A49DB">
        <w:rPr>
          <w:rFonts w:ascii="Calibri" w:eastAsia="Times New Roman" w:hAnsi="Calibri" w:cs="Calibri"/>
          <w:color w:val="333333"/>
          <w:sz w:val="24"/>
          <w:szCs w:val="24"/>
        </w:rPr>
        <w:t xml:space="preserve"> project has wars known has</w:t>
      </w:r>
    </w:p>
    <w:p w14:paraId="347B5A2B" w14:textId="77777777" w:rsidR="0034416F" w:rsidRPr="0034416F" w:rsidRDefault="0034416F"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sidRPr="0034416F">
        <w:rPr>
          <w:rFonts w:ascii="Calibri" w:eastAsia="Times New Roman" w:hAnsi="Calibri" w:cs="Calibri"/>
          <w:color w:val="333333"/>
          <w:sz w:val="24"/>
          <w:szCs w:val="24"/>
        </w:rPr>
        <w:t>training.war</w:t>
      </w:r>
      <w:proofErr w:type="spellEnd"/>
    </w:p>
    <w:p w14:paraId="7B3EF883" w14:textId="294B02DA" w:rsidR="0034416F" w:rsidRPr="0034416F" w:rsidRDefault="0034416F"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sidRPr="0034416F">
        <w:rPr>
          <w:rFonts w:ascii="Calibri" w:eastAsia="Times New Roman" w:hAnsi="Calibri" w:cs="Calibri"/>
          <w:color w:val="333333"/>
          <w:sz w:val="24"/>
          <w:szCs w:val="24"/>
        </w:rPr>
        <w:t>skilldetails.war</w:t>
      </w:r>
      <w:proofErr w:type="spellEnd"/>
    </w:p>
    <w:p w14:paraId="39D0B213" w14:textId="78F84122" w:rsidR="0034416F" w:rsidRDefault="0034416F"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sidRPr="0034416F">
        <w:rPr>
          <w:rFonts w:ascii="Calibri" w:eastAsia="Times New Roman" w:hAnsi="Calibri" w:cs="Calibri"/>
          <w:color w:val="333333"/>
          <w:sz w:val="24"/>
          <w:szCs w:val="24"/>
        </w:rPr>
        <w:t>referencedata.war</w:t>
      </w:r>
      <w:proofErr w:type="spellEnd"/>
    </w:p>
    <w:p w14:paraId="66E7B7E0" w14:textId="0EF63515" w:rsidR="0034416F" w:rsidRDefault="0034416F"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t>employer.war</w:t>
      </w:r>
      <w:proofErr w:type="spellEnd"/>
    </w:p>
    <w:p w14:paraId="165F2A97" w14:textId="4C97FE22" w:rsidR="0034416F" w:rsidRPr="0034416F" w:rsidRDefault="0034416F"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t>client.war</w:t>
      </w:r>
      <w:proofErr w:type="spellEnd"/>
    </w:p>
    <w:p w14:paraId="62CFAE5D" w14:textId="2F1E134D" w:rsidR="0034416F" w:rsidRDefault="0034416F"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t>jobseeker.war</w:t>
      </w:r>
      <w:proofErr w:type="spellEnd"/>
    </w:p>
    <w:p w14:paraId="2FD73CA7" w14:textId="69DBE95E" w:rsidR="0034416F" w:rsidRDefault="0054150B"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t>dms.war</w:t>
      </w:r>
      <w:proofErr w:type="spellEnd"/>
    </w:p>
    <w:p w14:paraId="3494BCED" w14:textId="6BA84A1F" w:rsidR="0054150B" w:rsidRDefault="0054150B"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t>ums.war</w:t>
      </w:r>
      <w:proofErr w:type="spellEnd"/>
    </w:p>
    <w:p w14:paraId="32307389" w14:textId="5360D0ED" w:rsidR="0054150B" w:rsidRDefault="0054150B"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t>schedular.war</w:t>
      </w:r>
      <w:proofErr w:type="spellEnd"/>
    </w:p>
    <w:p w14:paraId="443BE459" w14:textId="5B813264" w:rsidR="0054150B" w:rsidRDefault="0054150B"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lastRenderedPageBreak/>
        <w:t>messaging.war</w:t>
      </w:r>
      <w:proofErr w:type="spellEnd"/>
    </w:p>
    <w:p w14:paraId="0676FCA6" w14:textId="4CBE23D1" w:rsidR="0054150B" w:rsidRDefault="0054150B"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t>gateway.war</w:t>
      </w:r>
      <w:proofErr w:type="spellEnd"/>
    </w:p>
    <w:p w14:paraId="3570D893" w14:textId="4C2706E1" w:rsidR="0054150B" w:rsidRPr="0034416F" w:rsidRDefault="0054150B" w:rsidP="0034416F">
      <w:pPr>
        <w:pStyle w:val="ListParagraph"/>
        <w:numPr>
          <w:ilvl w:val="0"/>
          <w:numId w:val="12"/>
        </w:numPr>
        <w:shd w:val="clear" w:color="auto" w:fill="FFFFFF"/>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t>feedback.war</w:t>
      </w:r>
      <w:proofErr w:type="spellEnd"/>
    </w:p>
    <w:p w14:paraId="5F451FE9"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333333"/>
          <w:sz w:val="24"/>
          <w:szCs w:val="24"/>
        </w:rPr>
      </w:pPr>
    </w:p>
    <w:p w14:paraId="2B0FFCC5" w14:textId="6E384022" w:rsidR="001A49DB" w:rsidRDefault="001A49DB" w:rsidP="0054150B">
      <w:pPr>
        <w:shd w:val="clear" w:color="auto" w:fill="FFFFFF"/>
        <w:spacing w:after="0" w:line="240" w:lineRule="auto"/>
        <w:textAlignment w:val="baseline"/>
        <w:rPr>
          <w:rFonts w:ascii="Calibri" w:eastAsia="Times New Roman" w:hAnsi="Calibri" w:cs="Calibri"/>
          <w:color w:val="333333"/>
          <w:sz w:val="24"/>
          <w:szCs w:val="24"/>
        </w:rPr>
      </w:pPr>
    </w:p>
    <w:p w14:paraId="7F0147A7" w14:textId="77777777" w:rsidR="0054150B" w:rsidRDefault="0054150B" w:rsidP="0054150B">
      <w:pPr>
        <w:shd w:val="clear" w:color="auto" w:fill="FFFFFF"/>
        <w:spacing w:after="0" w:line="240" w:lineRule="auto"/>
        <w:textAlignment w:val="baseline"/>
        <w:rPr>
          <w:rFonts w:ascii="Calibri" w:eastAsia="Times New Roman" w:hAnsi="Calibri" w:cs="Calibri"/>
          <w:color w:val="333333"/>
          <w:sz w:val="24"/>
          <w:szCs w:val="24"/>
        </w:rPr>
      </w:pPr>
    </w:p>
    <w:p w14:paraId="1F60CBDD" w14:textId="77777777" w:rsidR="001A49DB" w:rsidRDefault="001A49DB" w:rsidP="001A49DB">
      <w:pPr>
        <w:pStyle w:val="ListParagraph"/>
        <w:rPr>
          <w:rFonts w:ascii="Calibri" w:eastAsia="Times New Roman" w:hAnsi="Calibri" w:cs="Calibri"/>
          <w:color w:val="333333"/>
          <w:sz w:val="24"/>
          <w:szCs w:val="24"/>
        </w:rPr>
      </w:pPr>
    </w:p>
    <w:p w14:paraId="5F799CE6" w14:textId="77777777" w:rsidR="001A49DB" w:rsidRDefault="001A49DB" w:rsidP="001A49DB">
      <w:pPr>
        <w:rPr>
          <w:b/>
          <w:color w:val="538135" w:themeColor="accent6" w:themeShade="BF"/>
          <w:sz w:val="40"/>
          <w:szCs w:val="40"/>
          <w:u w:val="single"/>
        </w:rPr>
      </w:pPr>
      <w:r>
        <w:rPr>
          <w:b/>
          <w:color w:val="538135" w:themeColor="accent6" w:themeShade="BF"/>
          <w:sz w:val="40"/>
          <w:szCs w:val="40"/>
          <w:u w:val="single"/>
        </w:rPr>
        <w:t xml:space="preserve">Prerequisites for Jenkins </w:t>
      </w:r>
      <w:proofErr w:type="gramStart"/>
      <w:r>
        <w:rPr>
          <w:b/>
          <w:color w:val="538135" w:themeColor="accent6" w:themeShade="BF"/>
          <w:sz w:val="40"/>
          <w:szCs w:val="40"/>
          <w:u w:val="single"/>
        </w:rPr>
        <w:t>installation:-</w:t>
      </w:r>
      <w:proofErr w:type="gramEnd"/>
    </w:p>
    <w:p w14:paraId="5785058F" w14:textId="6479787A" w:rsidR="001A49DB" w:rsidRDefault="001A49DB" w:rsidP="001A49DB">
      <w:pPr>
        <w:rPr>
          <w:sz w:val="24"/>
          <w:szCs w:val="24"/>
        </w:rPr>
      </w:pPr>
      <w:r>
        <w:rPr>
          <w:sz w:val="24"/>
          <w:szCs w:val="24"/>
        </w:rPr>
        <w:t>Path=/</w:t>
      </w:r>
      <w:r w:rsidR="0054150B">
        <w:rPr>
          <w:sz w:val="24"/>
          <w:szCs w:val="24"/>
        </w:rPr>
        <w:t>var/lib/</w:t>
      </w:r>
      <w:proofErr w:type="spellStart"/>
      <w:r w:rsidR="0054150B">
        <w:rPr>
          <w:sz w:val="24"/>
          <w:szCs w:val="24"/>
        </w:rPr>
        <w:t>jenkins</w:t>
      </w:r>
      <w:proofErr w:type="spellEnd"/>
    </w:p>
    <w:p w14:paraId="25332F45" w14:textId="4C56EF4F" w:rsidR="001A49DB" w:rsidRDefault="001A49DB" w:rsidP="001A49DB">
      <w:pPr>
        <w:rPr>
          <w:sz w:val="24"/>
          <w:szCs w:val="24"/>
        </w:rPr>
      </w:pPr>
      <w:proofErr w:type="spellStart"/>
      <w:r>
        <w:rPr>
          <w:sz w:val="24"/>
          <w:szCs w:val="24"/>
        </w:rPr>
        <w:t>url</w:t>
      </w:r>
      <w:proofErr w:type="spellEnd"/>
      <w:r>
        <w:rPr>
          <w:sz w:val="24"/>
          <w:szCs w:val="24"/>
        </w:rPr>
        <w:t>=192.168.1.139</w:t>
      </w:r>
      <w:r w:rsidR="0054150B">
        <w:rPr>
          <w:sz w:val="24"/>
          <w:szCs w:val="24"/>
        </w:rPr>
        <w:t>:8899</w:t>
      </w:r>
    </w:p>
    <w:p w14:paraId="6F7A3CAC" w14:textId="77777777" w:rsidR="001A49DB" w:rsidRDefault="001A49DB" w:rsidP="001A49DB">
      <w:pPr>
        <w:rPr>
          <w:color w:val="000000" w:themeColor="text1"/>
          <w:sz w:val="24"/>
          <w:szCs w:val="24"/>
        </w:rPr>
      </w:pPr>
    </w:p>
    <w:p w14:paraId="3F768460" w14:textId="77777777" w:rsidR="001A49DB" w:rsidRDefault="001A49DB" w:rsidP="001A49DB">
      <w:pPr>
        <w:pStyle w:val="ListParagraph"/>
        <w:numPr>
          <w:ilvl w:val="0"/>
          <w:numId w:val="4"/>
        </w:numPr>
        <w:rPr>
          <w:color w:val="00B050"/>
          <w:sz w:val="24"/>
          <w:szCs w:val="24"/>
        </w:rPr>
      </w:pPr>
      <w:r>
        <w:rPr>
          <w:color w:val="00B050"/>
          <w:sz w:val="24"/>
          <w:szCs w:val="24"/>
        </w:rPr>
        <w:t xml:space="preserve">After completion of </w:t>
      </w:r>
      <w:proofErr w:type="gramStart"/>
      <w:r>
        <w:rPr>
          <w:color w:val="00B050"/>
          <w:sz w:val="24"/>
          <w:szCs w:val="24"/>
        </w:rPr>
        <w:t>installation:-</w:t>
      </w:r>
      <w:proofErr w:type="gramEnd"/>
      <w:r>
        <w:rPr>
          <w:color w:val="00B050"/>
          <w:sz w:val="24"/>
          <w:szCs w:val="24"/>
        </w:rPr>
        <w:t xml:space="preserve">  </w:t>
      </w:r>
    </w:p>
    <w:p w14:paraId="40C13450" w14:textId="1C3475E3" w:rsidR="001A49DB" w:rsidRDefault="001A49DB" w:rsidP="001A49DB">
      <w:pPr>
        <w:pStyle w:val="ListParagraph"/>
        <w:numPr>
          <w:ilvl w:val="0"/>
          <w:numId w:val="5"/>
        </w:numPr>
        <w:rPr>
          <w:color w:val="000000" w:themeColor="text1"/>
          <w:sz w:val="24"/>
          <w:szCs w:val="24"/>
        </w:rPr>
      </w:pPr>
      <w:r>
        <w:rPr>
          <w:color w:val="000000" w:themeColor="text1"/>
          <w:sz w:val="24"/>
          <w:szCs w:val="24"/>
        </w:rPr>
        <w:t xml:space="preserve">A user has been created for </w:t>
      </w:r>
      <w:r w:rsidR="0054150B">
        <w:rPr>
          <w:color w:val="000000" w:themeColor="text1"/>
          <w:sz w:val="24"/>
          <w:szCs w:val="24"/>
        </w:rPr>
        <w:t xml:space="preserve">jobs planet </w:t>
      </w:r>
      <w:r>
        <w:rPr>
          <w:color w:val="000000" w:themeColor="text1"/>
          <w:sz w:val="24"/>
          <w:szCs w:val="24"/>
        </w:rPr>
        <w:t xml:space="preserve">project for the purpose for </w:t>
      </w:r>
      <w:proofErr w:type="spellStart"/>
      <w:r>
        <w:rPr>
          <w:color w:val="000000" w:themeColor="text1"/>
          <w:sz w:val="24"/>
          <w:szCs w:val="24"/>
        </w:rPr>
        <w:t>uat</w:t>
      </w:r>
      <w:proofErr w:type="spellEnd"/>
      <w:r>
        <w:rPr>
          <w:color w:val="000000" w:themeColor="text1"/>
          <w:sz w:val="24"/>
          <w:szCs w:val="24"/>
        </w:rPr>
        <w:t xml:space="preserve"> deployment process </w:t>
      </w:r>
    </w:p>
    <w:p w14:paraId="4F00A7F2" w14:textId="77777777" w:rsidR="001A49DB" w:rsidRDefault="001A49DB" w:rsidP="001A49DB">
      <w:pPr>
        <w:pStyle w:val="ListParagraph"/>
        <w:rPr>
          <w:color w:val="000000" w:themeColor="text1"/>
          <w:sz w:val="24"/>
          <w:szCs w:val="24"/>
        </w:rPr>
      </w:pPr>
      <w:proofErr w:type="spellStart"/>
      <w:proofErr w:type="gramStart"/>
      <w:r>
        <w:rPr>
          <w:color w:val="000000" w:themeColor="text1"/>
          <w:sz w:val="24"/>
          <w:szCs w:val="24"/>
        </w:rPr>
        <w:t>creditals</w:t>
      </w:r>
      <w:proofErr w:type="spellEnd"/>
      <w:r>
        <w:rPr>
          <w:color w:val="000000" w:themeColor="text1"/>
          <w:sz w:val="24"/>
          <w:szCs w:val="24"/>
        </w:rPr>
        <w:t>:-</w:t>
      </w:r>
      <w:proofErr w:type="gramEnd"/>
    </w:p>
    <w:p w14:paraId="6737C24F" w14:textId="77777777" w:rsidR="001A49DB" w:rsidRDefault="001A49DB" w:rsidP="001A49DB">
      <w:pPr>
        <w:pStyle w:val="ListParagraph"/>
        <w:rPr>
          <w:color w:val="000000" w:themeColor="text1"/>
          <w:sz w:val="24"/>
          <w:szCs w:val="24"/>
        </w:rPr>
      </w:pPr>
      <w:r>
        <w:rPr>
          <w:color w:val="000000" w:themeColor="text1"/>
          <w:sz w:val="24"/>
          <w:szCs w:val="24"/>
        </w:rPr>
        <w:t xml:space="preserve">                    </w:t>
      </w:r>
    </w:p>
    <w:tbl>
      <w:tblPr>
        <w:tblStyle w:val="TableGrid"/>
        <w:tblW w:w="0" w:type="auto"/>
        <w:tblInd w:w="720" w:type="dxa"/>
        <w:tblLook w:val="04A0" w:firstRow="1" w:lastRow="0" w:firstColumn="1" w:lastColumn="0" w:noHBand="0" w:noVBand="1"/>
      </w:tblPr>
      <w:tblGrid>
        <w:gridCol w:w="4320"/>
        <w:gridCol w:w="4310"/>
      </w:tblGrid>
      <w:tr w:rsidR="001A49DB" w14:paraId="568AFDEE" w14:textId="77777777" w:rsidTr="001A49DB">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630E8" w14:textId="77777777" w:rsidR="001A49DB" w:rsidRDefault="001A49DB">
            <w:pPr>
              <w:pStyle w:val="ListParagraph"/>
              <w:spacing w:after="0" w:line="240" w:lineRule="auto"/>
              <w:ind w:left="0"/>
              <w:jc w:val="center"/>
              <w:rPr>
                <w:color w:val="000000" w:themeColor="text1"/>
                <w:sz w:val="24"/>
                <w:szCs w:val="24"/>
              </w:rPr>
            </w:pPr>
            <w:r>
              <w:rPr>
                <w:color w:val="000000" w:themeColor="text1"/>
                <w:sz w:val="24"/>
                <w:szCs w:val="24"/>
              </w:rPr>
              <w:t>username</w:t>
            </w:r>
          </w:p>
        </w:tc>
        <w:tc>
          <w:tcPr>
            <w:tcW w:w="4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2F16D1" w14:textId="393BD40A" w:rsidR="001A49DB" w:rsidRDefault="0054150B" w:rsidP="0054150B">
            <w:pPr>
              <w:pStyle w:val="ListParagraph"/>
              <w:tabs>
                <w:tab w:val="left" w:pos="1450"/>
              </w:tabs>
              <w:spacing w:after="0" w:line="240" w:lineRule="auto"/>
              <w:ind w:left="0"/>
              <w:rPr>
                <w:color w:val="000000" w:themeColor="text1"/>
                <w:sz w:val="24"/>
                <w:szCs w:val="24"/>
              </w:rPr>
            </w:pPr>
            <w:r>
              <w:rPr>
                <w:color w:val="000000" w:themeColor="text1"/>
                <w:sz w:val="24"/>
                <w:szCs w:val="24"/>
              </w:rPr>
              <w:t>admin</w:t>
            </w:r>
          </w:p>
        </w:tc>
      </w:tr>
      <w:tr w:rsidR="001A49DB" w14:paraId="52AEE5CF" w14:textId="77777777" w:rsidTr="001A49DB">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C8188" w14:textId="77777777" w:rsidR="001A49DB" w:rsidRDefault="001A49DB">
            <w:pPr>
              <w:pStyle w:val="ListParagraph"/>
              <w:spacing w:after="0" w:line="240" w:lineRule="auto"/>
              <w:ind w:left="0"/>
              <w:jc w:val="center"/>
              <w:rPr>
                <w:color w:val="000000" w:themeColor="text1"/>
                <w:sz w:val="24"/>
                <w:szCs w:val="24"/>
              </w:rPr>
            </w:pPr>
            <w:r>
              <w:rPr>
                <w:color w:val="000000" w:themeColor="text1"/>
                <w:sz w:val="24"/>
                <w:szCs w:val="24"/>
              </w:rPr>
              <w:t>Password</w:t>
            </w:r>
          </w:p>
        </w:tc>
        <w:tc>
          <w:tcPr>
            <w:tcW w:w="4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211BB" w14:textId="06C644FC" w:rsidR="001A49DB" w:rsidRDefault="0054150B">
            <w:pPr>
              <w:pStyle w:val="ListParagraph"/>
              <w:spacing w:after="0" w:line="240" w:lineRule="auto"/>
              <w:ind w:left="0"/>
              <w:rPr>
                <w:color w:val="000000" w:themeColor="text1"/>
                <w:sz w:val="24"/>
                <w:szCs w:val="24"/>
              </w:rPr>
            </w:pPr>
            <w:r w:rsidRPr="0054150B">
              <w:rPr>
                <w:color w:val="000000" w:themeColor="text1"/>
                <w:sz w:val="24"/>
                <w:szCs w:val="24"/>
              </w:rPr>
              <w:t>Admin#321</w:t>
            </w:r>
          </w:p>
        </w:tc>
      </w:tr>
    </w:tbl>
    <w:p w14:paraId="1AB31CDB" w14:textId="77777777" w:rsidR="001A49DB" w:rsidRDefault="001A49DB" w:rsidP="001A49DB">
      <w:pPr>
        <w:ind w:left="360"/>
        <w:rPr>
          <w:color w:val="000000" w:themeColor="text1"/>
          <w:sz w:val="24"/>
          <w:szCs w:val="24"/>
        </w:rPr>
      </w:pPr>
    </w:p>
    <w:p w14:paraId="6466AB30" w14:textId="7B6CDFA5" w:rsidR="001A49DB" w:rsidRDefault="0054150B" w:rsidP="001A49DB">
      <w:pPr>
        <w:pStyle w:val="ListParagraph"/>
        <w:numPr>
          <w:ilvl w:val="0"/>
          <w:numId w:val="5"/>
        </w:numPr>
        <w:rPr>
          <w:color w:val="000000" w:themeColor="text1"/>
          <w:sz w:val="24"/>
          <w:szCs w:val="24"/>
        </w:rPr>
      </w:pPr>
      <w:proofErr w:type="spellStart"/>
      <w:r>
        <w:rPr>
          <w:color w:val="000000" w:themeColor="text1"/>
          <w:sz w:val="24"/>
          <w:szCs w:val="24"/>
        </w:rPr>
        <w:t>jobspalnet</w:t>
      </w:r>
      <w:proofErr w:type="spellEnd"/>
      <w:r w:rsidR="001A49DB">
        <w:rPr>
          <w:color w:val="000000" w:themeColor="text1"/>
          <w:sz w:val="24"/>
          <w:szCs w:val="24"/>
        </w:rPr>
        <w:t xml:space="preserve"> </w:t>
      </w:r>
      <w:proofErr w:type="gramStart"/>
      <w:r w:rsidR="001A49DB">
        <w:rPr>
          <w:color w:val="000000" w:themeColor="text1"/>
          <w:sz w:val="24"/>
          <w:szCs w:val="24"/>
        </w:rPr>
        <w:t>contains  jobs</w:t>
      </w:r>
      <w:proofErr w:type="gramEnd"/>
      <w:r w:rsidR="001A49DB">
        <w:rPr>
          <w:color w:val="000000" w:themeColor="text1"/>
          <w:sz w:val="24"/>
          <w:szCs w:val="24"/>
        </w:rPr>
        <w:t xml:space="preserve"> to build and git URL’S are mentioned below </w:t>
      </w:r>
    </w:p>
    <w:tbl>
      <w:tblPr>
        <w:tblW w:w="0" w:type="dxa"/>
        <w:tblCellMar>
          <w:left w:w="0" w:type="dxa"/>
          <w:right w:w="0" w:type="dxa"/>
        </w:tblCellMar>
        <w:tblLook w:val="04A0" w:firstRow="1" w:lastRow="0" w:firstColumn="1" w:lastColumn="0" w:noHBand="0" w:noVBand="1"/>
      </w:tblPr>
      <w:tblGrid>
        <w:gridCol w:w="7174"/>
      </w:tblGrid>
      <w:tr w:rsidR="0054150B" w:rsidRPr="0054150B" w14:paraId="4CA5A704" w14:textId="77777777" w:rsidTr="008F7652">
        <w:trPr>
          <w:trHeight w:val="300"/>
        </w:trPr>
        <w:tc>
          <w:tcPr>
            <w:tcW w:w="0" w:type="auto"/>
            <w:tcMar>
              <w:top w:w="0" w:type="dxa"/>
              <w:left w:w="45" w:type="dxa"/>
              <w:bottom w:w="0" w:type="dxa"/>
              <w:right w:w="45" w:type="dxa"/>
            </w:tcMar>
            <w:vAlign w:val="bottom"/>
            <w:hideMark/>
          </w:tcPr>
          <w:p w14:paraId="491BDACC" w14:textId="365DDF23"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jobsplanet_common.git</w:t>
            </w:r>
            <w:proofErr w:type="spellEnd"/>
            <w:proofErr w:type="gramEnd"/>
          </w:p>
        </w:tc>
      </w:tr>
      <w:tr w:rsidR="0054150B" w:rsidRPr="0054150B" w14:paraId="000F0471" w14:textId="77777777" w:rsidTr="008F7652">
        <w:trPr>
          <w:trHeight w:val="300"/>
        </w:trPr>
        <w:tc>
          <w:tcPr>
            <w:tcW w:w="0" w:type="auto"/>
            <w:tcMar>
              <w:top w:w="0" w:type="dxa"/>
              <w:left w:w="45" w:type="dxa"/>
              <w:bottom w:w="0" w:type="dxa"/>
              <w:right w:w="45" w:type="dxa"/>
            </w:tcMar>
            <w:vAlign w:val="bottom"/>
            <w:hideMark/>
          </w:tcPr>
          <w:p w14:paraId="0A05154E"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gramStart"/>
            <w:r w:rsidRPr="008F7652">
              <w:rPr>
                <w:rFonts w:ascii="Calibri" w:eastAsia="Times New Roman" w:hAnsi="Calibri" w:cs="Calibri"/>
              </w:rPr>
              <w:t>git@bitbucket.org:prutechjavateam/jobsplanet_oauth2_server.git</w:t>
            </w:r>
            <w:proofErr w:type="gramEnd"/>
          </w:p>
        </w:tc>
      </w:tr>
      <w:tr w:rsidR="0054150B" w:rsidRPr="0054150B" w14:paraId="77FCD2BB" w14:textId="77777777" w:rsidTr="008F7652">
        <w:trPr>
          <w:trHeight w:val="300"/>
        </w:trPr>
        <w:tc>
          <w:tcPr>
            <w:tcW w:w="0" w:type="auto"/>
            <w:tcMar>
              <w:top w:w="0" w:type="dxa"/>
              <w:left w:w="45" w:type="dxa"/>
              <w:bottom w:w="0" w:type="dxa"/>
              <w:right w:w="45" w:type="dxa"/>
            </w:tcMar>
            <w:vAlign w:val="bottom"/>
            <w:hideMark/>
          </w:tcPr>
          <w:p w14:paraId="5B2A11E1"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jobsplanet_ums.git</w:t>
            </w:r>
            <w:proofErr w:type="spellEnd"/>
            <w:proofErr w:type="gramEnd"/>
          </w:p>
        </w:tc>
      </w:tr>
      <w:tr w:rsidR="0054150B" w:rsidRPr="0054150B" w14:paraId="1A6DE035" w14:textId="77777777" w:rsidTr="008F7652">
        <w:trPr>
          <w:trHeight w:val="300"/>
        </w:trPr>
        <w:tc>
          <w:tcPr>
            <w:tcW w:w="0" w:type="auto"/>
            <w:tcMar>
              <w:top w:w="0" w:type="dxa"/>
              <w:left w:w="45" w:type="dxa"/>
              <w:bottom w:w="0" w:type="dxa"/>
              <w:right w:w="45" w:type="dxa"/>
            </w:tcMar>
            <w:vAlign w:val="bottom"/>
            <w:hideMark/>
          </w:tcPr>
          <w:p w14:paraId="392D5049"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jobsplanet_organization.git</w:t>
            </w:r>
            <w:proofErr w:type="spellEnd"/>
            <w:proofErr w:type="gramEnd"/>
          </w:p>
        </w:tc>
      </w:tr>
      <w:tr w:rsidR="0054150B" w:rsidRPr="0054150B" w14:paraId="00632E96" w14:textId="77777777" w:rsidTr="008F7652">
        <w:trPr>
          <w:trHeight w:val="300"/>
        </w:trPr>
        <w:tc>
          <w:tcPr>
            <w:tcW w:w="0" w:type="auto"/>
            <w:shd w:val="clear" w:color="auto" w:fill="FFFFFF"/>
            <w:tcMar>
              <w:top w:w="0" w:type="dxa"/>
              <w:left w:w="45" w:type="dxa"/>
              <w:bottom w:w="0" w:type="dxa"/>
              <w:right w:w="45" w:type="dxa"/>
            </w:tcMar>
            <w:vAlign w:val="bottom"/>
            <w:hideMark/>
          </w:tcPr>
          <w:p w14:paraId="043F0303"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jobsplanet_messaging.git</w:t>
            </w:r>
            <w:proofErr w:type="spellEnd"/>
            <w:proofErr w:type="gramEnd"/>
          </w:p>
        </w:tc>
      </w:tr>
      <w:tr w:rsidR="0054150B" w:rsidRPr="0054150B" w14:paraId="05603698" w14:textId="77777777" w:rsidTr="008F7652">
        <w:trPr>
          <w:trHeight w:val="300"/>
        </w:trPr>
        <w:tc>
          <w:tcPr>
            <w:tcW w:w="0" w:type="auto"/>
            <w:tcMar>
              <w:top w:w="0" w:type="dxa"/>
              <w:left w:w="45" w:type="dxa"/>
              <w:bottom w:w="0" w:type="dxa"/>
              <w:right w:w="45" w:type="dxa"/>
            </w:tcMar>
            <w:vAlign w:val="bottom"/>
            <w:hideMark/>
          </w:tcPr>
          <w:p w14:paraId="77FECF36"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jobsplanet_masterdata.git</w:t>
            </w:r>
            <w:proofErr w:type="spellEnd"/>
            <w:proofErr w:type="gramEnd"/>
          </w:p>
        </w:tc>
      </w:tr>
      <w:tr w:rsidR="0054150B" w:rsidRPr="0054150B" w14:paraId="46416E51" w14:textId="77777777" w:rsidTr="008F7652">
        <w:trPr>
          <w:trHeight w:val="300"/>
        </w:trPr>
        <w:tc>
          <w:tcPr>
            <w:tcW w:w="0" w:type="auto"/>
            <w:tcMar>
              <w:top w:w="0" w:type="dxa"/>
              <w:left w:w="45" w:type="dxa"/>
              <w:bottom w:w="0" w:type="dxa"/>
              <w:right w:w="45" w:type="dxa"/>
            </w:tcMar>
            <w:vAlign w:val="bottom"/>
            <w:hideMark/>
          </w:tcPr>
          <w:p w14:paraId="571B1D57"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gramStart"/>
            <w:r w:rsidRPr="008F7652">
              <w:rPr>
                <w:rFonts w:ascii="Calibri" w:eastAsia="Times New Roman" w:hAnsi="Calibri" w:cs="Calibri"/>
              </w:rPr>
              <w:t>git@bitbucket.org:prutechjavateam/jobsplanet_skill_details.git</w:t>
            </w:r>
            <w:proofErr w:type="gramEnd"/>
          </w:p>
        </w:tc>
      </w:tr>
      <w:tr w:rsidR="0054150B" w:rsidRPr="0054150B" w14:paraId="343133A6" w14:textId="77777777" w:rsidTr="008F7652">
        <w:trPr>
          <w:trHeight w:val="300"/>
        </w:trPr>
        <w:tc>
          <w:tcPr>
            <w:tcW w:w="0" w:type="auto"/>
            <w:tcMar>
              <w:top w:w="0" w:type="dxa"/>
              <w:left w:w="45" w:type="dxa"/>
              <w:bottom w:w="0" w:type="dxa"/>
              <w:right w:w="45" w:type="dxa"/>
            </w:tcMar>
            <w:vAlign w:val="bottom"/>
            <w:hideMark/>
          </w:tcPr>
          <w:p w14:paraId="5731FFDA"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jobsplanet_jobseeker_app.git</w:t>
            </w:r>
            <w:proofErr w:type="spellEnd"/>
            <w:proofErr w:type="gramEnd"/>
          </w:p>
        </w:tc>
      </w:tr>
      <w:tr w:rsidR="0054150B" w:rsidRPr="0054150B" w14:paraId="6B54BDFE" w14:textId="77777777" w:rsidTr="008F7652">
        <w:trPr>
          <w:trHeight w:val="300"/>
        </w:trPr>
        <w:tc>
          <w:tcPr>
            <w:tcW w:w="0" w:type="auto"/>
            <w:shd w:val="clear" w:color="auto" w:fill="FFFFFF"/>
            <w:tcMar>
              <w:top w:w="0" w:type="dxa"/>
              <w:left w:w="45" w:type="dxa"/>
              <w:bottom w:w="0" w:type="dxa"/>
              <w:right w:w="45" w:type="dxa"/>
            </w:tcMar>
            <w:vAlign w:val="bottom"/>
            <w:hideMark/>
          </w:tcPr>
          <w:p w14:paraId="5E973EE5"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w:t>
            </w:r>
            <w:proofErr w:type="spellEnd"/>
            <w:r w:rsidRPr="008F7652">
              <w:rPr>
                <w:rFonts w:ascii="Calibri" w:eastAsia="Times New Roman" w:hAnsi="Calibri" w:cs="Calibri"/>
              </w:rPr>
              <w:t>-digital-lib-</w:t>
            </w:r>
            <w:proofErr w:type="spellStart"/>
            <w:r w:rsidRPr="008F7652">
              <w:rPr>
                <w:rFonts w:ascii="Calibri" w:eastAsia="Times New Roman" w:hAnsi="Calibri" w:cs="Calibri"/>
              </w:rPr>
              <w:t>app.git</w:t>
            </w:r>
            <w:proofErr w:type="spellEnd"/>
            <w:proofErr w:type="gramEnd"/>
          </w:p>
        </w:tc>
      </w:tr>
      <w:tr w:rsidR="0054150B" w:rsidRPr="0054150B" w14:paraId="64940350" w14:textId="77777777" w:rsidTr="008F7652">
        <w:trPr>
          <w:trHeight w:val="300"/>
        </w:trPr>
        <w:tc>
          <w:tcPr>
            <w:tcW w:w="0" w:type="auto"/>
            <w:shd w:val="clear" w:color="auto" w:fill="FFFFFF"/>
            <w:tcMar>
              <w:top w:w="0" w:type="dxa"/>
              <w:left w:w="45" w:type="dxa"/>
              <w:bottom w:w="0" w:type="dxa"/>
              <w:right w:w="45" w:type="dxa"/>
            </w:tcMar>
            <w:vAlign w:val="bottom"/>
            <w:hideMark/>
          </w:tcPr>
          <w:p w14:paraId="2D099B35"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gramStart"/>
            <w:r w:rsidRPr="008F7652">
              <w:rPr>
                <w:rFonts w:ascii="Calibri" w:eastAsia="Times New Roman" w:hAnsi="Calibri" w:cs="Calibri"/>
              </w:rPr>
              <w:t>git@bitbucket.org:prutechjavateam/jobsplanet_discovery_platform.git</w:t>
            </w:r>
            <w:proofErr w:type="gramEnd"/>
          </w:p>
        </w:tc>
      </w:tr>
      <w:tr w:rsidR="0054150B" w:rsidRPr="0054150B" w14:paraId="21AB02F5" w14:textId="77777777" w:rsidTr="008F7652">
        <w:trPr>
          <w:trHeight w:val="300"/>
        </w:trPr>
        <w:tc>
          <w:tcPr>
            <w:tcW w:w="0" w:type="auto"/>
            <w:tcMar>
              <w:top w:w="0" w:type="dxa"/>
              <w:left w:w="45" w:type="dxa"/>
              <w:bottom w:w="0" w:type="dxa"/>
              <w:right w:w="45" w:type="dxa"/>
            </w:tcMar>
            <w:vAlign w:val="bottom"/>
            <w:hideMark/>
          </w:tcPr>
          <w:p w14:paraId="1D5003B5"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jobsplanet_eureka_server.git</w:t>
            </w:r>
            <w:proofErr w:type="spellEnd"/>
            <w:proofErr w:type="gramEnd"/>
          </w:p>
        </w:tc>
      </w:tr>
      <w:tr w:rsidR="0054150B" w:rsidRPr="0054150B" w14:paraId="03BD841F" w14:textId="77777777" w:rsidTr="008F7652">
        <w:trPr>
          <w:trHeight w:val="300"/>
        </w:trPr>
        <w:tc>
          <w:tcPr>
            <w:tcW w:w="0" w:type="auto"/>
            <w:shd w:val="clear" w:color="auto" w:fill="FFFFFF"/>
            <w:tcMar>
              <w:top w:w="0" w:type="dxa"/>
              <w:left w:w="45" w:type="dxa"/>
              <w:bottom w:w="0" w:type="dxa"/>
              <w:right w:w="45" w:type="dxa"/>
            </w:tcMar>
            <w:vAlign w:val="bottom"/>
            <w:hideMark/>
          </w:tcPr>
          <w:p w14:paraId="389D406E" w14:textId="343CF784" w:rsidR="0054150B" w:rsidRPr="008F7652" w:rsidRDefault="008F7652" w:rsidP="008F7652">
            <w:pPr>
              <w:pStyle w:val="ListParagraph"/>
              <w:numPr>
                <w:ilvl w:val="0"/>
                <w:numId w:val="13"/>
              </w:numPr>
              <w:spacing w:after="0" w:line="240" w:lineRule="auto"/>
              <w:rPr>
                <w:rFonts w:ascii="Arial" w:eastAsia="Times New Roman" w:hAnsi="Arial" w:cs="Arial"/>
                <w:color w:val="172B4D"/>
              </w:rPr>
            </w:pPr>
            <w:proofErr w:type="spellStart"/>
            <w:proofErr w:type="gramStart"/>
            <w:r>
              <w:rPr>
                <w:rFonts w:ascii="Arial" w:eastAsia="Times New Roman" w:hAnsi="Arial" w:cs="Arial"/>
                <w:color w:val="172B4D"/>
              </w:rPr>
              <w:t>g</w:t>
            </w:r>
            <w:r w:rsidR="0054150B" w:rsidRPr="008F7652">
              <w:rPr>
                <w:rFonts w:ascii="Arial" w:eastAsia="Times New Roman" w:hAnsi="Arial" w:cs="Arial"/>
                <w:color w:val="172B4D"/>
              </w:rPr>
              <w:t>it@bitbucket.org:prutechjavateam</w:t>
            </w:r>
            <w:proofErr w:type="spellEnd"/>
            <w:r w:rsidR="0054150B" w:rsidRPr="008F7652">
              <w:rPr>
                <w:rFonts w:ascii="Arial" w:eastAsia="Times New Roman" w:hAnsi="Arial" w:cs="Arial"/>
                <w:color w:val="172B4D"/>
              </w:rPr>
              <w:t>/</w:t>
            </w:r>
            <w:proofErr w:type="spellStart"/>
            <w:r w:rsidR="0054150B" w:rsidRPr="008F7652">
              <w:rPr>
                <w:rFonts w:ascii="Arial" w:eastAsia="Times New Roman" w:hAnsi="Arial" w:cs="Arial"/>
                <w:color w:val="172B4D"/>
              </w:rPr>
              <w:t>jp_api_gateway.git</w:t>
            </w:r>
            <w:proofErr w:type="spellEnd"/>
            <w:proofErr w:type="gramEnd"/>
          </w:p>
        </w:tc>
      </w:tr>
      <w:tr w:rsidR="0054150B" w:rsidRPr="0054150B" w14:paraId="5950E5A2" w14:textId="77777777" w:rsidTr="008F7652">
        <w:trPr>
          <w:trHeight w:val="300"/>
        </w:trPr>
        <w:tc>
          <w:tcPr>
            <w:tcW w:w="0" w:type="auto"/>
            <w:tcMar>
              <w:top w:w="0" w:type="dxa"/>
              <w:left w:w="45" w:type="dxa"/>
              <w:bottom w:w="0" w:type="dxa"/>
              <w:right w:w="45" w:type="dxa"/>
            </w:tcMar>
            <w:vAlign w:val="bottom"/>
            <w:hideMark/>
          </w:tcPr>
          <w:p w14:paraId="188249AB"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jobsplanet_training.git</w:t>
            </w:r>
            <w:proofErr w:type="spellEnd"/>
            <w:proofErr w:type="gramEnd"/>
          </w:p>
        </w:tc>
      </w:tr>
      <w:tr w:rsidR="0054150B" w:rsidRPr="0054150B" w14:paraId="313A8AFB" w14:textId="77777777" w:rsidTr="008F7652">
        <w:trPr>
          <w:trHeight w:val="300"/>
        </w:trPr>
        <w:tc>
          <w:tcPr>
            <w:tcW w:w="0" w:type="auto"/>
            <w:tcMar>
              <w:top w:w="0" w:type="dxa"/>
              <w:left w:w="45" w:type="dxa"/>
              <w:bottom w:w="0" w:type="dxa"/>
              <w:right w:w="45" w:type="dxa"/>
            </w:tcMar>
            <w:vAlign w:val="bottom"/>
            <w:hideMark/>
          </w:tcPr>
          <w:p w14:paraId="0F8660C1"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jobsplanet_scheduler.git</w:t>
            </w:r>
            <w:proofErr w:type="spellEnd"/>
            <w:proofErr w:type="gramEnd"/>
          </w:p>
        </w:tc>
      </w:tr>
      <w:tr w:rsidR="0054150B" w:rsidRPr="0054150B" w14:paraId="4B6D14D0" w14:textId="77777777" w:rsidTr="008F7652">
        <w:trPr>
          <w:trHeight w:val="300"/>
        </w:trPr>
        <w:tc>
          <w:tcPr>
            <w:tcW w:w="0" w:type="auto"/>
            <w:tcMar>
              <w:top w:w="0" w:type="dxa"/>
              <w:left w:w="45" w:type="dxa"/>
              <w:bottom w:w="0" w:type="dxa"/>
              <w:right w:w="45" w:type="dxa"/>
            </w:tcMar>
            <w:vAlign w:val="bottom"/>
            <w:hideMark/>
          </w:tcPr>
          <w:p w14:paraId="2DF281DF"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gramStart"/>
            <w:r w:rsidRPr="008F7652">
              <w:rPr>
                <w:rFonts w:ascii="Calibri" w:eastAsia="Times New Roman" w:hAnsi="Calibri" w:cs="Calibri"/>
              </w:rPr>
              <w:t>git@bitbucket.org:prutechjavateam/jobsplanet_feed_back_service.git</w:t>
            </w:r>
            <w:proofErr w:type="gramEnd"/>
          </w:p>
        </w:tc>
      </w:tr>
      <w:tr w:rsidR="0054150B" w:rsidRPr="0054150B" w14:paraId="304C1A10" w14:textId="77777777" w:rsidTr="008F7652">
        <w:trPr>
          <w:trHeight w:val="300"/>
        </w:trPr>
        <w:tc>
          <w:tcPr>
            <w:tcW w:w="0" w:type="auto"/>
            <w:tcMar>
              <w:top w:w="0" w:type="dxa"/>
              <w:left w:w="45" w:type="dxa"/>
              <w:bottom w:w="0" w:type="dxa"/>
              <w:right w:w="45" w:type="dxa"/>
            </w:tcMar>
            <w:vAlign w:val="bottom"/>
            <w:hideMark/>
          </w:tcPr>
          <w:p w14:paraId="32C4505F"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jobsplanet_bulk_processor.git</w:t>
            </w:r>
            <w:proofErr w:type="spellEnd"/>
            <w:proofErr w:type="gramEnd"/>
          </w:p>
        </w:tc>
      </w:tr>
      <w:tr w:rsidR="0054150B" w:rsidRPr="0054150B" w14:paraId="33F94578" w14:textId="77777777" w:rsidTr="008F7652">
        <w:trPr>
          <w:trHeight w:val="315"/>
        </w:trPr>
        <w:tc>
          <w:tcPr>
            <w:tcW w:w="0" w:type="auto"/>
            <w:tcMar>
              <w:top w:w="0" w:type="dxa"/>
              <w:left w:w="45" w:type="dxa"/>
              <w:bottom w:w="0" w:type="dxa"/>
              <w:right w:w="45" w:type="dxa"/>
            </w:tcMar>
            <w:vAlign w:val="bottom"/>
            <w:hideMark/>
          </w:tcPr>
          <w:p w14:paraId="7290B193" w14:textId="77777777" w:rsidR="0054150B" w:rsidRPr="008F7652" w:rsidRDefault="0054150B" w:rsidP="008F7652">
            <w:pPr>
              <w:pStyle w:val="ListParagraph"/>
              <w:numPr>
                <w:ilvl w:val="0"/>
                <w:numId w:val="13"/>
              </w:numPr>
              <w:spacing w:after="0" w:line="240" w:lineRule="auto"/>
              <w:rPr>
                <w:rFonts w:ascii="Calibri" w:eastAsia="Times New Roman" w:hAnsi="Calibri" w:cs="Calibri"/>
              </w:rPr>
            </w:pPr>
            <w:r w:rsidRPr="008F7652">
              <w:rPr>
                <w:rFonts w:ascii="Calibri" w:eastAsia="Times New Roman" w:hAnsi="Calibri" w:cs="Calibri"/>
              </w:rPr>
              <w:t xml:space="preserve">git clone </w:t>
            </w:r>
            <w:proofErr w:type="spellStart"/>
            <w:proofErr w:type="gramStart"/>
            <w:r w:rsidRPr="008F7652">
              <w:rPr>
                <w:rFonts w:ascii="Calibri" w:eastAsia="Times New Roman" w:hAnsi="Calibri" w:cs="Calibri"/>
              </w:rPr>
              <w:t>git@bitbucket.org:prutechjavateam</w:t>
            </w:r>
            <w:proofErr w:type="spellEnd"/>
            <w:r w:rsidRPr="008F7652">
              <w:rPr>
                <w:rFonts w:ascii="Calibri" w:eastAsia="Times New Roman" w:hAnsi="Calibri" w:cs="Calibri"/>
              </w:rPr>
              <w:t>/</w:t>
            </w:r>
            <w:proofErr w:type="spellStart"/>
            <w:r w:rsidRPr="008F7652">
              <w:rPr>
                <w:rFonts w:ascii="Calibri" w:eastAsia="Times New Roman" w:hAnsi="Calibri" w:cs="Calibri"/>
              </w:rPr>
              <w:t>jobsplanet_employer.git</w:t>
            </w:r>
            <w:proofErr w:type="spellEnd"/>
            <w:proofErr w:type="gramEnd"/>
          </w:p>
        </w:tc>
      </w:tr>
    </w:tbl>
    <w:p w14:paraId="6ED2AEDA" w14:textId="77777777" w:rsidR="001A49DB" w:rsidRDefault="001A49DB" w:rsidP="001A49DB">
      <w:pPr>
        <w:pStyle w:val="ListParagraph"/>
        <w:ind w:left="2460"/>
        <w:rPr>
          <w:color w:val="000000" w:themeColor="text1"/>
          <w:sz w:val="24"/>
          <w:szCs w:val="24"/>
        </w:rPr>
      </w:pPr>
    </w:p>
    <w:p w14:paraId="238AD0FE" w14:textId="77777777" w:rsidR="001A49DB" w:rsidRDefault="001A49DB" w:rsidP="001A49DB">
      <w:pPr>
        <w:pStyle w:val="ListParagraph"/>
        <w:ind w:left="2460"/>
        <w:rPr>
          <w:color w:val="000000" w:themeColor="text1"/>
          <w:sz w:val="24"/>
          <w:szCs w:val="24"/>
        </w:rPr>
      </w:pPr>
    </w:p>
    <w:p w14:paraId="1F80540D" w14:textId="4AC77FBB" w:rsidR="001A49DB" w:rsidRDefault="001A49DB" w:rsidP="001A49DB">
      <w:pPr>
        <w:pStyle w:val="ListParagraph"/>
        <w:numPr>
          <w:ilvl w:val="0"/>
          <w:numId w:val="7"/>
        </w:numPr>
        <w:rPr>
          <w:color w:val="000000" w:themeColor="text1"/>
          <w:sz w:val="24"/>
          <w:szCs w:val="24"/>
        </w:rPr>
      </w:pPr>
      <w:r>
        <w:rPr>
          <w:color w:val="000000" w:themeColor="text1"/>
          <w:sz w:val="24"/>
          <w:szCs w:val="24"/>
        </w:rPr>
        <w:t xml:space="preserve">     Branch             ------     </w:t>
      </w:r>
      <w:r w:rsidR="008F7652">
        <w:rPr>
          <w:rFonts w:ascii="Calibri" w:hAnsi="Calibri" w:cs="Calibri"/>
        </w:rPr>
        <w:t>stable-1.2</w:t>
      </w:r>
    </w:p>
    <w:p w14:paraId="19253DE8" w14:textId="77777777" w:rsidR="001A49DB" w:rsidRDefault="001A49DB" w:rsidP="001A49DB">
      <w:pPr>
        <w:shd w:val="clear" w:color="auto" w:fill="FFFFFF"/>
        <w:spacing w:after="0" w:line="240" w:lineRule="auto"/>
        <w:textAlignment w:val="baseline"/>
        <w:rPr>
          <w:rFonts w:ascii="Calibri" w:eastAsia="Times New Roman" w:hAnsi="Calibri" w:cs="Calibri"/>
          <w:color w:val="333333"/>
          <w:sz w:val="24"/>
          <w:szCs w:val="24"/>
        </w:rPr>
      </w:pPr>
    </w:p>
    <w:p w14:paraId="5AF9B27E" w14:textId="77777777" w:rsidR="008F7652" w:rsidRDefault="008F7652" w:rsidP="001A49DB">
      <w:pPr>
        <w:shd w:val="clear" w:color="auto" w:fill="FFFFFF"/>
        <w:spacing w:after="0" w:line="240" w:lineRule="auto"/>
        <w:ind w:left="300"/>
        <w:textAlignment w:val="baseline"/>
        <w:rPr>
          <w:rFonts w:ascii="Calibri" w:eastAsia="Times New Roman" w:hAnsi="Calibri" w:cs="Calibri"/>
          <w:color w:val="FF0000"/>
          <w:sz w:val="44"/>
          <w:szCs w:val="44"/>
        </w:rPr>
      </w:pPr>
    </w:p>
    <w:p w14:paraId="44C4B630" w14:textId="79C9AB67" w:rsidR="001A49DB" w:rsidRDefault="00B8445D" w:rsidP="001A49DB">
      <w:pPr>
        <w:shd w:val="clear" w:color="auto" w:fill="FFFFFF"/>
        <w:spacing w:after="0" w:line="240" w:lineRule="auto"/>
        <w:ind w:left="300"/>
        <w:textAlignment w:val="baseline"/>
        <w:rPr>
          <w:rFonts w:ascii="Calibri" w:eastAsia="Times New Roman" w:hAnsi="Calibri" w:cs="Calibri"/>
          <w:color w:val="FF0000"/>
          <w:sz w:val="44"/>
          <w:szCs w:val="44"/>
        </w:rPr>
      </w:pPr>
      <w:proofErr w:type="gramStart"/>
      <w:r>
        <w:rPr>
          <w:rFonts w:ascii="Calibri" w:eastAsia="Times New Roman" w:hAnsi="Calibri" w:cs="Calibri"/>
          <w:color w:val="FF0000"/>
          <w:sz w:val="44"/>
          <w:szCs w:val="44"/>
        </w:rPr>
        <w:t>POSTGRESQL</w:t>
      </w:r>
      <w:r w:rsidR="001A49DB">
        <w:rPr>
          <w:rFonts w:ascii="Calibri" w:eastAsia="Times New Roman" w:hAnsi="Calibri" w:cs="Calibri"/>
          <w:color w:val="FF0000"/>
          <w:sz w:val="44"/>
          <w:szCs w:val="44"/>
        </w:rPr>
        <w:t xml:space="preserve"> :</w:t>
      </w:r>
      <w:proofErr w:type="gramEnd"/>
      <w:r w:rsidR="001A49DB">
        <w:rPr>
          <w:rFonts w:ascii="Calibri" w:eastAsia="Times New Roman" w:hAnsi="Calibri" w:cs="Calibri"/>
          <w:color w:val="FF0000"/>
          <w:sz w:val="44"/>
          <w:szCs w:val="44"/>
        </w:rPr>
        <w:t>-</w:t>
      </w:r>
    </w:p>
    <w:p w14:paraId="498E1F29"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333333"/>
          <w:sz w:val="24"/>
          <w:szCs w:val="24"/>
        </w:rPr>
      </w:pPr>
    </w:p>
    <w:p w14:paraId="12C38962" w14:textId="77777777" w:rsidR="001A49DB" w:rsidRDefault="001A49DB" w:rsidP="001A49DB">
      <w:pPr>
        <w:shd w:val="clear" w:color="auto" w:fill="FFFFFF"/>
        <w:spacing w:after="0" w:line="240" w:lineRule="auto"/>
        <w:ind w:left="300"/>
        <w:textAlignment w:val="baseline"/>
      </w:pPr>
    </w:p>
    <w:p w14:paraId="727A36C3" w14:textId="54463E34" w:rsidR="001A49DB" w:rsidRDefault="001A49DB" w:rsidP="001A49DB">
      <w:pPr>
        <w:shd w:val="clear" w:color="auto" w:fill="FFFFFF"/>
        <w:spacing w:after="0" w:line="240" w:lineRule="auto"/>
        <w:ind w:left="300"/>
        <w:textAlignment w:val="baseline"/>
      </w:pPr>
      <w:r>
        <w:t xml:space="preserve">The </w:t>
      </w:r>
      <w:r w:rsidR="00B8445D">
        <w:t xml:space="preserve">Jobs planet </w:t>
      </w:r>
      <w:r>
        <w:t xml:space="preserve">project has a user with the database </w:t>
      </w:r>
    </w:p>
    <w:p w14:paraId="5593BF97" w14:textId="77777777" w:rsidR="001A49DB" w:rsidRDefault="001A49DB" w:rsidP="001A49DB">
      <w:pPr>
        <w:shd w:val="clear" w:color="auto" w:fill="FFFFFF"/>
        <w:spacing w:after="0" w:line="240" w:lineRule="auto"/>
        <w:ind w:left="300"/>
        <w:textAlignment w:val="baseline"/>
      </w:pPr>
    </w:p>
    <w:tbl>
      <w:tblPr>
        <w:tblStyle w:val="TableGrid"/>
        <w:tblW w:w="0" w:type="auto"/>
        <w:tblInd w:w="300" w:type="dxa"/>
        <w:tblLook w:val="04A0" w:firstRow="1" w:lastRow="0" w:firstColumn="1" w:lastColumn="0" w:noHBand="0" w:noVBand="1"/>
      </w:tblPr>
      <w:tblGrid>
        <w:gridCol w:w="4502"/>
        <w:gridCol w:w="4548"/>
      </w:tblGrid>
      <w:tr w:rsidR="001A49DB" w14:paraId="1860CB22" w14:textId="77777777" w:rsidTr="001A49D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9DB4D" w14:textId="77777777" w:rsidR="001A49DB" w:rsidRDefault="001A49DB">
            <w:pPr>
              <w:spacing w:after="0" w:line="240" w:lineRule="auto"/>
              <w:textAlignment w:val="baseline"/>
              <w:rPr>
                <w:rFonts w:ascii="Calibri" w:eastAsia="Times New Roman" w:hAnsi="Calibri" w:cs="Calibri"/>
                <w:color w:val="333333"/>
                <w:sz w:val="24"/>
                <w:szCs w:val="24"/>
              </w:rPr>
            </w:pPr>
            <w:r>
              <w:rPr>
                <w:rFonts w:ascii="Calibri" w:eastAsia="Times New Roman" w:hAnsi="Calibri" w:cs="Calibri"/>
                <w:color w:val="333333"/>
                <w:sz w:val="24"/>
                <w:szCs w:val="24"/>
              </w:rPr>
              <w:t>Username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ECB7A" w14:textId="72774FA6" w:rsidR="001A49DB" w:rsidRDefault="008F7652">
            <w:pPr>
              <w:spacing w:after="0" w:line="240" w:lineRule="auto"/>
              <w:textAlignment w:val="baseline"/>
              <w:rPr>
                <w:rFonts w:ascii="Calibri" w:eastAsia="Times New Roman" w:hAnsi="Calibri" w:cs="Calibri"/>
                <w:color w:val="333333"/>
                <w:sz w:val="24"/>
                <w:szCs w:val="24"/>
              </w:rPr>
            </w:pPr>
            <w:proofErr w:type="spellStart"/>
            <w:r>
              <w:rPr>
                <w:rFonts w:ascii="Calibri" w:eastAsia="Times New Roman" w:hAnsi="Calibri" w:cs="Calibri"/>
                <w:color w:val="333333"/>
                <w:sz w:val="24"/>
                <w:szCs w:val="24"/>
              </w:rPr>
              <w:t>postgres</w:t>
            </w:r>
            <w:proofErr w:type="spellEnd"/>
          </w:p>
        </w:tc>
      </w:tr>
      <w:tr w:rsidR="001A49DB" w14:paraId="38D9C9F9" w14:textId="77777777" w:rsidTr="001A49D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D9997" w14:textId="77777777" w:rsidR="001A49DB" w:rsidRDefault="001A49DB">
            <w:pPr>
              <w:spacing w:after="0" w:line="240" w:lineRule="auto"/>
              <w:textAlignment w:val="baseline"/>
              <w:rPr>
                <w:rFonts w:ascii="Calibri" w:eastAsia="Times New Roman" w:hAnsi="Calibri" w:cs="Calibri"/>
                <w:color w:val="333333"/>
                <w:sz w:val="24"/>
                <w:szCs w:val="24"/>
              </w:rPr>
            </w:pPr>
            <w:r>
              <w:rPr>
                <w:rFonts w:ascii="Calibri" w:eastAsia="Times New Roman" w:hAnsi="Calibri" w:cs="Calibri"/>
                <w:color w:val="333333"/>
                <w:sz w:val="24"/>
                <w:szCs w:val="24"/>
              </w:rPr>
              <w:t>Password</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DA0AB7" w14:textId="35A33E52" w:rsidR="001A49DB" w:rsidRDefault="008F7652">
            <w:pPr>
              <w:spacing w:after="0" w:line="240" w:lineRule="auto"/>
              <w:textAlignment w:val="baseline"/>
              <w:rPr>
                <w:rFonts w:ascii="Calibri" w:eastAsia="Times New Roman" w:hAnsi="Calibri" w:cs="Calibri"/>
                <w:color w:val="333333"/>
                <w:sz w:val="24"/>
                <w:szCs w:val="24"/>
              </w:rPr>
            </w:pPr>
            <w:r>
              <w:rPr>
                <w:rFonts w:ascii="Consolas" w:hAnsi="Consolas" w:cs="Consolas"/>
                <w:color w:val="000000"/>
              </w:rPr>
              <w:t>Prutech#adm1n</w:t>
            </w:r>
          </w:p>
        </w:tc>
      </w:tr>
      <w:tr w:rsidR="001A49DB" w14:paraId="4BC9F315" w14:textId="77777777" w:rsidTr="001A49DB">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2637D7" w14:textId="788FD6B0" w:rsidR="001A49DB" w:rsidRDefault="001A49DB">
            <w:pPr>
              <w:spacing w:after="0" w:line="240" w:lineRule="auto"/>
              <w:textAlignment w:val="baseline"/>
              <w:rPr>
                <w:rFonts w:ascii="Calibri" w:eastAsia="Times New Roman" w:hAnsi="Calibri" w:cs="Calibri"/>
                <w:color w:val="333333"/>
                <w:sz w:val="24"/>
                <w:szCs w:val="24"/>
              </w:rPr>
            </w:pPr>
            <w:r>
              <w:rPr>
                <w:rFonts w:ascii="Calibri" w:eastAsia="Times New Roman" w:hAnsi="Calibri" w:cs="Calibri"/>
                <w:color w:val="333333"/>
                <w:sz w:val="24"/>
                <w:szCs w:val="24"/>
              </w:rPr>
              <w:t>Database name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38F98A" w14:textId="3265A190" w:rsidR="001A49DB" w:rsidRDefault="008F7652">
            <w:pPr>
              <w:spacing w:after="0" w:line="240" w:lineRule="auto"/>
              <w:textAlignment w:val="baseline"/>
              <w:rPr>
                <w:rFonts w:ascii="Calibri" w:eastAsia="Times New Roman" w:hAnsi="Calibri" w:cs="Calibri"/>
                <w:color w:val="333333"/>
                <w:sz w:val="24"/>
                <w:szCs w:val="24"/>
              </w:rPr>
            </w:pPr>
            <w:proofErr w:type="spellStart"/>
            <w:r>
              <w:rPr>
                <w:rFonts w:ascii="Consolas" w:hAnsi="Consolas" w:cs="Consolas"/>
                <w:color w:val="000000"/>
              </w:rPr>
              <w:t>jobsplanet</w:t>
            </w:r>
            <w:proofErr w:type="spellEnd"/>
          </w:p>
        </w:tc>
      </w:tr>
    </w:tbl>
    <w:p w14:paraId="1D7F3F34"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333333"/>
          <w:sz w:val="24"/>
          <w:szCs w:val="24"/>
        </w:rPr>
      </w:pPr>
    </w:p>
    <w:p w14:paraId="35A867D0"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333333"/>
          <w:sz w:val="24"/>
          <w:szCs w:val="24"/>
        </w:rPr>
      </w:pPr>
    </w:p>
    <w:p w14:paraId="18A359B3"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333333"/>
          <w:sz w:val="24"/>
          <w:szCs w:val="24"/>
        </w:rPr>
      </w:pPr>
    </w:p>
    <w:p w14:paraId="4DB4F846"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FF0000"/>
          <w:sz w:val="44"/>
          <w:szCs w:val="44"/>
        </w:rPr>
      </w:pPr>
      <w:proofErr w:type="gramStart"/>
      <w:r>
        <w:rPr>
          <w:rFonts w:ascii="Calibri" w:eastAsia="Times New Roman" w:hAnsi="Calibri" w:cs="Calibri"/>
          <w:color w:val="FF0000"/>
          <w:sz w:val="44"/>
          <w:szCs w:val="44"/>
        </w:rPr>
        <w:t>ELASTICSEARCH:-</w:t>
      </w:r>
      <w:proofErr w:type="gramEnd"/>
    </w:p>
    <w:p w14:paraId="32A583E0" w14:textId="77777777" w:rsidR="001A49DB" w:rsidRDefault="001A49DB" w:rsidP="001A49DB">
      <w:pPr>
        <w:pStyle w:val="Heading3"/>
        <w:shd w:val="clear" w:color="auto" w:fill="FFFFFF"/>
        <w:spacing w:before="45" w:after="285"/>
        <w:rPr>
          <w:rFonts w:ascii="Calibri" w:hAnsi="Calibri" w:cs="Calibri"/>
          <w:b w:val="0"/>
          <w:bCs w:val="0"/>
          <w:color w:val="545F68"/>
          <w:sz w:val="24"/>
          <w:szCs w:val="24"/>
        </w:rPr>
      </w:pPr>
      <w:r>
        <w:rPr>
          <w:rFonts w:ascii="Calibri" w:hAnsi="Calibri" w:cs="Calibri"/>
          <w:b w:val="0"/>
          <w:bCs w:val="0"/>
          <w:color w:val="545F68"/>
          <w:sz w:val="24"/>
          <w:szCs w:val="24"/>
        </w:rPr>
        <w:t>Elasticsearch is a database that stores, retrieves, and manages document-oriented and semi-structured data. Learn how you can use it to quickly resolve queries!</w:t>
      </w:r>
    </w:p>
    <w:p w14:paraId="12C0F82D"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Perquisites: -</w:t>
      </w:r>
    </w:p>
    <w:p w14:paraId="0FFD9AFC" w14:textId="599007DB" w:rsidR="001A49DB" w:rsidRPr="00FA7B8F" w:rsidRDefault="001A49DB" w:rsidP="00FA7B8F">
      <w:pPr>
        <w:spacing w:after="0" w:line="240" w:lineRule="auto"/>
        <w:rPr>
          <w:rFonts w:ascii="Roboto" w:eastAsia="Times New Roman" w:hAnsi="Roboto" w:cs="Times New Roman"/>
          <w:color w:val="16191F"/>
          <w:sz w:val="21"/>
          <w:szCs w:val="21"/>
        </w:rPr>
      </w:pPr>
      <w:r>
        <w:rPr>
          <w:rFonts w:ascii="Calibri" w:eastAsia="Times New Roman" w:hAnsi="Calibri" w:cs="Calibri"/>
          <w:color w:val="000000" w:themeColor="text1"/>
          <w:sz w:val="24"/>
          <w:szCs w:val="24"/>
        </w:rPr>
        <w:t xml:space="preserve">ELASTIC SEARCH </w:t>
      </w:r>
      <w:r w:rsidR="00B8445D">
        <w:rPr>
          <w:rFonts w:ascii="Calibri" w:eastAsia="Times New Roman" w:hAnsi="Calibri" w:cs="Calibri"/>
          <w:color w:val="000000" w:themeColor="text1"/>
          <w:sz w:val="24"/>
          <w:szCs w:val="24"/>
        </w:rPr>
        <w:t>cannot run</w:t>
      </w:r>
      <w:r>
        <w:rPr>
          <w:rFonts w:ascii="Calibri" w:eastAsia="Times New Roman" w:hAnsi="Calibri" w:cs="Calibri"/>
          <w:color w:val="000000" w:themeColor="text1"/>
          <w:sz w:val="24"/>
          <w:szCs w:val="24"/>
        </w:rPr>
        <w:t xml:space="preserve"> as </w:t>
      </w:r>
      <w:proofErr w:type="gramStart"/>
      <w:r>
        <w:rPr>
          <w:rFonts w:ascii="Calibri" w:eastAsia="Times New Roman" w:hAnsi="Calibri" w:cs="Calibri"/>
          <w:color w:val="000000" w:themeColor="text1"/>
          <w:sz w:val="24"/>
          <w:szCs w:val="24"/>
        </w:rPr>
        <w:t>root</w:t>
      </w:r>
      <w:proofErr w:type="gramEnd"/>
      <w:r>
        <w:rPr>
          <w:rFonts w:ascii="Calibri" w:eastAsia="Times New Roman" w:hAnsi="Calibri" w:cs="Calibri"/>
          <w:color w:val="000000" w:themeColor="text1"/>
          <w:sz w:val="24"/>
          <w:szCs w:val="24"/>
        </w:rPr>
        <w:t xml:space="preserve"> so a </w:t>
      </w:r>
      <w:r w:rsidR="00B8445D">
        <w:rPr>
          <w:rFonts w:ascii="Calibri" w:eastAsia="Times New Roman" w:hAnsi="Calibri" w:cs="Calibri"/>
          <w:color w:val="000000" w:themeColor="text1"/>
          <w:sz w:val="24"/>
          <w:szCs w:val="24"/>
        </w:rPr>
        <w:t>user is</w:t>
      </w:r>
      <w:r>
        <w:rPr>
          <w:rFonts w:ascii="Calibri" w:eastAsia="Times New Roman" w:hAnsi="Calibri" w:cs="Calibri"/>
          <w:color w:val="000000" w:themeColor="text1"/>
          <w:sz w:val="24"/>
          <w:szCs w:val="24"/>
        </w:rPr>
        <w:t xml:space="preserve"> needed to create</w:t>
      </w:r>
      <w:r w:rsidR="00FA7B8F">
        <w:rPr>
          <w:rFonts w:ascii="Calibri" w:eastAsia="Times New Roman" w:hAnsi="Calibri" w:cs="Calibri"/>
          <w:color w:val="000000" w:themeColor="text1"/>
          <w:sz w:val="24"/>
          <w:szCs w:val="24"/>
        </w:rPr>
        <w:t>.</w:t>
      </w:r>
      <w:r>
        <w:rPr>
          <w:rFonts w:ascii="Calibri" w:eastAsia="Times New Roman" w:hAnsi="Calibri" w:cs="Calibri"/>
          <w:color w:val="000000" w:themeColor="text1"/>
          <w:sz w:val="24"/>
          <w:szCs w:val="24"/>
        </w:rPr>
        <w:t xml:space="preserve"> </w:t>
      </w:r>
      <w:r w:rsidR="00FA7B8F">
        <w:rPr>
          <w:rFonts w:ascii="Calibri" w:eastAsia="Times New Roman" w:hAnsi="Calibri" w:cs="Calibri"/>
          <w:color w:val="000000" w:themeColor="text1"/>
          <w:sz w:val="24"/>
          <w:szCs w:val="24"/>
        </w:rPr>
        <w:t xml:space="preserve">it is installed in </w:t>
      </w:r>
      <w:r w:rsidR="00B8445D">
        <w:rPr>
          <w:rFonts w:ascii="Calibri" w:eastAsia="Times New Roman" w:hAnsi="Calibri" w:cs="Calibri"/>
          <w:color w:val="000000" w:themeColor="text1"/>
          <w:sz w:val="24"/>
          <w:szCs w:val="24"/>
        </w:rPr>
        <w:t>another</w:t>
      </w:r>
      <w:r w:rsidR="00FA7B8F">
        <w:rPr>
          <w:rFonts w:ascii="Calibri" w:eastAsia="Times New Roman" w:hAnsi="Calibri" w:cs="Calibri"/>
          <w:color w:val="000000" w:themeColor="text1"/>
          <w:sz w:val="24"/>
          <w:szCs w:val="24"/>
        </w:rPr>
        <w:t xml:space="preserve"> instance (</w:t>
      </w:r>
      <w:proofErr w:type="spellStart"/>
      <w:r w:rsidR="00FA7B8F" w:rsidRPr="00FA7B8F">
        <w:rPr>
          <w:rFonts w:ascii="Roboto" w:eastAsia="Times New Roman" w:hAnsi="Roboto" w:cs="Times New Roman"/>
          <w:color w:val="16191F"/>
          <w:sz w:val="21"/>
          <w:szCs w:val="21"/>
        </w:rPr>
        <w:t>Jp</w:t>
      </w:r>
      <w:proofErr w:type="spellEnd"/>
      <w:r w:rsidR="00FA7B8F" w:rsidRPr="00FA7B8F">
        <w:rPr>
          <w:rFonts w:ascii="Roboto" w:eastAsia="Times New Roman" w:hAnsi="Roboto" w:cs="Times New Roman"/>
          <w:color w:val="16191F"/>
          <w:sz w:val="21"/>
          <w:szCs w:val="21"/>
        </w:rPr>
        <w:t>-Prod-Web-Crawler</w:t>
      </w:r>
      <w:r w:rsidR="00FA7B8F">
        <w:rPr>
          <w:rFonts w:ascii="Calibri" w:eastAsia="Times New Roman" w:hAnsi="Calibri" w:cs="Calibri"/>
          <w:color w:val="000000" w:themeColor="text1"/>
          <w:sz w:val="24"/>
          <w:szCs w:val="24"/>
        </w:rPr>
        <w:t>)</w:t>
      </w:r>
    </w:p>
    <w:p w14:paraId="50AAB9C9" w14:textId="0C97FC21" w:rsidR="001A49DB" w:rsidRPr="00B8445D" w:rsidRDefault="001A49DB" w:rsidP="00B84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0A63580" w14:textId="77777777" w:rsidR="001A49DB" w:rsidRDefault="001A49DB" w:rsidP="00B8445D">
      <w:pPr>
        <w:shd w:val="clear" w:color="auto" w:fill="FFFFFF"/>
        <w:spacing w:after="0" w:line="240" w:lineRule="auto"/>
        <w:textAlignment w:val="baseline"/>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Port = 9200</w:t>
      </w:r>
    </w:p>
    <w:p w14:paraId="435F5567" w14:textId="3D15A228" w:rsidR="001A49DB" w:rsidRDefault="001A49DB" w:rsidP="00B8445D">
      <w:pPr>
        <w:shd w:val="clear" w:color="auto" w:fill="FFFFFF"/>
        <w:spacing w:after="0" w:line="240" w:lineRule="auto"/>
        <w:textAlignment w:val="baseline"/>
        <w:rPr>
          <w:rFonts w:ascii="Calibri" w:eastAsia="Times New Roman" w:hAnsi="Calibri" w:cs="Calibri"/>
          <w:color w:val="000000" w:themeColor="text1"/>
          <w:sz w:val="24"/>
          <w:szCs w:val="24"/>
        </w:rPr>
      </w:pPr>
      <w:r>
        <w:rPr>
          <w:rFonts w:ascii="Calibri" w:eastAsia="Times New Roman" w:hAnsi="Calibri" w:cs="Calibri"/>
          <w:color w:val="000000" w:themeColor="text1"/>
          <w:sz w:val="24"/>
          <w:szCs w:val="24"/>
        </w:rPr>
        <w:t>URL =1</w:t>
      </w:r>
      <w:r w:rsidR="00FA7B8F">
        <w:rPr>
          <w:rFonts w:ascii="Calibri" w:eastAsia="Times New Roman" w:hAnsi="Calibri" w:cs="Calibri"/>
          <w:color w:val="000000" w:themeColor="text1"/>
          <w:sz w:val="24"/>
          <w:szCs w:val="24"/>
        </w:rPr>
        <w:t>3.135.149.112</w:t>
      </w:r>
      <w:r>
        <w:rPr>
          <w:rFonts w:ascii="Calibri" w:eastAsia="Times New Roman" w:hAnsi="Calibri" w:cs="Calibri"/>
          <w:color w:val="000000" w:themeColor="text1"/>
          <w:sz w:val="24"/>
          <w:szCs w:val="24"/>
        </w:rPr>
        <w:t>:9200</w:t>
      </w:r>
    </w:p>
    <w:p w14:paraId="3B5C2B75"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000000" w:themeColor="text1"/>
          <w:sz w:val="24"/>
          <w:szCs w:val="24"/>
        </w:rPr>
      </w:pPr>
    </w:p>
    <w:p w14:paraId="59FBF594" w14:textId="01FAB273" w:rsidR="001A49DB" w:rsidRDefault="001A49DB" w:rsidP="001A49DB">
      <w:pPr>
        <w:shd w:val="clear" w:color="auto" w:fill="FFFFFF"/>
        <w:spacing w:after="0" w:line="240" w:lineRule="auto"/>
        <w:ind w:left="300"/>
        <w:textAlignment w:val="baseline"/>
        <w:rPr>
          <w:rFonts w:ascii="Calibri" w:eastAsia="Times New Roman" w:hAnsi="Calibri" w:cs="Calibri"/>
          <w:color w:val="000000" w:themeColor="text1"/>
          <w:sz w:val="24"/>
          <w:szCs w:val="24"/>
        </w:rPr>
      </w:pPr>
    </w:p>
    <w:p w14:paraId="320912F2"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000000" w:themeColor="text1"/>
          <w:sz w:val="24"/>
          <w:szCs w:val="24"/>
        </w:rPr>
      </w:pPr>
    </w:p>
    <w:p w14:paraId="2128A223"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FF0000"/>
          <w:sz w:val="44"/>
          <w:szCs w:val="44"/>
        </w:rPr>
      </w:pPr>
    </w:p>
    <w:p w14:paraId="2EE0D27C"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FF0000"/>
          <w:sz w:val="44"/>
          <w:szCs w:val="44"/>
        </w:rPr>
      </w:pPr>
    </w:p>
    <w:p w14:paraId="01F7BA9D" w14:textId="77777777" w:rsidR="001A49DB" w:rsidRDefault="001A49DB" w:rsidP="001A49DB">
      <w:pPr>
        <w:shd w:val="clear" w:color="auto" w:fill="FFFFFF"/>
        <w:spacing w:after="0" w:line="240" w:lineRule="auto"/>
        <w:ind w:left="300"/>
        <w:textAlignment w:val="baseline"/>
        <w:rPr>
          <w:rFonts w:ascii="Calibri" w:eastAsia="Times New Roman" w:hAnsi="Calibri" w:cs="Calibri"/>
          <w:color w:val="333333"/>
          <w:sz w:val="24"/>
          <w:szCs w:val="24"/>
        </w:rPr>
      </w:pPr>
    </w:p>
    <w:p w14:paraId="17BECB2A" w14:textId="77777777" w:rsidR="001A49DB" w:rsidRDefault="001A49DB" w:rsidP="001A49DB">
      <w:pPr>
        <w:pStyle w:val="ListParagraph"/>
        <w:rPr>
          <w:rFonts w:ascii="Calibri" w:hAnsi="Calibri" w:cs="Calibri"/>
          <w:b/>
          <w:sz w:val="24"/>
          <w:szCs w:val="24"/>
        </w:rPr>
      </w:pPr>
    </w:p>
    <w:p w14:paraId="0D84D198" w14:textId="77777777" w:rsidR="001A49DB" w:rsidRDefault="001A49DB" w:rsidP="001A49DB">
      <w:pPr>
        <w:pStyle w:val="ListParagraph"/>
        <w:rPr>
          <w:sz w:val="24"/>
          <w:szCs w:val="24"/>
        </w:rPr>
      </w:pPr>
    </w:p>
    <w:p w14:paraId="3B697BB3" w14:textId="77777777" w:rsidR="001A49DB" w:rsidRDefault="001A49DB" w:rsidP="001A49DB">
      <w:pPr>
        <w:rPr>
          <w:rFonts w:ascii="Georgia" w:hAnsi="Georgia"/>
          <w:color w:val="333333"/>
          <w:sz w:val="24"/>
          <w:szCs w:val="24"/>
        </w:rPr>
      </w:pPr>
    </w:p>
    <w:p w14:paraId="58BB66CE" w14:textId="77777777" w:rsidR="001A49DB" w:rsidRDefault="001A49DB" w:rsidP="001A49DB">
      <w:pPr>
        <w:pStyle w:val="ListParagraph"/>
        <w:ind w:left="1080"/>
        <w:rPr>
          <w:sz w:val="20"/>
          <w:szCs w:val="20"/>
        </w:rPr>
      </w:pPr>
    </w:p>
    <w:p w14:paraId="2863D271" w14:textId="77777777" w:rsidR="001A49DB" w:rsidRDefault="001A49DB" w:rsidP="001A49DB">
      <w:pPr>
        <w:rPr>
          <w:sz w:val="20"/>
          <w:szCs w:val="20"/>
        </w:rPr>
      </w:pPr>
    </w:p>
    <w:p w14:paraId="188CF838" w14:textId="77777777" w:rsidR="001A49DB" w:rsidRDefault="001A49DB" w:rsidP="001A49DB">
      <w:pPr>
        <w:pStyle w:val="ListParagraph"/>
        <w:rPr>
          <w:color w:val="000000" w:themeColor="text1"/>
          <w:sz w:val="24"/>
          <w:szCs w:val="24"/>
        </w:rPr>
      </w:pPr>
    </w:p>
    <w:p w14:paraId="731B348A" w14:textId="77777777" w:rsidR="001A49DB" w:rsidRDefault="001A49DB" w:rsidP="001A49DB">
      <w:pPr>
        <w:ind w:left="360"/>
        <w:rPr>
          <w:color w:val="000000" w:themeColor="text1"/>
          <w:sz w:val="24"/>
          <w:szCs w:val="24"/>
        </w:rPr>
      </w:pPr>
    </w:p>
    <w:p w14:paraId="75BB74CF" w14:textId="77777777" w:rsidR="001A49DB" w:rsidRDefault="001A49DB" w:rsidP="001A49DB">
      <w:pPr>
        <w:ind w:left="360"/>
        <w:rPr>
          <w:color w:val="000000" w:themeColor="text1"/>
          <w:sz w:val="24"/>
          <w:szCs w:val="24"/>
        </w:rPr>
      </w:pPr>
    </w:p>
    <w:p w14:paraId="337D31F2" w14:textId="77777777" w:rsidR="001A49DB" w:rsidRDefault="001A49DB" w:rsidP="001A49DB">
      <w:pPr>
        <w:pStyle w:val="ListParagraph"/>
        <w:rPr>
          <w:color w:val="000000" w:themeColor="text1"/>
          <w:sz w:val="24"/>
          <w:szCs w:val="24"/>
        </w:rPr>
      </w:pPr>
    </w:p>
    <w:p w14:paraId="64F1D76B" w14:textId="77777777" w:rsidR="001A49DB" w:rsidRDefault="001A49DB" w:rsidP="001A49DB">
      <w:pPr>
        <w:pStyle w:val="ListParagraph"/>
        <w:rPr>
          <w:color w:val="000000" w:themeColor="text1"/>
          <w:sz w:val="24"/>
          <w:szCs w:val="24"/>
        </w:rPr>
      </w:pPr>
    </w:p>
    <w:p w14:paraId="2CE22127" w14:textId="77777777" w:rsidR="001A49DB" w:rsidRDefault="001A49DB" w:rsidP="001A49DB">
      <w:pPr>
        <w:pStyle w:val="ListParagraph"/>
        <w:ind w:left="2460"/>
        <w:rPr>
          <w:color w:val="000000" w:themeColor="text1"/>
          <w:sz w:val="24"/>
          <w:szCs w:val="24"/>
        </w:rPr>
      </w:pPr>
    </w:p>
    <w:p w14:paraId="7A1EA39D" w14:textId="77777777" w:rsidR="001A49DB" w:rsidRDefault="001A49DB" w:rsidP="001A49DB">
      <w:pPr>
        <w:pStyle w:val="ListParagraph"/>
        <w:rPr>
          <w:sz w:val="24"/>
          <w:szCs w:val="24"/>
        </w:rPr>
      </w:pPr>
    </w:p>
    <w:p w14:paraId="2AA8F26A" w14:textId="77777777" w:rsidR="00620E64" w:rsidRPr="001A49DB" w:rsidRDefault="00620E64" w:rsidP="001A49DB"/>
    <w:sectPr w:rsidR="00620E64" w:rsidRPr="001A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3162"/>
    <w:multiLevelType w:val="hybridMultilevel"/>
    <w:tmpl w:val="573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7C49"/>
    <w:multiLevelType w:val="hybridMultilevel"/>
    <w:tmpl w:val="9E3AC6C6"/>
    <w:lvl w:ilvl="0" w:tplc="0409000F">
      <w:start w:val="1"/>
      <w:numFmt w:val="decimal"/>
      <w:lvlText w:val="%1."/>
      <w:lvlJc w:val="left"/>
      <w:pPr>
        <w:ind w:left="2050" w:hanging="360"/>
      </w:pPr>
    </w:lvl>
    <w:lvl w:ilvl="1" w:tplc="04090019" w:tentative="1">
      <w:start w:val="1"/>
      <w:numFmt w:val="lowerLetter"/>
      <w:lvlText w:val="%2."/>
      <w:lvlJc w:val="left"/>
      <w:pPr>
        <w:ind w:left="2770" w:hanging="360"/>
      </w:pPr>
    </w:lvl>
    <w:lvl w:ilvl="2" w:tplc="0409001B" w:tentative="1">
      <w:start w:val="1"/>
      <w:numFmt w:val="lowerRoman"/>
      <w:lvlText w:val="%3."/>
      <w:lvlJc w:val="right"/>
      <w:pPr>
        <w:ind w:left="3490" w:hanging="180"/>
      </w:pPr>
    </w:lvl>
    <w:lvl w:ilvl="3" w:tplc="0409000F" w:tentative="1">
      <w:start w:val="1"/>
      <w:numFmt w:val="decimal"/>
      <w:lvlText w:val="%4."/>
      <w:lvlJc w:val="left"/>
      <w:pPr>
        <w:ind w:left="4210" w:hanging="360"/>
      </w:pPr>
    </w:lvl>
    <w:lvl w:ilvl="4" w:tplc="04090019" w:tentative="1">
      <w:start w:val="1"/>
      <w:numFmt w:val="lowerLetter"/>
      <w:lvlText w:val="%5."/>
      <w:lvlJc w:val="left"/>
      <w:pPr>
        <w:ind w:left="4930" w:hanging="360"/>
      </w:pPr>
    </w:lvl>
    <w:lvl w:ilvl="5" w:tplc="0409001B" w:tentative="1">
      <w:start w:val="1"/>
      <w:numFmt w:val="lowerRoman"/>
      <w:lvlText w:val="%6."/>
      <w:lvlJc w:val="right"/>
      <w:pPr>
        <w:ind w:left="5650" w:hanging="180"/>
      </w:pPr>
    </w:lvl>
    <w:lvl w:ilvl="6" w:tplc="0409000F" w:tentative="1">
      <w:start w:val="1"/>
      <w:numFmt w:val="decimal"/>
      <w:lvlText w:val="%7."/>
      <w:lvlJc w:val="left"/>
      <w:pPr>
        <w:ind w:left="6370" w:hanging="360"/>
      </w:pPr>
    </w:lvl>
    <w:lvl w:ilvl="7" w:tplc="04090019" w:tentative="1">
      <w:start w:val="1"/>
      <w:numFmt w:val="lowerLetter"/>
      <w:lvlText w:val="%8."/>
      <w:lvlJc w:val="left"/>
      <w:pPr>
        <w:ind w:left="7090" w:hanging="360"/>
      </w:pPr>
    </w:lvl>
    <w:lvl w:ilvl="8" w:tplc="0409001B" w:tentative="1">
      <w:start w:val="1"/>
      <w:numFmt w:val="lowerRoman"/>
      <w:lvlText w:val="%9."/>
      <w:lvlJc w:val="right"/>
      <w:pPr>
        <w:ind w:left="7810" w:hanging="180"/>
      </w:pPr>
    </w:lvl>
  </w:abstractNum>
  <w:abstractNum w:abstractNumId="2" w15:restartNumberingAfterBreak="0">
    <w:nsid w:val="397759DE"/>
    <w:multiLevelType w:val="hybridMultilevel"/>
    <w:tmpl w:val="08EA374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DE371B1"/>
    <w:multiLevelType w:val="multilevel"/>
    <w:tmpl w:val="A4E2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2289C"/>
    <w:multiLevelType w:val="hybridMultilevel"/>
    <w:tmpl w:val="ECC26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015649"/>
    <w:multiLevelType w:val="hybridMultilevel"/>
    <w:tmpl w:val="08E80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71309"/>
    <w:multiLevelType w:val="hybridMultilevel"/>
    <w:tmpl w:val="35127F8A"/>
    <w:lvl w:ilvl="0" w:tplc="04090017">
      <w:start w:val="1"/>
      <w:numFmt w:val="lowerLetter"/>
      <w:lvlText w:val="%1)"/>
      <w:lvlJc w:val="left"/>
      <w:pPr>
        <w:ind w:left="2460" w:hanging="360"/>
      </w:pPr>
    </w:lvl>
    <w:lvl w:ilvl="1" w:tplc="04090019">
      <w:start w:val="1"/>
      <w:numFmt w:val="lowerLetter"/>
      <w:lvlText w:val="%2."/>
      <w:lvlJc w:val="left"/>
      <w:pPr>
        <w:ind w:left="3180" w:hanging="360"/>
      </w:pPr>
    </w:lvl>
    <w:lvl w:ilvl="2" w:tplc="0409001B">
      <w:start w:val="1"/>
      <w:numFmt w:val="lowerRoman"/>
      <w:lvlText w:val="%3."/>
      <w:lvlJc w:val="right"/>
      <w:pPr>
        <w:ind w:left="3900" w:hanging="180"/>
      </w:pPr>
    </w:lvl>
    <w:lvl w:ilvl="3" w:tplc="0409000F">
      <w:start w:val="1"/>
      <w:numFmt w:val="decimal"/>
      <w:lvlText w:val="%4."/>
      <w:lvlJc w:val="left"/>
      <w:pPr>
        <w:ind w:left="4620" w:hanging="360"/>
      </w:pPr>
    </w:lvl>
    <w:lvl w:ilvl="4" w:tplc="04090019">
      <w:start w:val="1"/>
      <w:numFmt w:val="lowerLetter"/>
      <w:lvlText w:val="%5."/>
      <w:lvlJc w:val="left"/>
      <w:pPr>
        <w:ind w:left="5340" w:hanging="360"/>
      </w:pPr>
    </w:lvl>
    <w:lvl w:ilvl="5" w:tplc="0409001B">
      <w:start w:val="1"/>
      <w:numFmt w:val="lowerRoman"/>
      <w:lvlText w:val="%6."/>
      <w:lvlJc w:val="right"/>
      <w:pPr>
        <w:ind w:left="6060" w:hanging="180"/>
      </w:pPr>
    </w:lvl>
    <w:lvl w:ilvl="6" w:tplc="0409000F">
      <w:start w:val="1"/>
      <w:numFmt w:val="decimal"/>
      <w:lvlText w:val="%7."/>
      <w:lvlJc w:val="left"/>
      <w:pPr>
        <w:ind w:left="6780" w:hanging="360"/>
      </w:pPr>
    </w:lvl>
    <w:lvl w:ilvl="7" w:tplc="04090019">
      <w:start w:val="1"/>
      <w:numFmt w:val="lowerLetter"/>
      <w:lvlText w:val="%8."/>
      <w:lvlJc w:val="left"/>
      <w:pPr>
        <w:ind w:left="7500" w:hanging="360"/>
      </w:pPr>
    </w:lvl>
    <w:lvl w:ilvl="8" w:tplc="0409001B">
      <w:start w:val="1"/>
      <w:numFmt w:val="lowerRoman"/>
      <w:lvlText w:val="%9."/>
      <w:lvlJc w:val="right"/>
      <w:pPr>
        <w:ind w:left="8220" w:hanging="180"/>
      </w:pPr>
    </w:lvl>
  </w:abstractNum>
  <w:abstractNum w:abstractNumId="7" w15:restartNumberingAfterBreak="0">
    <w:nsid w:val="6D356B3D"/>
    <w:multiLevelType w:val="hybridMultilevel"/>
    <w:tmpl w:val="ECC26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FA7ECA"/>
    <w:multiLevelType w:val="hybridMultilevel"/>
    <w:tmpl w:val="E11438B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6336404"/>
    <w:multiLevelType w:val="hybridMultilevel"/>
    <w:tmpl w:val="C58AE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05122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69242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9396840">
    <w:abstractNumId w:val="3"/>
    <w:lvlOverride w:ilvl="0">
      <w:lvl w:ilvl="0">
        <w:start w:val="1"/>
        <w:numFmt w:val="decimal"/>
        <w:lvlText w:val=""/>
        <w:lvlJc w:val="left"/>
        <w:pPr>
          <w:ind w:left="0" w:firstLine="0"/>
        </w:pPr>
        <w:rPr>
          <w:rFonts w:ascii="Symbol" w:hAnsi="Symbol" w:hint="default"/>
          <w:sz w:val="20"/>
        </w:rPr>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16cid:durableId="3799429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1433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1467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5716233">
    <w:abstractNumId w:val="8"/>
  </w:num>
  <w:num w:numId="8" w16cid:durableId="683701807">
    <w:abstractNumId w:val="8"/>
  </w:num>
  <w:num w:numId="9" w16cid:durableId="846405200">
    <w:abstractNumId w:val="2"/>
  </w:num>
  <w:num w:numId="10" w16cid:durableId="504706191">
    <w:abstractNumId w:val="6"/>
  </w:num>
  <w:num w:numId="11" w16cid:durableId="1175803971">
    <w:abstractNumId w:val="1"/>
  </w:num>
  <w:num w:numId="12" w16cid:durableId="1717004777">
    <w:abstractNumId w:val="5"/>
  </w:num>
  <w:num w:numId="13" w16cid:durableId="706491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DB"/>
    <w:rsid w:val="00147B71"/>
    <w:rsid w:val="001A49DB"/>
    <w:rsid w:val="0034416F"/>
    <w:rsid w:val="0054150B"/>
    <w:rsid w:val="00620E64"/>
    <w:rsid w:val="008F7652"/>
    <w:rsid w:val="00B8445D"/>
    <w:rsid w:val="00C37219"/>
    <w:rsid w:val="00FA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DB81"/>
  <w15:chartTrackingRefBased/>
  <w15:docId w15:val="{89AECBF7-F7BC-4611-B4F7-146D3D02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9DB"/>
    <w:pPr>
      <w:spacing w:after="200" w:line="276" w:lineRule="auto"/>
    </w:pPr>
  </w:style>
  <w:style w:type="paragraph" w:styleId="Heading3">
    <w:name w:val="heading 3"/>
    <w:basedOn w:val="Normal"/>
    <w:next w:val="Normal"/>
    <w:link w:val="Heading3Char"/>
    <w:uiPriority w:val="9"/>
    <w:semiHidden/>
    <w:unhideWhenUsed/>
    <w:qFormat/>
    <w:rsid w:val="001A49D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A49DB"/>
    <w:rPr>
      <w:rFonts w:asciiTheme="majorHAnsi" w:eastAsiaTheme="majorEastAsia" w:hAnsiTheme="majorHAnsi" w:cstheme="majorBidi"/>
      <w:b/>
      <w:bCs/>
      <w:color w:val="4472C4" w:themeColor="accent1"/>
    </w:rPr>
  </w:style>
  <w:style w:type="character" w:styleId="Hyperlink">
    <w:name w:val="Hyperlink"/>
    <w:basedOn w:val="DefaultParagraphFont"/>
    <w:uiPriority w:val="99"/>
    <w:semiHidden/>
    <w:unhideWhenUsed/>
    <w:rsid w:val="001A49DB"/>
    <w:rPr>
      <w:color w:val="0563C1" w:themeColor="hyperlink"/>
      <w:u w:val="single"/>
    </w:rPr>
  </w:style>
  <w:style w:type="paragraph" w:styleId="ListParagraph">
    <w:name w:val="List Paragraph"/>
    <w:basedOn w:val="Normal"/>
    <w:uiPriority w:val="34"/>
    <w:qFormat/>
    <w:rsid w:val="001A49DB"/>
    <w:pPr>
      <w:ind w:left="720"/>
      <w:contextualSpacing/>
    </w:pPr>
  </w:style>
  <w:style w:type="table" w:styleId="TableGrid">
    <w:name w:val="Table Grid"/>
    <w:basedOn w:val="TableNormal"/>
    <w:uiPriority w:val="59"/>
    <w:rsid w:val="001A49D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1A4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85285">
      <w:bodyDiv w:val="1"/>
      <w:marLeft w:val="0"/>
      <w:marRight w:val="0"/>
      <w:marTop w:val="0"/>
      <w:marBottom w:val="0"/>
      <w:divBdr>
        <w:top w:val="none" w:sz="0" w:space="0" w:color="auto"/>
        <w:left w:val="none" w:sz="0" w:space="0" w:color="auto"/>
        <w:bottom w:val="none" w:sz="0" w:space="0" w:color="auto"/>
        <w:right w:val="none" w:sz="0" w:space="0" w:color="auto"/>
      </w:divBdr>
    </w:div>
    <w:div w:id="1198158970">
      <w:bodyDiv w:val="1"/>
      <w:marLeft w:val="0"/>
      <w:marRight w:val="0"/>
      <w:marTop w:val="0"/>
      <w:marBottom w:val="0"/>
      <w:divBdr>
        <w:top w:val="none" w:sz="0" w:space="0" w:color="auto"/>
        <w:left w:val="none" w:sz="0" w:space="0" w:color="auto"/>
        <w:bottom w:val="none" w:sz="0" w:space="0" w:color="auto"/>
        <w:right w:val="none" w:sz="0" w:space="0" w:color="auto"/>
      </w:divBdr>
    </w:div>
    <w:div w:id="166547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Apache" TargetMode="External"/><Relationship Id="rId13" Type="http://schemas.openxmlformats.org/officeDocument/2006/relationships/hyperlink" Target="https://www.oracle.com/technetwork/java/javase/downloads/index.html" TargetMode="External"/><Relationship Id="rId3" Type="http://schemas.openxmlformats.org/officeDocument/2006/relationships/settings" Target="settings.xml"/><Relationship Id="rId7" Type="http://schemas.openxmlformats.org/officeDocument/2006/relationships/hyperlink" Target="https://www.theserverside.com/definition/Java-Server-Page-JSP" TargetMode="External"/><Relationship Id="rId12" Type="http://schemas.openxmlformats.org/officeDocument/2006/relationships/hyperlink" Target="https://searchmicroservices.techtarget.com/definition/Personal-Web-Server-P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microservices.techtarget.com/definition/servlet" TargetMode="External"/><Relationship Id="rId11" Type="http://schemas.openxmlformats.org/officeDocument/2006/relationships/hyperlink" Target="https://searchwindowsserver.techtarget.com/definition/IIS" TargetMode="External"/><Relationship Id="rId5" Type="http://schemas.openxmlformats.org/officeDocument/2006/relationships/hyperlink" Target="https://searchsqlserver.techtarget.com/definition/application-server" TargetMode="External"/><Relationship Id="rId15" Type="http://schemas.openxmlformats.org/officeDocument/2006/relationships/theme" Target="theme/theme1.xml"/><Relationship Id="rId10" Type="http://schemas.openxmlformats.org/officeDocument/2006/relationships/hyperlink" Target="https://whatis.techtarget.com/definition/Apache" TargetMode="External"/><Relationship Id="rId4" Type="http://schemas.openxmlformats.org/officeDocument/2006/relationships/webSettings" Target="webSettings.xml"/><Relationship Id="rId9" Type="http://schemas.openxmlformats.org/officeDocument/2006/relationships/hyperlink" Target="https://whatis.techtarget.com/definition/Web-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Chary B</dc:creator>
  <cp:keywords/>
  <dc:description/>
  <cp:lastModifiedBy>Dinesh Chary B</cp:lastModifiedBy>
  <cp:revision>2</cp:revision>
  <dcterms:created xsi:type="dcterms:W3CDTF">2022-08-16T12:57:00Z</dcterms:created>
  <dcterms:modified xsi:type="dcterms:W3CDTF">2022-08-17T05:09:00Z</dcterms:modified>
</cp:coreProperties>
</file>