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52"/>
          <w:szCs w:val="52"/>
        </w:rPr>
        <w:t xml:space="preserve">平安DO系统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3B82F6"/>
          <w:sz w:val="36"/>
          <w:szCs w:val="36"/>
        </w:rPr>
        <w:t xml:space="preserve">AI智能营销助手 Demo演示剧本</w:t>
      </w:r>
    </w:p>
    <w:p>
      <w:pPr>
        <w:spacing w:before="4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版本：V2.0  |  日期：2026年3月9日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产品经理：[XXX]  |  状态：业务汇报版</w:t>
      </w:r>
    </w:p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文档说明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本文档为平安DO系统“AI智能营销助手”Demo演示剧本，用于向业务方汇报展示。剧本包含完整的交互流程、UI界面描述、用户操作动作及 AI思考过程。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角色说明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角色标识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展现形式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[旁白]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场景引导词，说明背景和痛点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灰色背景卡片，斜体字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[人_语音]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用户语音输入内容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先展示语音输入动画，再显示蓝色气泡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[人_点击]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用户点击/操作动作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橙色操作提示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[机]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AI助手回复内容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绿色气泡，带机器人图标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[AI思考]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AI后台处理过程可视化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蓝色虚线框，齿轮动画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[UI描述]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界面布局与视觉设计说明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蓝色左侧竖线框</w:t>
            </w:r>
          </w:p>
        </w:tc>
      </w:tr>
    </w:tbl>
    <w:p>
      <w:pPr>
        <w:spacing w:before="12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演示主线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赵经理（营业区经理）在司庆季期间，借助AI智能营销助手完成从活动策划→面谈辅助→进度追踪→素材制作→案例挖掘→报告制作的全流程营销管理闭环。</w:t>
      </w:r>
    </w:p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场景一：活动策划（营销规划智能体）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智能体：营销规划智能体  |  场景目标：盘点客户资源，生成活动策划方案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1：进入助手首页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顶部导航栏：平安DO Logo + “AI营销助手”标题 + 用户头像（赵经理）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中部内容区：显示欢迎语“您好，赵经理，今天想要了解什么？”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下方快捷入口卡片：「盘客户」「做活动」「看进度」「写报告」四个快捷入口图标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底部输入栏：左侧文字输入框 + 右侧“🎙”语音输入按钮（蓝色圆形）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2：盘点客户资源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首先我需要先盘一下营业区客户资源。以前数据不及时还容易出错，现在只需要语音对话，助手就可以帮我分析好。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语音按钮变为红色脉冲动画，周围出现声波纹表示正在录音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界面中心显示“正在听您说……”提示文字，背景微蒙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用户说出语音内容，实时转写文字逐字出现在输入框中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请帮我分析一下营业区整体客户资源分布，特别是高价值客户情况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调用客户数据中心接口，获取赵经理营业区全量客户数据……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按AB类客户分级模型进行客户分层分析……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计算各部客温（客户活跃度）和客价（客户价值）指标……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匹配司庆季下发的目标客户名单，生成可视化报告……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界面切换为「客户资源地图」模式：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顶部Tab栏：「总览」|「按部分布」|「按客温分布」，默认选中「总览」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主区域显示环形图 + 柱状图组合可视化图表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右上角显示数据截止时间戳：“数据更新至 2026-03-09 08:30”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已为您生成营业区客户资源地图，以下是核心数据：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客户总数：2,847人，其中A类客户 386人、B类客户 712人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高客温（≥80分）客户：523人，占比18.4%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客均价值：15,260元，同比提升12.3%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高价值客户（客价≥2万）：198人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司庆季为您下发的目标客户共 156人，其中：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重点续期客户 68人，平均客温 85分，客均价 2.8万元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加保营销客户 52人，平均客温 72分，客均价 1.6万元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新客开拓目标 36人，已匹配潜客名单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3：配套活动计划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基于客户分布和目标客户画像，匹配最优活动类型……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调用历史活动效果数据库，分析营业区过往活动转化率……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结合司庆季专题活动模板，生成个性化方案……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根据您营业区客户资源分布和目标客户情况，为您制定以下活动计划：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营业区级：每月组织2场“客户感恩季·家庭财富规划”沙龙活动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营业部级：推动每周组织1场“司庆季·保障升级”主题部课活动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预计触达目标客户 120人次/月，覆盖目标客户 76.9%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已为您生成《司庆季·客户感恩季活动策划方案》，请查看↓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对话区下方出现「文档卡片」组件：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卡片左侧显示文档图标（📄）+ 文件名“司庆季·客户感恩季活动策划方案.pdf”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卡片右侧显示「查看」「下载」「转发」三个操作按钮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场景二：面谈辅助（营销规划智能体）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智能体：营销规划智能体  |  场景目标：生成面谈规划、面谈指引、面谈档案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1：梳理面谈对象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做完活动计划，下一步我需要对部经理及高绩优进行面谈。以前面谈前需要收集很多数据，面谈时也不知道切入点，现在助手帮我搞定。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语音按钮变为红色脉冲动画，周围出现声波纹表示正在录音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界面中心显示“正在听您说……”提示文字，背景微蒙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用户说出语音内容，实时转写文字逐字出现在输入框中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请帮我根据司庆季营业区客户资源和目标客户情况生成面谈规划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分析各营业部目标客户分配情况及历史达成率……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识别需重点辅导的部经理和高绩优代理人……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为每位面谈对象生成个性化面谈指引……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根据AB类客户中高温段分布及目标客户，推荐您需要对 8位部经理、20名高绩优进行面谈。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以下是具体的面谈指引列表：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朝阳部 - 王明经理  |⭐⭐⭐ 优先级：高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阳光部 - 张三经理  |⭐⭐⭐ 优先级：高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越秀部 - 李华经理  |⭐⭐ 优先级：中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……共 8位部经理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高绩优代理人：王五、赵六、刘七等 20人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点击任何一位可查看详细面谈指引 ➡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2：展示面谈指引详情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点击「阳光部 - 张三经理」卡片，展开面谈指引详情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界面从底部滑出「面谈指引详情卡片」，卡片分三个模块：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模块一「谈目标」：显示目标数据卡片（蓝色背景）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模块二「盘客户」：显示客户分布圆饼图（彩色渐变）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模块三「定计划」：显示时间轴式行动计划（绿色节点）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「阳光部 - 张三经理」面谈指引：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谈目标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司庆季NBEV目标：580万，当前达成 120万（20.7%）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1VN活动率目标：30%，当前 8.5%，差距较大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有效活动率目标：60%，当前 42%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盘客户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部内A类客户 48人，其中高温段 22人，中温段 18人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目标客户分配 19人，已触达 7人，待触达 12人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重点客户：李女士（客温92/客价3.5万）、陈先生（客渨88/客价2.1万）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定计划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本周：完成 5名高温客户的电话回访，筛选1VN活动参与客户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下周：组织1场部课活动，目标触达 8位目标客户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本月底：推动所有目标客户完成首次触达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3：生成面谈档案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我按助手给我的面谈指引与部经理和高绩优进行了面谈，很快达成共识并形成了面谈档案。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界面显示「面谈记录」卡片列表，每张卡片显示：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左侧：头像 + 姓名 + 部门名称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右侧：「已完成 ✓」状态标签（绿色）或「待面谈」状态标签（灰色）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底部：面谈摘要一句话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卡片右下角「查看档案」按钮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场景三：进度追踪与预警诊断（管理智能体）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智能体：管理智能体  |  场景目标：自动追踪进度、智能预警、给出提升建议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1：打开助手，主动推送进度提醒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完成了面谈，进度追踪也必不可少。之前取数分析很麻烦，现在每天打开助手都会主动提醒我进度数据和预警。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用户打开App时，首页顶部出现「今日智能童报」卡片（橙色边框↑）：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卡片内显示3个核心指标的进度环：NBEV达成率、有效活动率、1VN活动率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卡片右上角显示红色预警图标 ⚠️（表示有异常需关注）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点击卡片展开详情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点击「今日智能童报」卡片，展开详情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实时拉取今日全营业区业绩数据……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与目标进度进行对比分析，识别异常营业部……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对异常部门进行根因分析（出勤率、部课次数、客经动作完成率）……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生成针对性改进建议……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赵经理，以下是今日智能童报：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核心指标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NBEV：当日新增 10万 | 月累计达成 200万（34.5%）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有效活动率：50%（目标 60%）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1VN活动率：22%（目标 30%）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⚠️ 预警：阳光部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1VN活动率仅 8.5%，在 8个营业部中排名末位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达成进度较慢，经分析主因为：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① 出勤率仅 68%（营业区均值 82%）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② 本月部课活动仅组织 1场（目标 4场）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③ 客经动作完成率仅 35%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建议措施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1. 对阳光部未参会人员情况进行摸底，帮助提升早会出勤质量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2. 要求部经理张三加强客经动作管理，推动团队梳理参加活动的高价值客户名单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3. 安排朝阳部经理王明（1VN达成最优）带着主管对阳光部进行经验分享，监督完成活动组织策划并追踪计划落地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每条建议后方显示「一键转发」按钮，可直接将建议发送给对应部经理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底部显示「查看全部营业部详细数据」展开链接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场景四：素材制作（内容创作智能体）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智能体：内容创作智能体  |  场景目标：自动生成贺报并发送到微信群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1：自动检索数据，生成贺报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在司庆季的推动中，做活动参与情况表彰和检视也是我们主要工作内容。之前做营销素材和榜样案例很费时，现在我都会让助手来帮我。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语音按钮变为红色脉冲动画，周围出现声波纹表示正在录音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界面中心显示“正在听您说……”提示文字，背景微蒙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用户说出语音内容，实时转写文字逐字出现在输入框中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请帮我分析 8个营业部中 1VN活动率，对第一个达成 30%的发送贺报到司庆季营销群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查询 8个营业部 1VN活动率实时数据……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识别第一个达成 30%目标的营业部：朝阳部，达成率 32.5%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调用贺报模板库，自动填充数据生成贺报图片……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检索司庆季营销群微信群信息……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已为您完成贺报制作！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达成营业部：朝阳部，1VN活动率 32.5%，全区第一个达成 30%目标 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部经理：王明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贺报将发送到：司庆季营销群（328人）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请确认是否发送？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对话区下方展示贺报预览图：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贺报背景：红色喜庆风格，顶部“平安DO·司庆季”logo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主标题：“热烈祝贺朝阳部 1VN活动率突破 30%！”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副标题：显示达成数据、部经理姓名、达成日期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底部两个按钮：「确认发送」（绿色实心）「重新编辑」（灰色描边）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2：确认发送贺报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点击「确认发送」按钮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按钮点击后变为 loading 动画（旋转图标），省略等待1秒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发送成功后按钮变为「已发送 ✓」绿色状态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已将贺报成功发送到「司庆季营销群」，群内 328人可查看。 ✅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场景五：案例挖掘与归纳（案例挖掘智能体）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智能体：案例挖掘智能体  |  场景目标：检索榜样名单、上传录音、自动生成案例传播内容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1：自动检索数据，取得案例名单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语音按钮变为红色脉冲动画，周围出现声波纹表示正在录音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界面中心显示“正在听您说……”提示文字，背景微蒙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用户说出语音内容，实时转写文字逐字出现在输入框中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请帮我对参加 1VN活动率排名第一的营业部、邀约客户人数前三名的代理人做榜样案例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查询各营业部 1VN活动率排名数据……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筛选 4月 1VN参与客户人数 Top3 代理人……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生成榜样案例推荐名单……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已为您分析数据，以下是榜样案例推荐：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营业部榜样：朝阳部 - 李四经理（1VN活动率 32.5%，全区第一）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代理人榜样（邀约客户数 Top3）：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1. 王五，邀约客户 18人，成功转化 12人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2. 赵六，邀约客户 15人，成功转化 9人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3. 刘七，邀约客户 13人，成功转化 8人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建议进一步访谈并收集详细信息，您可以点击下方按钮上传访谈录音，我来帮您归纳案例。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对话底部出现「上传录音」按钮（带 🎤 图标，蓝色实心按钮）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按钮下方小字提示：“支持 mp3/m4a/wav 格式，单文件不超过 50MB”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2：上传录音文件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点击「上传录音」按钮，选择本地录音文件“李四经理访谈录音.mp3”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上传进度条显示：“李四经理访谈录音.mp3”上传中… 100%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上传完成后显示 ✅ 已上传成功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识别录音文件，调用ASR语音转写引擎……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提取关键信息：活动组织方式、客户筛选策略、成功经验……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结合业绩数据进行案例结构化归纳……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匹配案例传播模板……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已根据您上传的录音分析并制作案例，请您确认以视频或长图的方式生成传播内容：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对话区显示两个选择卡片（并排）：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卡片A：🎥 视频版本（左侧卡片，蛋墙蓝背景）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卡片B：📰 长图版本（右侧卡片，蛋墙绿背景）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3：选择生成长图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语音按钮变为红色脉冲动画，周围出现声波纹表示正在录音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界面中心显示“正在听您说……”提示文字，背景微蒙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用户说出语音内容，实时转写文字逐字出现在输入框中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长图吧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用户选择长图格式，调用长图模板引擎……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填充案例数据：背景介绍、核心做法、成果数据、经验总结……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渲染生成长图文件……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已为您生成榜样案例长图，请您确认后帮您转发到司庆季营销群宣传。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对话区显示长图预览（可滚动查看）：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长图内容包括：案例标题、人物介绍、核心做法（3点）、成果数据、经验金句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底部两个按钮：「确认转发」（绿色实心）「重新生成」（灰色描边）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4：确认发送到微信群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点击「确认转发」按钮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已将朝阳部李四经理的榜样案例长图发送到「司庆季营销群」。 ✅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场景六：报告制作（内容创作智能体）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智能体：内容创作智能体  |  场景目标：自动分析数据、发送会议邀约、生成检视会PPT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1：发起检视会请求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以前要开一次主管检视会需要花很多时间来提取数据、制作PPT，现在助手可以帮我约会、做PPT。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语音按钮变为红色脉冲动画，周围出现声波纹表示正在录音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界面中心显示“正在听您说……”提示文字，背景微蒙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用户说出语音内容，实时转写文字逐字出现在输入框中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请帮我对 1VN活动率达成后 2名的部经理组织主管检视会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查询 8个营业部 1VN活动率排名，筛选后 2名……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识别目标：阳光部（8.5%）、越秀部（12.3%）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生成会议邀约，调用日历接口匹配可用时间……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拉取全营业区 1VN数据，生成检视会PPT……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已为您分析数据并完成以下工作：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检视对象：阳光部（1VN活动率 8.5%，排名第8）、越秀部（12.3%，排名第7）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已向阳光部张三经理、越秀部李华经理发送主管检视会邀约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会议时间：2026年3月12日（周四）下午3:00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以下是为您生成的检视会PPT，请您确认：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对话区下方展示PPT预览卡片（可左右滑动预览每页）：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第1页：封面 -「司庆季·主管检视会」+ 日期 + 主持人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第2页：营业区整体 1VN活动情况总览（8个部排名柱状图）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第3页：优秀案例展示（朝阳部经验做法）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第4页：阳光部、越秀部问题诊断与根因分析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第5页：下一步工作要求与行动计划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底部两个按钮：「确认使用」（绿色实心）「重新生成」（灰色描边）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2：确认PPT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点击「确认使用」按钮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检视会PPT已保存，您可以在「我的文档」中查看和编辑。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会议邀约已发送，等待参会人确认。 ✅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附录：Demo演示注意事项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语音输入动画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每次语音输入需展示完整流程：点击按钮→脉冲动画→语音转写→文字确认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AI思考过程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每次AI回复前需展示2-4步思考步骤，体现智能分析能力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数据一致性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各场景中的数据需保持一致（如朝阳部1VN活动率始终为32.5%）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过渡自然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场景之间通过旁白引导，保持叙事连贯性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按钮交互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所有「确认」类按钮点击后需有短暂loading动画再显示结果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响应速度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建议AI回复采用打字机效果，模拟实时生成感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保密文件 | 仅限内部汇报使用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平安DO系统 | AI智能营销助手 Demo剧本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2026-03-09T11:52:37.383Z</dcterms:created>
  <dcterms:modified xsi:type="dcterms:W3CDTF">2026-03-09T11:52:37.384Z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