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12728" w14:textId="733C7DAF" w:rsidR="00F019B7" w:rsidRDefault="0099009F">
      <w:r>
        <w:t>This document will be replaced with WLSSA’s privacy policy. We are still working towards obtaining this.</w:t>
      </w:r>
      <w:bookmarkStart w:id="0" w:name="_GoBack"/>
      <w:bookmarkEnd w:id="0"/>
    </w:p>
    <w:sectPr w:rsidR="00F019B7" w:rsidSect="00902870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F"/>
    <w:rsid w:val="0024062D"/>
    <w:rsid w:val="002814D5"/>
    <w:rsid w:val="002F7254"/>
    <w:rsid w:val="004D4160"/>
    <w:rsid w:val="00745A17"/>
    <w:rsid w:val="007D1F44"/>
    <w:rsid w:val="00902870"/>
    <w:rsid w:val="0091036E"/>
    <w:rsid w:val="00922BCB"/>
    <w:rsid w:val="0099009F"/>
    <w:rsid w:val="00BC739F"/>
    <w:rsid w:val="00C46F86"/>
    <w:rsid w:val="00E11A6D"/>
    <w:rsid w:val="00E23DC4"/>
    <w:rsid w:val="00F019B7"/>
    <w:rsid w:val="00FA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15309"/>
  <w15:chartTrackingRefBased/>
  <w15:docId w15:val="{133AEF11-C9EC-4D44-9042-A4E5423C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Johnston-Borrett</dc:creator>
  <cp:keywords/>
  <dc:description/>
  <cp:lastModifiedBy>Zoe Johnston-Borrett</cp:lastModifiedBy>
  <cp:revision>1</cp:revision>
  <dcterms:created xsi:type="dcterms:W3CDTF">2020-05-21T02:58:00Z</dcterms:created>
  <dcterms:modified xsi:type="dcterms:W3CDTF">2020-05-21T02:59:00Z</dcterms:modified>
</cp:coreProperties>
</file>