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6B62" w14:textId="3A313B8F" w:rsidR="008347BA" w:rsidRPr="00074D00" w:rsidRDefault="004800E9" w:rsidP="004800E9">
      <w:pPr>
        <w:spacing w:after="0"/>
        <w:jc w:val="center"/>
        <w:rPr>
          <w:rFonts w:ascii="Helvetica" w:hAnsi="Helvetica" w:cs="Geeza Pro"/>
          <w:sz w:val="44"/>
        </w:rPr>
      </w:pPr>
      <w:r>
        <w:rPr>
          <w:rFonts w:ascii="Helvetica" w:hAnsi="Helvetica" w:cs="Geeza Pro"/>
          <w:noProof/>
          <w:sz w:val="44"/>
        </w:rPr>
        <w:drawing>
          <wp:inline distT="0" distB="0" distL="0" distR="0" wp14:anchorId="6244E82E" wp14:editId="5E74997D">
            <wp:extent cx="2373923" cy="592034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PN_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956" cy="6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2437" w14:textId="77777777" w:rsidR="00FB4E95" w:rsidRPr="00074D00" w:rsidRDefault="00FB4E95" w:rsidP="00E949BB">
      <w:pPr>
        <w:pBdr>
          <w:top w:val="single" w:sz="12" w:space="1" w:color="auto"/>
          <w:bottom w:val="single" w:sz="12" w:space="1" w:color="auto"/>
        </w:pBdr>
        <w:spacing w:after="0"/>
        <w:jc w:val="center"/>
        <w:rPr>
          <w:rFonts w:ascii="Helvetica" w:hAnsi="Helvetica" w:cs="Geeza Pro"/>
          <w:b/>
          <w:bCs/>
          <w:sz w:val="14"/>
          <w:szCs w:val="14"/>
        </w:rPr>
      </w:pPr>
    </w:p>
    <w:p w14:paraId="4FE06B63" w14:textId="391A4680" w:rsidR="008347BA" w:rsidRPr="004800E9" w:rsidRDefault="004800E9" w:rsidP="00E949BB">
      <w:pPr>
        <w:pBdr>
          <w:top w:val="single" w:sz="12" w:space="1" w:color="auto"/>
          <w:bottom w:val="single" w:sz="12" w:space="1" w:color="auto"/>
        </w:pBdr>
        <w:spacing w:after="0"/>
        <w:jc w:val="center"/>
        <w:rPr>
          <w:rFonts w:ascii="Helvetica" w:hAnsi="Helvetica" w:cs="Geeza Pro"/>
          <w:bCs/>
          <w:sz w:val="30"/>
          <w:szCs w:val="30"/>
        </w:rPr>
      </w:pPr>
      <w:r>
        <w:rPr>
          <w:rFonts w:ascii="Helvetica" w:hAnsi="Helvetica" w:cs="Geeza Pro"/>
          <w:bCs/>
          <w:sz w:val="30"/>
          <w:szCs w:val="30"/>
        </w:rPr>
        <w:t>Comparative List of Family Lawyers</w:t>
      </w:r>
    </w:p>
    <w:p w14:paraId="743F02C4" w14:textId="77777777" w:rsidR="00FB4E95" w:rsidRPr="00074D00" w:rsidRDefault="00FB4E95" w:rsidP="00E949BB">
      <w:pPr>
        <w:pBdr>
          <w:top w:val="single" w:sz="12" w:space="1" w:color="auto"/>
          <w:bottom w:val="single" w:sz="12" w:space="1" w:color="auto"/>
        </w:pBdr>
        <w:spacing w:after="0"/>
        <w:jc w:val="center"/>
        <w:rPr>
          <w:rFonts w:ascii="Helvetica" w:hAnsi="Helvetica" w:cs="Geeza Pro"/>
          <w:b/>
          <w:bCs/>
          <w:sz w:val="14"/>
          <w:szCs w:val="14"/>
        </w:rPr>
      </w:pPr>
    </w:p>
    <w:p w14:paraId="201EAB0F" w14:textId="77777777" w:rsidR="00E949BB" w:rsidRPr="00074D00" w:rsidRDefault="00E949BB" w:rsidP="00E949BB">
      <w:pPr>
        <w:spacing w:after="0"/>
        <w:rPr>
          <w:rFonts w:ascii="Helvetica" w:hAnsi="Helvetica" w:cs="Geeza Pro"/>
          <w:sz w:val="23"/>
          <w:szCs w:val="23"/>
        </w:rPr>
      </w:pPr>
    </w:p>
    <w:p w14:paraId="45290266" w14:textId="584A09A0" w:rsidR="00FB4E95" w:rsidRPr="00074D00" w:rsidRDefault="00697204" w:rsidP="00697204">
      <w:pPr>
        <w:spacing w:after="0"/>
        <w:jc w:val="center"/>
        <w:rPr>
          <w:rFonts w:ascii="Helvetica" w:hAnsi="Helvetica" w:cs="Geeza Pro"/>
          <w:b/>
        </w:rPr>
      </w:pPr>
      <w:bookmarkStart w:id="0" w:name="_GoBack"/>
      <w:bookmarkEnd w:id="0"/>
      <w:r>
        <w:rPr>
          <w:rFonts w:ascii="Helvetica" w:hAnsi="Helvetica" w:cs="Geeza Pro"/>
          <w:b/>
        </w:rPr>
        <w:t>Services for pets</w:t>
      </w:r>
    </w:p>
    <w:p w14:paraId="75EFD084" w14:textId="652418C1" w:rsidR="00E949BB" w:rsidRPr="00CD029B" w:rsidRDefault="00666567" w:rsidP="00CD029B">
      <w:pPr>
        <w:pStyle w:val="FrameContents"/>
        <w:spacing w:after="0"/>
        <w:jc w:val="center"/>
        <w:textAlignment w:val="baseline"/>
        <w:rPr>
          <w:rFonts w:ascii="Helvetica" w:hAnsi="Helvetica" w:cs="Geeza Pro"/>
          <w:sz w:val="20"/>
          <w:szCs w:val="20"/>
        </w:rPr>
      </w:pPr>
      <w:r w:rsidRPr="00CD029B">
        <w:rPr>
          <w:rFonts w:ascii="Helvetica" w:hAnsi="Helvetica" w:cs="Geeza Pro"/>
          <w:sz w:val="20"/>
          <w:szCs w:val="20"/>
        </w:rPr>
        <w:t>The emergency housing agencies will not accept pets.</w:t>
      </w:r>
      <w:r w:rsidR="00CD029B">
        <w:rPr>
          <w:rFonts w:ascii="Helvetica" w:hAnsi="Helvetica" w:cs="Geeza Pro"/>
          <w:sz w:val="20"/>
          <w:szCs w:val="20"/>
        </w:rPr>
        <w:t xml:space="preserve"> </w:t>
      </w:r>
      <w:r w:rsidRPr="00CD029B">
        <w:rPr>
          <w:rFonts w:ascii="Helvetica" w:hAnsi="Helvetica" w:cs="Geeza Pro"/>
          <w:sz w:val="20"/>
          <w:szCs w:val="20"/>
        </w:rPr>
        <w:t xml:space="preserve">To have your pet fostered </w:t>
      </w:r>
      <w:r w:rsidR="00E1085D" w:rsidRPr="00CD029B">
        <w:rPr>
          <w:rFonts w:ascii="Helvetica" w:hAnsi="Helvetica" w:cs="Geeza Pro"/>
          <w:sz w:val="20"/>
          <w:szCs w:val="20"/>
        </w:rPr>
        <w:t>while you are in emergency accommodation please contact these agencies</w:t>
      </w:r>
      <w:r w:rsidR="00FB4E95" w:rsidRPr="00CD029B">
        <w:rPr>
          <w:rFonts w:ascii="Helvetica" w:hAnsi="Helvetica" w:cs="Geeza Pro"/>
          <w:sz w:val="20"/>
          <w:szCs w:val="20"/>
        </w:rPr>
        <w:t>.</w:t>
      </w:r>
    </w:p>
    <w:p w14:paraId="792C0C9A" w14:textId="77777777" w:rsidR="00F2281B" w:rsidRDefault="00F2281B" w:rsidP="00697204">
      <w:pPr>
        <w:pStyle w:val="FrameContents"/>
        <w:spacing w:after="0"/>
        <w:jc w:val="center"/>
        <w:textAlignment w:val="baseline"/>
        <w:rPr>
          <w:rFonts w:ascii="Helvetica" w:hAnsi="Helvetica" w:cs="Geeza Pro"/>
        </w:rPr>
      </w:pP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single" w:sz="24" w:space="0" w:color="FFFFFF" w:themeColor="background1"/>
        </w:tblBorders>
        <w:tblLook w:val="06A0" w:firstRow="1" w:lastRow="0" w:firstColumn="1" w:lastColumn="0" w:noHBand="1" w:noVBand="1"/>
      </w:tblPr>
      <w:tblGrid>
        <w:gridCol w:w="4440"/>
        <w:gridCol w:w="4802"/>
      </w:tblGrid>
      <w:tr w:rsidR="00F2281B" w:rsidRPr="00074D00" w14:paraId="194BEF19" w14:textId="77777777" w:rsidTr="004800E9">
        <w:trPr>
          <w:trHeight w:val="281"/>
        </w:trPr>
        <w:tc>
          <w:tcPr>
            <w:tcW w:w="4440" w:type="dxa"/>
            <w:tcBorders>
              <w:left w:val="single" w:sz="24" w:space="0" w:color="8064A2"/>
            </w:tcBorders>
            <w:shd w:val="clear" w:color="auto" w:fill="D9D9D9" w:themeFill="background1" w:themeFillShade="D9"/>
            <w:vAlign w:val="center"/>
          </w:tcPr>
          <w:p w14:paraId="2DA7DF5E" w14:textId="292D5FAA" w:rsidR="00F2281B" w:rsidRPr="00F2281B" w:rsidRDefault="004800E9" w:rsidP="004A71CF">
            <w:pPr>
              <w:spacing w:before="100" w:after="100"/>
              <w:jc w:val="center"/>
              <w:rPr>
                <w:rFonts w:ascii="Helvetica" w:hAnsi="Helvetica" w:cs="Geeza Pro"/>
                <w:b/>
                <w:bCs/>
                <w:sz w:val="16"/>
                <w:szCs w:val="16"/>
              </w:rPr>
            </w:pPr>
            <w:r>
              <w:rPr>
                <w:rFonts w:ascii="Helvetica" w:hAnsi="Helvetica" w:cs="Geeza Pro"/>
                <w:b/>
                <w:bCs/>
                <w:sz w:val="16"/>
                <w:szCs w:val="16"/>
              </w:rPr>
              <w:t>Lawyer</w:t>
            </w:r>
          </w:p>
        </w:tc>
        <w:tc>
          <w:tcPr>
            <w:tcW w:w="4802" w:type="dxa"/>
            <w:shd w:val="clear" w:color="auto" w:fill="D9D9D9" w:themeFill="background1" w:themeFillShade="D9"/>
            <w:vAlign w:val="center"/>
          </w:tcPr>
          <w:p w14:paraId="1C30DAF0" w14:textId="249476E5" w:rsidR="00F2281B" w:rsidRPr="00F2281B" w:rsidRDefault="004800E9" w:rsidP="004A71CF">
            <w:pPr>
              <w:spacing w:before="100" w:after="100"/>
              <w:jc w:val="center"/>
              <w:rPr>
                <w:rFonts w:ascii="Helvetica" w:hAnsi="Helvetica" w:cs="Geeza Pro"/>
                <w:b/>
                <w:bCs/>
                <w:sz w:val="16"/>
                <w:szCs w:val="16"/>
              </w:rPr>
            </w:pPr>
            <w:r>
              <w:rPr>
                <w:rFonts w:ascii="Helvetica" w:hAnsi="Helvetica" w:cs="Geeza Pro"/>
                <w:b/>
                <w:bCs/>
                <w:sz w:val="16"/>
                <w:szCs w:val="16"/>
              </w:rPr>
              <w:t>Contact details</w:t>
            </w:r>
          </w:p>
        </w:tc>
      </w:tr>
      <w:tr w:rsidR="00F2281B" w:rsidRPr="00074D00" w14:paraId="20CE1175" w14:textId="77777777" w:rsidTr="004800E9">
        <w:tc>
          <w:tcPr>
            <w:tcW w:w="9242" w:type="dxa"/>
            <w:gridSpan w:val="2"/>
            <w:tcBorders>
              <w:left w:val="single" w:sz="24" w:space="0" w:color="8064A2"/>
            </w:tcBorders>
            <w:shd w:val="clear" w:color="auto" w:fill="F2F2F2" w:themeFill="background1" w:themeFillShade="F2"/>
            <w:vAlign w:val="center"/>
          </w:tcPr>
          <w:p w14:paraId="1120579E" w14:textId="6EA1F82B" w:rsidR="00F2281B" w:rsidRPr="00074D00" w:rsidRDefault="00F2281B" w:rsidP="004A71CF">
            <w:pPr>
              <w:spacing w:after="0"/>
              <w:jc w:val="center"/>
              <w:rPr>
                <w:rFonts w:ascii="Helvetica" w:hAnsi="Helvetica" w:cs="Geeza Pro"/>
              </w:rPr>
            </w:pPr>
          </w:p>
        </w:tc>
      </w:tr>
      <w:tr w:rsidR="00F2281B" w:rsidRPr="00074D00" w14:paraId="722559F7" w14:textId="77777777" w:rsidTr="004800E9">
        <w:tc>
          <w:tcPr>
            <w:tcW w:w="4440" w:type="dxa"/>
            <w:tcBorders>
              <w:left w:val="single" w:sz="24" w:space="0" w:color="8064A2"/>
            </w:tcBorders>
            <w:shd w:val="clear" w:color="auto" w:fill="F2F2F2" w:themeFill="background1" w:themeFillShade="F2"/>
            <w:vAlign w:val="center"/>
          </w:tcPr>
          <w:p w14:paraId="1C806CCE" w14:textId="56BA86AD" w:rsidR="00F2281B" w:rsidRPr="00F2281B" w:rsidRDefault="00F2281B" w:rsidP="004A71CF">
            <w:pPr>
              <w:spacing w:after="0"/>
              <w:jc w:val="center"/>
              <w:rPr>
                <w:rFonts w:ascii="Helvetica" w:hAnsi="Helvetica" w:cs="Geeza Pro"/>
                <w:b/>
                <w:bCs/>
                <w:sz w:val="16"/>
                <w:szCs w:val="16"/>
              </w:rPr>
            </w:pPr>
          </w:p>
        </w:tc>
        <w:tc>
          <w:tcPr>
            <w:tcW w:w="4802" w:type="dxa"/>
            <w:shd w:val="clear" w:color="auto" w:fill="F2F2F2" w:themeFill="background1" w:themeFillShade="F2"/>
            <w:vAlign w:val="center"/>
          </w:tcPr>
          <w:p w14:paraId="05DAD044" w14:textId="77777777" w:rsidR="00F2281B" w:rsidRPr="00A339B3" w:rsidRDefault="00F2281B" w:rsidP="004A71CF">
            <w:pPr>
              <w:spacing w:after="0"/>
              <w:rPr>
                <w:rFonts w:ascii="Helvetica" w:hAnsi="Helvetica" w:cs="Geeza Pro"/>
                <w:sz w:val="16"/>
                <w:szCs w:val="16"/>
              </w:rPr>
            </w:pPr>
          </w:p>
          <w:p w14:paraId="757DB212" w14:textId="77777777" w:rsidR="00F2281B" w:rsidRPr="00A339B3" w:rsidRDefault="00F2281B" w:rsidP="004800E9">
            <w:pPr>
              <w:spacing w:after="0"/>
              <w:jc w:val="center"/>
              <w:rPr>
                <w:rFonts w:ascii="Helvetica" w:hAnsi="Helvetica" w:cs="Geeza Pro"/>
                <w:b/>
                <w:bCs/>
                <w:sz w:val="16"/>
                <w:szCs w:val="16"/>
              </w:rPr>
            </w:pPr>
          </w:p>
        </w:tc>
      </w:tr>
      <w:tr w:rsidR="00F2281B" w:rsidRPr="00074D00" w14:paraId="023D15EB" w14:textId="77777777" w:rsidTr="004800E9">
        <w:tc>
          <w:tcPr>
            <w:tcW w:w="9242" w:type="dxa"/>
            <w:gridSpan w:val="2"/>
            <w:tcBorders>
              <w:left w:val="single" w:sz="24" w:space="0" w:color="8064A2"/>
            </w:tcBorders>
            <w:shd w:val="clear" w:color="auto" w:fill="F2F2F2" w:themeFill="background1" w:themeFillShade="F2"/>
            <w:vAlign w:val="center"/>
          </w:tcPr>
          <w:p w14:paraId="1DF95BA2" w14:textId="4CCD7AD5" w:rsidR="00F2281B" w:rsidRPr="00074D00" w:rsidRDefault="00F2281B" w:rsidP="004A71CF">
            <w:pPr>
              <w:spacing w:after="0"/>
              <w:jc w:val="center"/>
              <w:rPr>
                <w:rFonts w:ascii="Helvetica" w:hAnsi="Helvetica" w:cs="Geeza Pro"/>
              </w:rPr>
            </w:pPr>
          </w:p>
        </w:tc>
      </w:tr>
    </w:tbl>
    <w:p w14:paraId="78CA53C8" w14:textId="77777777" w:rsidR="00F2281B" w:rsidRPr="00F2281B" w:rsidRDefault="00F2281B" w:rsidP="00F2281B">
      <w:pPr>
        <w:spacing w:after="0"/>
        <w:textAlignment w:val="baseline"/>
        <w:rPr>
          <w:rFonts w:ascii="Helvetica" w:hAnsi="Helvetica" w:cs="Geeza Pro"/>
          <w:color w:val="444340"/>
          <w:sz w:val="20"/>
          <w:szCs w:val="20"/>
        </w:rPr>
      </w:pPr>
    </w:p>
    <w:p w14:paraId="6BDE83C9" w14:textId="77777777" w:rsidR="00074D00" w:rsidRPr="00CD029B" w:rsidRDefault="00666567" w:rsidP="00E949BB">
      <w:pPr>
        <w:spacing w:after="0"/>
        <w:jc w:val="center"/>
        <w:rPr>
          <w:rFonts w:ascii="Helvetica" w:hAnsi="Helvetica" w:cs="Geeza Pro"/>
          <w:b/>
          <w:sz w:val="20"/>
          <w:szCs w:val="20"/>
        </w:rPr>
      </w:pPr>
      <w:r w:rsidRPr="00CD029B">
        <w:rPr>
          <w:rFonts w:ascii="Helvetica" w:hAnsi="Helvetica" w:cs="Geeza Pro"/>
          <w:b/>
          <w:sz w:val="20"/>
          <w:szCs w:val="20"/>
        </w:rPr>
        <w:t xml:space="preserve">Based on your responses, we suggest </w:t>
      </w:r>
      <w:r w:rsidR="00E949BB" w:rsidRPr="00CD029B">
        <w:rPr>
          <w:rFonts w:ascii="Helvetica" w:hAnsi="Helvetica" w:cs="Geeza Pro"/>
          <w:b/>
          <w:sz w:val="20"/>
          <w:szCs w:val="20"/>
        </w:rPr>
        <w:t xml:space="preserve">contacting </w:t>
      </w:r>
      <w:r w:rsidRPr="00CD029B">
        <w:rPr>
          <w:rFonts w:ascii="Helvetica" w:hAnsi="Helvetica" w:cs="Geeza Pro"/>
          <w:b/>
          <w:sz w:val="20"/>
          <w:szCs w:val="20"/>
        </w:rPr>
        <w:t>the following organisation</w:t>
      </w:r>
      <w:r w:rsidR="00E949BB" w:rsidRPr="00CD029B">
        <w:rPr>
          <w:rFonts w:ascii="Helvetica" w:hAnsi="Helvetica" w:cs="Geeza Pro"/>
          <w:b/>
          <w:sz w:val="20"/>
          <w:szCs w:val="20"/>
        </w:rPr>
        <w:t>s.</w:t>
      </w:r>
    </w:p>
    <w:p w14:paraId="4FE06B68" w14:textId="0B0F7A96" w:rsidR="008347BA" w:rsidRPr="00CD029B" w:rsidRDefault="00E949BB" w:rsidP="00E949BB">
      <w:pPr>
        <w:spacing w:after="0"/>
        <w:jc w:val="center"/>
        <w:rPr>
          <w:rFonts w:ascii="Helvetica" w:hAnsi="Helvetica" w:cs="Geeza Pro"/>
          <w:b/>
          <w:sz w:val="20"/>
          <w:szCs w:val="20"/>
        </w:rPr>
      </w:pPr>
      <w:r w:rsidRPr="00CD029B">
        <w:rPr>
          <w:rFonts w:ascii="Helvetica" w:hAnsi="Helvetica" w:cs="Geeza Pro"/>
          <w:b/>
          <w:sz w:val="20"/>
          <w:szCs w:val="20"/>
        </w:rPr>
        <w:t>They</w:t>
      </w:r>
      <w:r w:rsidR="00666567" w:rsidRPr="00CD029B">
        <w:rPr>
          <w:rFonts w:ascii="Helvetica" w:hAnsi="Helvetica" w:cs="Geeza Pro"/>
          <w:b/>
          <w:sz w:val="20"/>
          <w:szCs w:val="20"/>
        </w:rPr>
        <w:t xml:space="preserve"> may be of assistance in finding accommodation immediately.</w:t>
      </w:r>
    </w:p>
    <w:p w14:paraId="1C9D9794" w14:textId="77777777" w:rsidR="00E949BB" w:rsidRPr="00074D00" w:rsidRDefault="00E949BB" w:rsidP="00E949BB">
      <w:pPr>
        <w:spacing w:after="0"/>
        <w:jc w:val="center"/>
        <w:rPr>
          <w:rFonts w:ascii="Helvetica" w:hAnsi="Helvetica" w:cs="Geeza Pro"/>
          <w:b/>
          <w:sz w:val="24"/>
          <w:szCs w:val="24"/>
        </w:rPr>
      </w:pPr>
    </w:p>
    <w:p w14:paraId="1F718D7D" w14:textId="01EE0B02" w:rsidR="00F2281B" w:rsidRPr="002F77D0" w:rsidRDefault="00F2281B" w:rsidP="002F77D0">
      <w:pPr>
        <w:spacing w:after="0"/>
        <w:rPr>
          <w:rFonts w:ascii="Helvetica" w:hAnsi="Helvetica" w:cs="Geeza Pro"/>
        </w:rPr>
      </w:pP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single" w:sz="24" w:space="0" w:color="FFFFFF" w:themeColor="background1"/>
        </w:tblBorders>
        <w:tblLook w:val="06A0" w:firstRow="1" w:lastRow="0" w:firstColumn="1" w:lastColumn="0" w:noHBand="1" w:noVBand="1"/>
      </w:tblPr>
      <w:tblGrid>
        <w:gridCol w:w="4440"/>
        <w:gridCol w:w="4802"/>
      </w:tblGrid>
      <w:tr w:rsidR="002F77D0" w:rsidRPr="00074D00" w14:paraId="3BBF3387" w14:textId="77777777" w:rsidTr="004800E9">
        <w:trPr>
          <w:trHeight w:val="281"/>
        </w:trPr>
        <w:tc>
          <w:tcPr>
            <w:tcW w:w="9242" w:type="dxa"/>
            <w:gridSpan w:val="2"/>
            <w:tcBorders>
              <w:left w:val="single" w:sz="24" w:space="0" w:color="8064A2"/>
            </w:tcBorders>
            <w:shd w:val="clear" w:color="auto" w:fill="BFBFBF" w:themeFill="background1" w:themeFillShade="BF"/>
            <w:vAlign w:val="center"/>
          </w:tcPr>
          <w:p w14:paraId="438AB7EF" w14:textId="24290619" w:rsidR="002F77D0" w:rsidRPr="002F77D0" w:rsidRDefault="002F77D0" w:rsidP="002F77D0">
            <w:pPr>
              <w:spacing w:before="100" w:after="100"/>
              <w:jc w:val="center"/>
              <w:rPr>
                <w:rFonts w:ascii="Helvetica" w:hAnsi="Helvetica" w:cs="Geeza Pro"/>
                <w:b/>
              </w:rPr>
            </w:pPr>
          </w:p>
        </w:tc>
      </w:tr>
      <w:tr w:rsidR="004800E9" w:rsidRPr="00074D00" w14:paraId="2274CEEA" w14:textId="77777777" w:rsidTr="004800E9">
        <w:trPr>
          <w:trHeight w:val="281"/>
        </w:trPr>
        <w:tc>
          <w:tcPr>
            <w:tcW w:w="4440" w:type="dxa"/>
            <w:tcBorders>
              <w:left w:val="single" w:sz="24" w:space="0" w:color="8064A2"/>
            </w:tcBorders>
            <w:shd w:val="clear" w:color="auto" w:fill="D9D9D9" w:themeFill="background1" w:themeFillShade="D9"/>
            <w:vAlign w:val="center"/>
          </w:tcPr>
          <w:p w14:paraId="75DFC6BF" w14:textId="497E42F4" w:rsidR="004800E9" w:rsidRPr="00F2281B" w:rsidRDefault="004800E9" w:rsidP="004800E9">
            <w:pPr>
              <w:spacing w:before="100" w:after="100"/>
              <w:jc w:val="center"/>
              <w:rPr>
                <w:rFonts w:ascii="Helvetica" w:hAnsi="Helvetica" w:cs="Geeza Pro"/>
                <w:b/>
                <w:bCs/>
                <w:sz w:val="16"/>
                <w:szCs w:val="16"/>
              </w:rPr>
            </w:pPr>
            <w:r>
              <w:rPr>
                <w:rFonts w:ascii="Helvetica" w:hAnsi="Helvetica" w:cs="Geeza Pro"/>
                <w:b/>
                <w:bCs/>
                <w:sz w:val="16"/>
                <w:szCs w:val="16"/>
              </w:rPr>
              <w:t>Lawyer</w:t>
            </w:r>
          </w:p>
        </w:tc>
        <w:tc>
          <w:tcPr>
            <w:tcW w:w="4802" w:type="dxa"/>
            <w:shd w:val="clear" w:color="auto" w:fill="D9D9D9" w:themeFill="background1" w:themeFillShade="D9"/>
            <w:vAlign w:val="center"/>
          </w:tcPr>
          <w:p w14:paraId="24D88BB8" w14:textId="7DBE30EB" w:rsidR="004800E9" w:rsidRPr="00F2281B" w:rsidRDefault="004800E9" w:rsidP="004800E9">
            <w:pPr>
              <w:spacing w:before="100" w:after="100"/>
              <w:jc w:val="center"/>
              <w:rPr>
                <w:rFonts w:ascii="Helvetica" w:hAnsi="Helvetica" w:cs="Geeza Pro"/>
                <w:b/>
                <w:bCs/>
                <w:sz w:val="16"/>
                <w:szCs w:val="16"/>
              </w:rPr>
            </w:pPr>
            <w:r>
              <w:rPr>
                <w:rFonts w:ascii="Helvetica" w:hAnsi="Helvetica" w:cs="Geeza Pro"/>
                <w:b/>
                <w:bCs/>
                <w:sz w:val="16"/>
                <w:szCs w:val="16"/>
              </w:rPr>
              <w:t>Contact details</w:t>
            </w:r>
          </w:p>
        </w:tc>
      </w:tr>
      <w:tr w:rsidR="00A13B3D" w:rsidRPr="00074D00" w14:paraId="0E93F644" w14:textId="77777777" w:rsidTr="004800E9">
        <w:tc>
          <w:tcPr>
            <w:tcW w:w="9242" w:type="dxa"/>
            <w:gridSpan w:val="2"/>
            <w:tcBorders>
              <w:left w:val="single" w:sz="24" w:space="0" w:color="8064A2"/>
            </w:tcBorders>
            <w:shd w:val="clear" w:color="auto" w:fill="F2F2F2" w:themeFill="background1" w:themeFillShade="F2"/>
            <w:vAlign w:val="center"/>
          </w:tcPr>
          <w:p w14:paraId="76329BE7" w14:textId="4230B37F" w:rsidR="00A13B3D" w:rsidRPr="00074D00" w:rsidRDefault="00A13B3D" w:rsidP="004E6063">
            <w:pPr>
              <w:spacing w:after="0"/>
              <w:jc w:val="center"/>
              <w:rPr>
                <w:rFonts w:ascii="Helvetica" w:hAnsi="Helvetica" w:cs="Geeza Pro"/>
              </w:rPr>
            </w:pPr>
          </w:p>
        </w:tc>
      </w:tr>
      <w:tr w:rsidR="004800E9" w:rsidRPr="00074D00" w14:paraId="794C5AB8" w14:textId="77777777" w:rsidTr="004800E9">
        <w:tc>
          <w:tcPr>
            <w:tcW w:w="4440" w:type="dxa"/>
            <w:tcBorders>
              <w:left w:val="single" w:sz="24" w:space="0" w:color="8064A2"/>
            </w:tcBorders>
            <w:shd w:val="clear" w:color="auto" w:fill="F2F2F2" w:themeFill="background1" w:themeFillShade="F2"/>
            <w:vAlign w:val="center"/>
          </w:tcPr>
          <w:p w14:paraId="5D5B403B" w14:textId="1B86F051" w:rsidR="004800E9" w:rsidRPr="00F2281B" w:rsidRDefault="004800E9" w:rsidP="004800E9">
            <w:pPr>
              <w:spacing w:after="0"/>
              <w:jc w:val="center"/>
              <w:rPr>
                <w:rFonts w:ascii="Helvetica" w:hAnsi="Helvetica" w:cs="Geeza Pro"/>
                <w:b/>
                <w:bCs/>
                <w:sz w:val="16"/>
                <w:szCs w:val="16"/>
              </w:rPr>
            </w:pPr>
          </w:p>
        </w:tc>
        <w:tc>
          <w:tcPr>
            <w:tcW w:w="4802" w:type="dxa"/>
            <w:shd w:val="clear" w:color="auto" w:fill="F2F2F2" w:themeFill="background1" w:themeFillShade="F2"/>
            <w:vAlign w:val="center"/>
          </w:tcPr>
          <w:p w14:paraId="1E533607" w14:textId="30F75F97" w:rsidR="004800E9" w:rsidRPr="00A339B3" w:rsidRDefault="004800E9" w:rsidP="004800E9">
            <w:pPr>
              <w:spacing w:after="0"/>
              <w:rPr>
                <w:rFonts w:ascii="Helvetica" w:hAnsi="Helvetica" w:cs="Geeza Pro"/>
                <w:b/>
                <w:bCs/>
                <w:sz w:val="16"/>
                <w:szCs w:val="16"/>
              </w:rPr>
            </w:pPr>
          </w:p>
        </w:tc>
      </w:tr>
      <w:tr w:rsidR="00A13B3D" w:rsidRPr="00074D00" w14:paraId="3ED4DCC3" w14:textId="77777777" w:rsidTr="004800E9">
        <w:tc>
          <w:tcPr>
            <w:tcW w:w="9242" w:type="dxa"/>
            <w:gridSpan w:val="2"/>
            <w:tcBorders>
              <w:left w:val="single" w:sz="24" w:space="0" w:color="8064A2"/>
            </w:tcBorders>
            <w:shd w:val="clear" w:color="auto" w:fill="F2F2F2" w:themeFill="background1" w:themeFillShade="F2"/>
            <w:vAlign w:val="center"/>
          </w:tcPr>
          <w:p w14:paraId="01413D2F" w14:textId="6162E0A8" w:rsidR="00A13B3D" w:rsidRPr="00074D00" w:rsidRDefault="00A13B3D" w:rsidP="004E6063">
            <w:pPr>
              <w:spacing w:after="0"/>
              <w:jc w:val="center"/>
              <w:rPr>
                <w:rFonts w:ascii="Helvetica" w:hAnsi="Helvetica" w:cs="Geeza Pro"/>
              </w:rPr>
            </w:pPr>
          </w:p>
        </w:tc>
      </w:tr>
    </w:tbl>
    <w:p w14:paraId="245183D0" w14:textId="663A931C" w:rsidR="00CD029B" w:rsidRDefault="00CD029B" w:rsidP="002F77D0">
      <w:pPr>
        <w:spacing w:after="0"/>
        <w:rPr>
          <w:rFonts w:ascii="Helvetica" w:hAnsi="Helvetica" w:cs="Geeza Pro"/>
        </w:rPr>
      </w:pPr>
    </w:p>
    <w:p w14:paraId="702A7D20" w14:textId="77777777" w:rsidR="00CD029B" w:rsidRPr="00074D00" w:rsidRDefault="00CD029B" w:rsidP="002F77D0">
      <w:pPr>
        <w:spacing w:after="0"/>
        <w:rPr>
          <w:rFonts w:ascii="Helvetica" w:hAnsi="Helvetica" w:cs="Geeza Pro"/>
        </w:rPr>
      </w:pPr>
    </w:p>
    <w:p w14:paraId="69B1D657" w14:textId="77777777" w:rsidR="001C6756" w:rsidRPr="00074D00" w:rsidRDefault="001C6756" w:rsidP="00E949BB">
      <w:pPr>
        <w:spacing w:after="0"/>
        <w:rPr>
          <w:rFonts w:ascii="Helvetica" w:hAnsi="Helvetica" w:cs="Geeza Pro"/>
          <w:sz w:val="23"/>
          <w:szCs w:val="23"/>
        </w:rPr>
      </w:pPr>
    </w:p>
    <w:p w14:paraId="50B5F8BB" w14:textId="77777777" w:rsidR="00AE0E68" w:rsidRPr="00074D00" w:rsidRDefault="00AE0E68" w:rsidP="00E949BB">
      <w:pPr>
        <w:spacing w:after="0"/>
        <w:rPr>
          <w:rFonts w:ascii="Helvetica" w:hAnsi="Helvetica" w:cs="Geeza Pro"/>
          <w:sz w:val="23"/>
          <w:szCs w:val="23"/>
        </w:rPr>
      </w:pPr>
    </w:p>
    <w:p w14:paraId="4FE06B9D" w14:textId="77777777" w:rsidR="008347BA" w:rsidRPr="00306B65" w:rsidRDefault="00666567" w:rsidP="00E949BB">
      <w:pPr>
        <w:spacing w:after="0"/>
        <w:jc w:val="center"/>
        <w:rPr>
          <w:rFonts w:ascii="Helvetica" w:hAnsi="Helvetica" w:cs="Geeza Pro"/>
        </w:rPr>
      </w:pPr>
      <w:r w:rsidRPr="00306B65">
        <w:rPr>
          <w:rFonts w:ascii="Helvetica" w:hAnsi="Helvetica" w:cs="Geeza Pro"/>
        </w:rPr>
        <w:t>Further information on long term housing may be found at</w:t>
      </w:r>
    </w:p>
    <w:p w14:paraId="4FE06B9E" w14:textId="0FF2FAB5" w:rsidR="008347BA" w:rsidRPr="00306B65" w:rsidRDefault="00AD1BB4" w:rsidP="00E949BB">
      <w:pPr>
        <w:spacing w:after="0"/>
        <w:jc w:val="center"/>
        <w:rPr>
          <w:rStyle w:val="InternetLink"/>
          <w:rFonts w:ascii="Helvetica" w:hAnsi="Helvetica" w:cs="Geeza Pro"/>
        </w:rPr>
      </w:pPr>
      <w:hyperlink r:id="rId10">
        <w:r w:rsidR="00666567" w:rsidRPr="00306B65">
          <w:rPr>
            <w:rStyle w:val="InternetLink"/>
            <w:rFonts w:ascii="Helvetica" w:hAnsi="Helvetica" w:cs="Geeza Pro"/>
          </w:rPr>
          <w:t>https://www.sa.gov.au/topics/housing</w:t>
        </w:r>
      </w:hyperlink>
    </w:p>
    <w:p w14:paraId="7788A6E0" w14:textId="77777777" w:rsidR="00E949BB" w:rsidRPr="00074D00" w:rsidRDefault="00E949BB" w:rsidP="00E949BB">
      <w:pPr>
        <w:spacing w:after="0"/>
        <w:jc w:val="center"/>
        <w:rPr>
          <w:rFonts w:ascii="Helvetica" w:hAnsi="Helvetica" w:cs="Geeza Pro"/>
        </w:rPr>
      </w:pPr>
    </w:p>
    <w:p w14:paraId="4FE06B9F" w14:textId="44181E55" w:rsidR="008347BA" w:rsidRDefault="00666567" w:rsidP="00306B65">
      <w:pPr>
        <w:spacing w:after="0"/>
        <w:jc w:val="center"/>
        <w:rPr>
          <w:rFonts w:ascii="Helvetica" w:hAnsi="Helvetica" w:cs="Geeza Pro"/>
          <w:sz w:val="18"/>
          <w:szCs w:val="18"/>
        </w:rPr>
      </w:pPr>
      <w:r w:rsidRPr="00306B65">
        <w:rPr>
          <w:rFonts w:ascii="Helvetica" w:hAnsi="Helvetica" w:cs="Geeza Pro"/>
          <w:b/>
          <w:bCs/>
          <w:sz w:val="18"/>
          <w:szCs w:val="18"/>
        </w:rPr>
        <w:t>Application run date</w:t>
      </w:r>
      <w:r w:rsidRPr="00306B65">
        <w:rPr>
          <w:rFonts w:ascii="Helvetica" w:hAnsi="Helvetica" w:cs="Geeza Pro"/>
          <w:sz w:val="18"/>
          <w:szCs w:val="18"/>
        </w:rPr>
        <w:t>:</w:t>
      </w:r>
      <w:r w:rsidRPr="00306B65">
        <w:rPr>
          <w:rFonts w:ascii="Helvetica" w:hAnsi="Helvetica" w:cs="Geeza Pro"/>
          <w:sz w:val="18"/>
          <w:szCs w:val="18"/>
        </w:rPr>
        <w:tab/>
      </w:r>
      <w:proofErr w:type="gramStart"/>
      <w:r w:rsidRPr="00306B65">
        <w:rPr>
          <w:rFonts w:ascii="Helvetica" w:hAnsi="Helvetica" w:cs="Geeza Pro"/>
          <w:sz w:val="18"/>
          <w:szCs w:val="18"/>
        </w:rPr>
        <w:t xml:space="preserve">{{ </w:t>
      </w:r>
      <w:proofErr w:type="spellStart"/>
      <w:r w:rsidRPr="00306B65">
        <w:rPr>
          <w:rFonts w:ascii="Helvetica" w:hAnsi="Helvetica" w:cs="Geeza Pro"/>
          <w:sz w:val="18"/>
          <w:szCs w:val="18"/>
        </w:rPr>
        <w:t>format</w:t>
      </w:r>
      <w:proofErr w:type="gramEnd"/>
      <w:r w:rsidRPr="00306B65">
        <w:rPr>
          <w:rFonts w:ascii="Helvetica" w:hAnsi="Helvetica" w:cs="Geeza Pro"/>
          <w:sz w:val="18"/>
          <w:szCs w:val="18"/>
        </w:rPr>
        <w:t>_date</w:t>
      </w:r>
      <w:proofErr w:type="spellEnd"/>
      <w:r w:rsidRPr="00306B65">
        <w:rPr>
          <w:rFonts w:ascii="Helvetica" w:hAnsi="Helvetica" w:cs="Geeza Pro"/>
          <w:sz w:val="18"/>
          <w:szCs w:val="18"/>
        </w:rPr>
        <w:t>(today(), format=</w:t>
      </w:r>
      <w:r w:rsidRPr="00306B65">
        <w:rPr>
          <w:rFonts w:ascii="Helvetica" w:hAnsi="Helvetica" w:cs="Times New Roman"/>
          <w:sz w:val="18"/>
          <w:szCs w:val="18"/>
        </w:rPr>
        <w:t>’</w:t>
      </w:r>
      <w:r w:rsidRPr="00306B65">
        <w:rPr>
          <w:rFonts w:ascii="Helvetica" w:hAnsi="Helvetica" w:cs="Geeza Pro"/>
          <w:sz w:val="18"/>
          <w:szCs w:val="18"/>
        </w:rPr>
        <w:t xml:space="preserve">d MMM </w:t>
      </w:r>
      <w:proofErr w:type="spellStart"/>
      <w:r w:rsidRPr="00306B65">
        <w:rPr>
          <w:rFonts w:ascii="Helvetica" w:hAnsi="Helvetica" w:cs="Geeza Pro"/>
          <w:sz w:val="18"/>
          <w:szCs w:val="18"/>
        </w:rPr>
        <w:t>yyyy</w:t>
      </w:r>
      <w:proofErr w:type="spellEnd"/>
      <w:r w:rsidRPr="00306B65">
        <w:rPr>
          <w:rFonts w:ascii="Helvetica" w:hAnsi="Helvetica" w:cs="Times New Roman"/>
          <w:sz w:val="18"/>
          <w:szCs w:val="18"/>
        </w:rPr>
        <w:t>’</w:t>
      </w:r>
      <w:r w:rsidRPr="00306B65">
        <w:rPr>
          <w:rFonts w:ascii="Helvetica" w:hAnsi="Helvetica" w:cs="Geeza Pro"/>
          <w:sz w:val="18"/>
          <w:szCs w:val="18"/>
        </w:rPr>
        <w:t>) }}</w:t>
      </w:r>
    </w:p>
    <w:p w14:paraId="6C508149" w14:textId="0A096770" w:rsidR="00F2281B" w:rsidRDefault="00F2281B" w:rsidP="00306B65">
      <w:pPr>
        <w:spacing w:after="0"/>
        <w:jc w:val="center"/>
        <w:rPr>
          <w:rFonts w:ascii="Helvetica" w:hAnsi="Helvetica" w:cs="Geeza Pro"/>
          <w:sz w:val="18"/>
          <w:szCs w:val="18"/>
        </w:rPr>
      </w:pPr>
    </w:p>
    <w:p w14:paraId="25D1E451" w14:textId="0030CCD9" w:rsidR="00F2281B" w:rsidRDefault="00F2281B" w:rsidP="00306B65">
      <w:pPr>
        <w:spacing w:after="0"/>
        <w:jc w:val="center"/>
        <w:rPr>
          <w:rFonts w:ascii="Helvetica" w:hAnsi="Helvetica" w:cs="Geeza Pro"/>
          <w:sz w:val="18"/>
          <w:szCs w:val="18"/>
        </w:rPr>
      </w:pPr>
    </w:p>
    <w:p w14:paraId="63140459" w14:textId="77777777" w:rsidR="00F2281B" w:rsidRPr="00306B65" w:rsidRDefault="00F2281B" w:rsidP="00F2281B">
      <w:pPr>
        <w:spacing w:after="0"/>
        <w:rPr>
          <w:rFonts w:ascii="Helvetica" w:hAnsi="Helvetica" w:cs="Geeza Pro"/>
          <w:sz w:val="18"/>
          <w:szCs w:val="18"/>
        </w:rPr>
      </w:pPr>
    </w:p>
    <w:sectPr w:rsidR="00F2281B" w:rsidRPr="00306B65">
      <w:pgSz w:w="11906" w:h="16838"/>
      <w:pgMar w:top="567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EF840" w14:textId="77777777" w:rsidR="00AD1BB4" w:rsidRDefault="00AD1BB4" w:rsidP="00FB4E95">
      <w:pPr>
        <w:spacing w:after="0" w:line="240" w:lineRule="auto"/>
      </w:pPr>
      <w:r>
        <w:separator/>
      </w:r>
    </w:p>
  </w:endnote>
  <w:endnote w:type="continuationSeparator" w:id="0">
    <w:p w14:paraId="0AD1A378" w14:textId="77777777" w:rsidR="00AD1BB4" w:rsidRDefault="00AD1BB4" w:rsidP="00FB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goe UI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AFF7C" w14:textId="77777777" w:rsidR="00AD1BB4" w:rsidRDefault="00AD1BB4" w:rsidP="00FB4E95">
      <w:pPr>
        <w:spacing w:after="0" w:line="240" w:lineRule="auto"/>
      </w:pPr>
      <w:r>
        <w:separator/>
      </w:r>
    </w:p>
  </w:footnote>
  <w:footnote w:type="continuationSeparator" w:id="0">
    <w:p w14:paraId="4FD8A9D2" w14:textId="77777777" w:rsidR="00AD1BB4" w:rsidRDefault="00AD1BB4" w:rsidP="00FB4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BA"/>
    <w:rsid w:val="00074D00"/>
    <w:rsid w:val="000A5D25"/>
    <w:rsid w:val="001C6756"/>
    <w:rsid w:val="00271ADC"/>
    <w:rsid w:val="00297F29"/>
    <w:rsid w:val="002F77D0"/>
    <w:rsid w:val="00306B65"/>
    <w:rsid w:val="00316075"/>
    <w:rsid w:val="00330BBB"/>
    <w:rsid w:val="00437E68"/>
    <w:rsid w:val="004800E9"/>
    <w:rsid w:val="004E6063"/>
    <w:rsid w:val="00601DD8"/>
    <w:rsid w:val="00666567"/>
    <w:rsid w:val="00697204"/>
    <w:rsid w:val="00736E59"/>
    <w:rsid w:val="007858E4"/>
    <w:rsid w:val="008347BA"/>
    <w:rsid w:val="008921A0"/>
    <w:rsid w:val="00A13B3D"/>
    <w:rsid w:val="00A154B3"/>
    <w:rsid w:val="00A339B3"/>
    <w:rsid w:val="00A9487E"/>
    <w:rsid w:val="00AD1BB4"/>
    <w:rsid w:val="00AE0E68"/>
    <w:rsid w:val="00C97865"/>
    <w:rsid w:val="00CC5E1A"/>
    <w:rsid w:val="00CD029B"/>
    <w:rsid w:val="00CD586E"/>
    <w:rsid w:val="00DC4082"/>
    <w:rsid w:val="00E1085D"/>
    <w:rsid w:val="00E73C8F"/>
    <w:rsid w:val="00E86160"/>
    <w:rsid w:val="00E949BB"/>
    <w:rsid w:val="00F2281B"/>
    <w:rsid w:val="00F90B83"/>
    <w:rsid w:val="00FB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B62"/>
  <w15:docId w15:val="{26A9911F-B552-4EE2-8383-8BB2AC4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77269"/>
  </w:style>
  <w:style w:type="character" w:customStyle="1" w:styleId="FooterChar">
    <w:name w:val="Footer Char"/>
    <w:basedOn w:val="DefaultParagraphFont"/>
    <w:link w:val="Footer"/>
    <w:uiPriority w:val="99"/>
    <w:qFormat/>
    <w:rsid w:val="00C77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Theme="majorHAnsi" w:hAnsiTheme="majorHAnsi"/>
      <w:sz w:val="24"/>
      <w:szCs w:val="24"/>
    </w:rPr>
  </w:style>
  <w:style w:type="character" w:customStyle="1" w:styleId="ListLabel2">
    <w:name w:val="ListLabel 2"/>
    <w:qFormat/>
    <w:rPr>
      <w:rFonts w:ascii="Sugoe UI" w:hAnsi="Sugoe UI"/>
      <w:sz w:val="24"/>
      <w:szCs w:val="24"/>
    </w:rPr>
  </w:style>
  <w:style w:type="character" w:customStyle="1" w:styleId="ListLabel3">
    <w:name w:val="ListLabel 3"/>
    <w:qFormat/>
    <w:rPr>
      <w:rFonts w:ascii="Segoe UI" w:hAnsi="Segoe UI" w:cs="Segoe U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sa.gov.au/topics/hous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dc:description/>
  <cp:lastModifiedBy>Jessica Moncrieff</cp:lastModifiedBy>
  <cp:revision>2</cp:revision>
  <dcterms:created xsi:type="dcterms:W3CDTF">2021-04-22T12:56:00Z</dcterms:created>
  <dcterms:modified xsi:type="dcterms:W3CDTF">2021-04-22T12:56:00Z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