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9A758D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>}} {{</w:t>
            </w:r>
            <w:r w:rsidRPr="000B70BB">
              <w:rPr>
                <w:rFonts w:ascii="Arial" w:hAnsi="Arial" w:cs="Arial"/>
                <w:sz w:val="20"/>
              </w:rPr>
              <w:t>inf_surname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0A080E3E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{{def_DOB}}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6B17DC" w:rsidRPr="00CD7307" w:rsidRDefault="006B17DC" w:rsidP="006B17D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672BC700" w14:textId="77777777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82762FE" w14:textId="39CE6004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EF64CD0" w14:textId="77777777" w:rsidR="00814A77" w:rsidRPr="00A35BE3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9EDB9AD" w14:textId="786C0A64" w:rsidR="00814A77" w:rsidRDefault="00DE2CB7" w:rsidP="00814A77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 </w:t>
            </w:r>
            <w:r w:rsidR="00814A77">
              <w:rPr>
                <w:rFonts w:ascii="Arial" w:hAnsi="Arial" w:cs="Arial"/>
                <w:sz w:val="20"/>
              </w:rPr>
              <w:t xml:space="preserve">{%p if </w:t>
            </w:r>
            <w:r w:rsidR="00814A77" w:rsidRPr="008A28BB">
              <w:rPr>
                <w:rFonts w:ascii="Arial" w:hAnsi="Arial" w:cs="Arial"/>
                <w:sz w:val="20"/>
              </w:rPr>
              <w:t>offence_date_to</w:t>
            </w:r>
            <w:r w:rsidR="00814A77">
              <w:rPr>
                <w:rFonts w:ascii="Arial" w:hAnsi="Arial" w:cs="Arial"/>
                <w:sz w:val="20"/>
              </w:rPr>
              <w:t xml:space="preserve"> == ‘ ‘ %}</w:t>
            </w:r>
          </w:p>
          <w:p w14:paraId="2FF91444" w14:textId="77777777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 {{</w:t>
            </w:r>
            <w:r w:rsidRPr="004F0B18">
              <w:rPr>
                <w:rFonts w:ascii="Arial" w:hAnsi="Arial" w:cs="Arial"/>
                <w:sz w:val="20"/>
              </w:rPr>
              <w:t>offence_date_from</w:t>
            </w:r>
            <w:r>
              <w:rPr>
                <w:rFonts w:ascii="Arial" w:hAnsi="Arial" w:cs="Arial"/>
                <w:sz w:val="20"/>
              </w:rPr>
              <w:t>}}</w:t>
            </w:r>
          </w:p>
          <w:p w14:paraId="018B3645" w14:textId="55C550CB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C1712A">
              <w:rPr>
                <w:rFonts w:ascii="Arial" w:hAnsi="Arial" w:cs="Arial"/>
                <w:sz w:val="20"/>
              </w:rPr>
              <w:t xml:space="preserve">p </w:t>
            </w:r>
            <w:r>
              <w:rPr>
                <w:rFonts w:ascii="Arial" w:hAnsi="Arial" w:cs="Arial"/>
                <w:sz w:val="20"/>
              </w:rPr>
              <w:t>else</w:t>
            </w:r>
            <w:r w:rsidR="00C1712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1D73865E" w14:textId="77777777" w:rsidR="00C1712A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>
              <w:rPr>
                <w:rFonts w:ascii="Arial" w:hAnsi="Arial" w:cs="Arial"/>
                <w:sz w:val="20"/>
              </w:rPr>
              <w:t>{{</w:t>
            </w:r>
            <w:r w:rsidRPr="004F0B18">
              <w:rPr>
                <w:rFonts w:ascii="Arial" w:hAnsi="Arial" w:cs="Arial"/>
                <w:sz w:val="20"/>
              </w:rPr>
              <w:t>offence_date_from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>
              <w:rPr>
                <w:rFonts w:ascii="Arial" w:hAnsi="Arial" w:cs="Arial"/>
                <w:sz w:val="20"/>
              </w:rPr>
              <w:t>{{</w:t>
            </w:r>
            <w:r w:rsidRPr="004F0B18">
              <w:rPr>
                <w:rFonts w:ascii="Arial" w:hAnsi="Arial" w:cs="Arial"/>
                <w:sz w:val="20"/>
              </w:rPr>
              <w:t>offence_date_to</w:t>
            </w:r>
            <w:r>
              <w:rPr>
                <w:rFonts w:ascii="Arial" w:hAnsi="Arial" w:cs="Arial"/>
                <w:sz w:val="20"/>
              </w:rPr>
              <w:t>}}</w:t>
            </w:r>
          </w:p>
          <w:p w14:paraId="54ADA612" w14:textId="5A8BFB91" w:rsidR="00814A77" w:rsidRPr="00A35BE3" w:rsidRDefault="00C1712A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C1712A">
              <w:rPr>
                <w:rFonts w:ascii="Arial" w:hAnsi="Arial" w:cs="Arial"/>
                <w:sz w:val="20"/>
              </w:rPr>
              <w:t>{%p endif %}</w:t>
            </w:r>
            <w:r w:rsidR="00DE2CB7">
              <w:rPr>
                <w:rFonts w:ascii="Arial" w:hAnsi="Arial" w:cs="Arial"/>
                <w:sz w:val="20"/>
              </w:rPr>
              <w:t xml:space="preserve"> }</w:t>
            </w:r>
            <w:r w:rsidR="00814A77" w:rsidRPr="00A35BE3">
              <w:rPr>
                <w:rFonts w:ascii="Arial" w:hAnsi="Arial" w:cs="Arial"/>
                <w:sz w:val="20"/>
              </w:rPr>
              <w:t xml:space="preserve"> at </w:t>
            </w:r>
            <w:r w:rsidR="00814A77">
              <w:rPr>
                <w:rFonts w:ascii="Arial" w:hAnsi="Arial" w:cs="Arial"/>
                <w:sz w:val="20"/>
              </w:rPr>
              <w:t>{{</w:t>
            </w:r>
            <w:r w:rsidR="00814A77" w:rsidRPr="00B6311F">
              <w:rPr>
                <w:rFonts w:ascii="Arial" w:hAnsi="Arial" w:cs="Arial"/>
                <w:sz w:val="20"/>
              </w:rPr>
              <w:t>offence_location</w:t>
            </w:r>
            <w:r w:rsidR="00814A77">
              <w:rPr>
                <w:rFonts w:ascii="Arial" w:hAnsi="Arial" w:cs="Arial"/>
                <w:sz w:val="20"/>
              </w:rPr>
              <w:t>}}</w:t>
            </w:r>
            <w:r w:rsidR="00814A77"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814A77">
              <w:rPr>
                <w:rFonts w:ascii="Arial" w:hAnsi="Arial" w:cs="Arial"/>
                <w:sz w:val="20"/>
              </w:rPr>
              <w:t>{{</w:t>
            </w:r>
            <w:r w:rsidR="00814A77" w:rsidRPr="00F64FB1">
              <w:rPr>
                <w:rFonts w:ascii="Arial" w:hAnsi="Arial" w:cs="Arial"/>
                <w:sz w:val="20"/>
              </w:rPr>
              <w:t>offence_animal</w:t>
            </w:r>
            <w:r w:rsidR="00814A77">
              <w:rPr>
                <w:rFonts w:ascii="Arial" w:hAnsi="Arial" w:cs="Arial"/>
                <w:sz w:val="20"/>
              </w:rPr>
              <w:t>}}.</w:t>
            </w:r>
            <w:r w:rsidR="00814A77"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75F823DB" w14:textId="33D81A94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Section {{</w:t>
            </w:r>
            <w:r>
              <w:rPr>
                <w:rFonts w:ascii="Arial" w:hAnsi="Arial" w:cs="Arial"/>
                <w:i/>
                <w:iCs/>
                <w:sz w:val="20"/>
              </w:rPr>
              <w:t>count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ion}} of the Animal Welfare Act 1985.</w:t>
            </w:r>
          </w:p>
          <w:p w14:paraId="4B846FBC" w14:textId="77777777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This is a Summary Offence. </w:t>
            </w:r>
            <w:r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32BF5DC8" w14:textId="77777777" w:rsidR="00752F2B" w:rsidRPr="00342451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727D9D5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80B0593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39E1BDE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above named animal failed to provide her with appropriate and adequate food. The animal was located in an underweight condition.    </w:t>
            </w:r>
          </w:p>
          <w:p w14:paraId="24403206" w14:textId="1B465859" w:rsidR="00752F2B" w:rsidRPr="004A087B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{{count_se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ion}}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>{{particular_se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ion}} of the Animal Welfare Act 1985  </w:t>
            </w:r>
          </w:p>
          <w:p w14:paraId="276DDB28" w14:textId="77777777" w:rsidR="00752F2B" w:rsidRDefault="00752F2B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AE0771A" w14:textId="7C8DD89B" w:rsidR="00826DC2" w:rsidRDefault="00826DC2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826DC2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32BDA283" w14:textId="77777777" w:rsidR="00D6146A" w:rsidRPr="002B12E7" w:rsidRDefault="00D6146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B12E7">
              <w:rPr>
                <w:rFonts w:ascii="Arial" w:hAnsi="Arial" w:cs="Arial"/>
                <w:sz w:val="20"/>
              </w:rPr>
              <w:t>{%p if order_other %}</w:t>
            </w:r>
          </w:p>
          <w:p w14:paraId="43418319" w14:textId="77777777" w:rsidR="002B12E7" w:rsidRPr="002B12E7" w:rsidRDefault="00D6146A" w:rsidP="002B12E7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B12E7">
              <w:rPr>
                <w:rFonts w:ascii="Arial" w:hAnsi="Arial" w:cs="Arial"/>
                <w:sz w:val="20"/>
              </w:rPr>
              <w:t>{{order_details}}</w:t>
            </w:r>
          </w:p>
          <w:p w14:paraId="7A3D8392" w14:textId="2788B982" w:rsidR="00C1712A" w:rsidRPr="002B12E7" w:rsidRDefault="00C1712A" w:rsidP="002B12E7">
            <w:pPr>
              <w:tabs>
                <w:tab w:val="left" w:pos="6804"/>
              </w:tabs>
              <w:spacing w:after="60"/>
              <w:jc w:val="left"/>
              <w:rPr>
                <w:rFonts w:ascii="Arial" w:eastAsia="Calibri" w:hAnsi="Arial" w:cs="Arial"/>
                <w:sz w:val="20"/>
              </w:rPr>
            </w:pPr>
            <w:r w:rsidRPr="002B12E7">
              <w:rPr>
                <w:rFonts w:ascii="Arial" w:eastAsia="Calibri" w:hAnsi="Arial" w:cs="Arial"/>
                <w:sz w:val="20"/>
              </w:rPr>
              <w:t>{%p endif %}</w:t>
            </w:r>
          </w:p>
          <w:p w14:paraId="25B3696C" w14:textId="33C85C60" w:rsidR="00C1712A" w:rsidRPr="00CD7307" w:rsidRDefault="00C1712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353D0E81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C6041F">
              <w:rPr>
                <w:rFonts w:ascii="Arial" w:hAnsi="Arial" w:cs="Arial"/>
                <w:sz w:val="20"/>
              </w:rPr>
              <w:t>{{hearing_date}</w:t>
            </w:r>
            <w:r w:rsidR="00A22619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{R</w:t>
            </w:r>
            <w:r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r w:rsidR="00C6041F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9A758D">
              <w:rPr>
                <w:rFonts w:ascii="Arial" w:hAnsi="Arial" w:cs="Arial"/>
                <w:sz w:val="20"/>
              </w:rPr>
            </w:r>
            <w:r w:rsidR="009A758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827C" w14:textId="77777777" w:rsidR="009A758D" w:rsidRDefault="009A758D">
      <w:r>
        <w:separator/>
      </w:r>
    </w:p>
  </w:endnote>
  <w:endnote w:type="continuationSeparator" w:id="0">
    <w:p w14:paraId="71630793" w14:textId="77777777" w:rsidR="009A758D" w:rsidRDefault="009A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0987" w14:textId="77777777" w:rsidR="009A758D" w:rsidRDefault="009A758D">
      <w:r>
        <w:separator/>
      </w:r>
    </w:p>
  </w:footnote>
  <w:footnote w:type="continuationSeparator" w:id="0">
    <w:p w14:paraId="7AD154BC" w14:textId="77777777" w:rsidR="009A758D" w:rsidRDefault="009A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C3935"/>
    <w:rsid w:val="000C41CA"/>
    <w:rsid w:val="000C49B1"/>
    <w:rsid w:val="000D05BA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6837"/>
    <w:rsid w:val="002935A9"/>
    <w:rsid w:val="002B12E7"/>
    <w:rsid w:val="002C2CA1"/>
    <w:rsid w:val="002E1F5A"/>
    <w:rsid w:val="002F4753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806EC"/>
    <w:rsid w:val="00386519"/>
    <w:rsid w:val="00397DFE"/>
    <w:rsid w:val="003B52B8"/>
    <w:rsid w:val="003C18F3"/>
    <w:rsid w:val="003E5409"/>
    <w:rsid w:val="00405CBC"/>
    <w:rsid w:val="0041619E"/>
    <w:rsid w:val="004201E6"/>
    <w:rsid w:val="0042340E"/>
    <w:rsid w:val="004341FB"/>
    <w:rsid w:val="00445396"/>
    <w:rsid w:val="004546A3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D7CB6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3CCD"/>
    <w:rsid w:val="007B0873"/>
    <w:rsid w:val="007B19EC"/>
    <w:rsid w:val="007B39A5"/>
    <w:rsid w:val="007B6535"/>
    <w:rsid w:val="007B72F2"/>
    <w:rsid w:val="007C5DD7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4FAC"/>
    <w:rsid w:val="009C6D69"/>
    <w:rsid w:val="009D2CD2"/>
    <w:rsid w:val="009D36B7"/>
    <w:rsid w:val="009E387C"/>
    <w:rsid w:val="00A22619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34FD"/>
    <w:rsid w:val="00C6014F"/>
    <w:rsid w:val="00C6041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6BB8"/>
    <w:rsid w:val="00D6146A"/>
    <w:rsid w:val="00D75601"/>
    <w:rsid w:val="00D84725"/>
    <w:rsid w:val="00DA77FD"/>
    <w:rsid w:val="00DB1E17"/>
    <w:rsid w:val="00DC1403"/>
    <w:rsid w:val="00DC24AD"/>
    <w:rsid w:val="00DC5B7E"/>
    <w:rsid w:val="00DD7DEB"/>
    <w:rsid w:val="00DE0D5F"/>
    <w:rsid w:val="00DE2CB7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60724"/>
    <w:rsid w:val="00F73597"/>
    <w:rsid w:val="00F84E74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5347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29</cp:revision>
  <cp:lastPrinted>2017-09-26T01:19:00Z</cp:lastPrinted>
  <dcterms:created xsi:type="dcterms:W3CDTF">2021-05-05T12:04:00Z</dcterms:created>
  <dcterms:modified xsi:type="dcterms:W3CDTF">2021-05-27T17:58:00Z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