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193151614"/>
        <w:docPartObj>
          <w:docPartGallery w:val="Table of Contents"/>
          <w:docPartUnique/>
        </w:docPartObj>
      </w:sdtPr>
      <w:sdtEndPr>
        <w:rPr>
          <w:b/>
          <w:bCs/>
          <w:noProof/>
        </w:rPr>
      </w:sdtEndPr>
      <w:sdtContent>
        <w:p w14:paraId="526C133C" w14:textId="01D82787" w:rsidR="00140766" w:rsidRDefault="00140766">
          <w:pPr>
            <w:pStyle w:val="TOCHeading"/>
          </w:pPr>
          <w:r>
            <w:t>Contents</w:t>
          </w:r>
        </w:p>
        <w:p w14:paraId="2195BA71" w14:textId="5353C156" w:rsidR="003F2A0E" w:rsidRDefault="00140766">
          <w:pPr>
            <w:pStyle w:val="TOC1"/>
            <w:tabs>
              <w:tab w:val="left" w:pos="440"/>
              <w:tab w:val="right" w:leader="dot" w:pos="9016"/>
            </w:tabs>
            <w:rPr>
              <w:rFonts w:eastAsiaTheme="minorEastAsia"/>
              <w:noProof/>
              <w:lang w:val="en-SG" w:eastAsia="zh-CN"/>
            </w:rPr>
          </w:pPr>
          <w:r>
            <w:fldChar w:fldCharType="begin"/>
          </w:r>
          <w:r>
            <w:instrText xml:space="preserve"> TOC \o "1-3" \h \z \u </w:instrText>
          </w:r>
          <w:r>
            <w:fldChar w:fldCharType="separate"/>
          </w:r>
          <w:hyperlink w:anchor="_Toc508542353" w:history="1">
            <w:r w:rsidR="003F2A0E" w:rsidRPr="00EE4BB8">
              <w:rPr>
                <w:rStyle w:val="Hyperlink"/>
                <w:noProof/>
              </w:rPr>
              <w:t>1</w:t>
            </w:r>
            <w:r w:rsidR="003F2A0E">
              <w:rPr>
                <w:rFonts w:eastAsiaTheme="minorEastAsia"/>
                <w:noProof/>
                <w:lang w:val="en-SG" w:eastAsia="zh-CN"/>
              </w:rPr>
              <w:tab/>
            </w:r>
            <w:r w:rsidR="003F2A0E" w:rsidRPr="00EE4BB8">
              <w:rPr>
                <w:rStyle w:val="Hyperlink"/>
                <w:noProof/>
              </w:rPr>
              <w:t>Creating labelled training &amp; test data</w:t>
            </w:r>
            <w:r w:rsidR="003F2A0E">
              <w:rPr>
                <w:noProof/>
                <w:webHidden/>
              </w:rPr>
              <w:tab/>
            </w:r>
            <w:r w:rsidR="003F2A0E">
              <w:rPr>
                <w:noProof/>
                <w:webHidden/>
              </w:rPr>
              <w:fldChar w:fldCharType="begin"/>
            </w:r>
            <w:r w:rsidR="003F2A0E">
              <w:rPr>
                <w:noProof/>
                <w:webHidden/>
              </w:rPr>
              <w:instrText xml:space="preserve"> PAGEREF _Toc508542353 \h </w:instrText>
            </w:r>
            <w:r w:rsidR="003F2A0E">
              <w:rPr>
                <w:noProof/>
                <w:webHidden/>
              </w:rPr>
            </w:r>
            <w:r w:rsidR="003F2A0E">
              <w:rPr>
                <w:noProof/>
                <w:webHidden/>
              </w:rPr>
              <w:fldChar w:fldCharType="separate"/>
            </w:r>
            <w:r w:rsidR="003F2A0E">
              <w:rPr>
                <w:noProof/>
                <w:webHidden/>
              </w:rPr>
              <w:t>2</w:t>
            </w:r>
            <w:r w:rsidR="003F2A0E">
              <w:rPr>
                <w:noProof/>
                <w:webHidden/>
              </w:rPr>
              <w:fldChar w:fldCharType="end"/>
            </w:r>
          </w:hyperlink>
        </w:p>
        <w:p w14:paraId="081E41DE" w14:textId="60F87F13" w:rsidR="003F2A0E" w:rsidRDefault="003F2A0E">
          <w:pPr>
            <w:pStyle w:val="TOC2"/>
            <w:tabs>
              <w:tab w:val="left" w:pos="880"/>
              <w:tab w:val="right" w:leader="dot" w:pos="9016"/>
            </w:tabs>
            <w:rPr>
              <w:rFonts w:eastAsiaTheme="minorEastAsia"/>
              <w:noProof/>
              <w:lang w:val="en-SG" w:eastAsia="zh-CN"/>
            </w:rPr>
          </w:pPr>
          <w:hyperlink w:anchor="_Toc508542354" w:history="1">
            <w:r w:rsidRPr="00EE4BB8">
              <w:rPr>
                <w:rStyle w:val="Hyperlink"/>
                <w:noProof/>
              </w:rPr>
              <w:t>1.1</w:t>
            </w:r>
            <w:r>
              <w:rPr>
                <w:rFonts w:eastAsiaTheme="minorEastAsia"/>
                <w:noProof/>
                <w:lang w:val="en-SG" w:eastAsia="zh-CN"/>
              </w:rPr>
              <w:tab/>
            </w:r>
            <w:r w:rsidRPr="00EE4BB8">
              <w:rPr>
                <w:rStyle w:val="Hyperlink"/>
                <w:noProof/>
              </w:rPr>
              <w:t>Collecting the data</w:t>
            </w:r>
            <w:r>
              <w:rPr>
                <w:noProof/>
                <w:webHidden/>
              </w:rPr>
              <w:tab/>
            </w:r>
            <w:r>
              <w:rPr>
                <w:noProof/>
                <w:webHidden/>
              </w:rPr>
              <w:fldChar w:fldCharType="begin"/>
            </w:r>
            <w:r>
              <w:rPr>
                <w:noProof/>
                <w:webHidden/>
              </w:rPr>
              <w:instrText xml:space="preserve"> PAGEREF _Toc508542354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14:paraId="0BD199B3" w14:textId="0C6110F3" w:rsidR="003F2A0E" w:rsidRDefault="003F2A0E">
          <w:pPr>
            <w:pStyle w:val="TOC2"/>
            <w:tabs>
              <w:tab w:val="left" w:pos="880"/>
              <w:tab w:val="right" w:leader="dot" w:pos="9016"/>
            </w:tabs>
            <w:rPr>
              <w:rFonts w:eastAsiaTheme="minorEastAsia"/>
              <w:noProof/>
              <w:lang w:val="en-SG" w:eastAsia="zh-CN"/>
            </w:rPr>
          </w:pPr>
          <w:hyperlink w:anchor="_Toc508542355" w:history="1">
            <w:r w:rsidRPr="00EE4BB8">
              <w:rPr>
                <w:rStyle w:val="Hyperlink"/>
                <w:noProof/>
              </w:rPr>
              <w:t>1.2</w:t>
            </w:r>
            <w:r>
              <w:rPr>
                <w:rFonts w:eastAsiaTheme="minorEastAsia"/>
                <w:noProof/>
                <w:lang w:val="en-SG" w:eastAsia="zh-CN"/>
              </w:rPr>
              <w:tab/>
            </w:r>
            <w:r w:rsidRPr="00EE4BB8">
              <w:rPr>
                <w:rStyle w:val="Hyperlink"/>
                <w:noProof/>
              </w:rPr>
              <w:t xml:space="preserve">Computing the touch location(s) for </w:t>
            </w:r>
            <w:r w:rsidRPr="00EE4BB8">
              <w:rPr>
                <w:rStyle w:val="Hyperlink"/>
                <w:i/>
                <w:noProof/>
              </w:rPr>
              <w:t>grounded touches</w:t>
            </w:r>
            <w:r>
              <w:rPr>
                <w:noProof/>
                <w:webHidden/>
              </w:rPr>
              <w:tab/>
            </w:r>
            <w:r>
              <w:rPr>
                <w:noProof/>
                <w:webHidden/>
              </w:rPr>
              <w:fldChar w:fldCharType="begin"/>
            </w:r>
            <w:r>
              <w:rPr>
                <w:noProof/>
                <w:webHidden/>
              </w:rPr>
              <w:instrText xml:space="preserve"> PAGEREF _Toc508542355 \h </w:instrText>
            </w:r>
            <w:r>
              <w:rPr>
                <w:noProof/>
                <w:webHidden/>
              </w:rPr>
            </w:r>
            <w:r>
              <w:rPr>
                <w:noProof/>
                <w:webHidden/>
              </w:rPr>
              <w:fldChar w:fldCharType="separate"/>
            </w:r>
            <w:r>
              <w:rPr>
                <w:noProof/>
                <w:webHidden/>
              </w:rPr>
              <w:t>2</w:t>
            </w:r>
            <w:r>
              <w:rPr>
                <w:noProof/>
                <w:webHidden/>
              </w:rPr>
              <w:fldChar w:fldCharType="end"/>
            </w:r>
          </w:hyperlink>
        </w:p>
        <w:p w14:paraId="03021669" w14:textId="43411724" w:rsidR="003F2A0E" w:rsidRDefault="003F2A0E">
          <w:pPr>
            <w:pStyle w:val="TOC2"/>
            <w:tabs>
              <w:tab w:val="left" w:pos="880"/>
              <w:tab w:val="right" w:leader="dot" w:pos="9016"/>
            </w:tabs>
            <w:rPr>
              <w:rFonts w:eastAsiaTheme="minorEastAsia"/>
              <w:noProof/>
              <w:lang w:val="en-SG" w:eastAsia="zh-CN"/>
            </w:rPr>
          </w:pPr>
          <w:hyperlink w:anchor="_Toc508542356" w:history="1">
            <w:r w:rsidRPr="00EE4BB8">
              <w:rPr>
                <w:rStyle w:val="Hyperlink"/>
                <w:noProof/>
              </w:rPr>
              <w:t>1.3</w:t>
            </w:r>
            <w:r>
              <w:rPr>
                <w:rFonts w:eastAsiaTheme="minorEastAsia"/>
                <w:noProof/>
                <w:lang w:val="en-SG" w:eastAsia="zh-CN"/>
              </w:rPr>
              <w:tab/>
            </w:r>
            <w:r w:rsidRPr="00EE4BB8">
              <w:rPr>
                <w:rStyle w:val="Hyperlink"/>
                <w:noProof/>
              </w:rPr>
              <w:t>Adding self sensing data</w:t>
            </w:r>
            <w:r>
              <w:rPr>
                <w:noProof/>
                <w:webHidden/>
              </w:rPr>
              <w:tab/>
            </w:r>
            <w:r>
              <w:rPr>
                <w:noProof/>
                <w:webHidden/>
              </w:rPr>
              <w:fldChar w:fldCharType="begin"/>
            </w:r>
            <w:r>
              <w:rPr>
                <w:noProof/>
                <w:webHidden/>
              </w:rPr>
              <w:instrText xml:space="preserve"> PAGEREF _Toc508542356 \h </w:instrText>
            </w:r>
            <w:r>
              <w:rPr>
                <w:noProof/>
                <w:webHidden/>
              </w:rPr>
            </w:r>
            <w:r>
              <w:rPr>
                <w:noProof/>
                <w:webHidden/>
              </w:rPr>
              <w:fldChar w:fldCharType="separate"/>
            </w:r>
            <w:r>
              <w:rPr>
                <w:noProof/>
                <w:webHidden/>
              </w:rPr>
              <w:t>4</w:t>
            </w:r>
            <w:r>
              <w:rPr>
                <w:noProof/>
                <w:webHidden/>
              </w:rPr>
              <w:fldChar w:fldCharType="end"/>
            </w:r>
          </w:hyperlink>
        </w:p>
        <w:p w14:paraId="02227E55" w14:textId="3ED32298" w:rsidR="003F2A0E" w:rsidRDefault="003F2A0E">
          <w:pPr>
            <w:pStyle w:val="TOC2"/>
            <w:tabs>
              <w:tab w:val="left" w:pos="880"/>
              <w:tab w:val="right" w:leader="dot" w:pos="9016"/>
            </w:tabs>
            <w:rPr>
              <w:rFonts w:eastAsiaTheme="minorEastAsia"/>
              <w:noProof/>
              <w:lang w:val="en-SG" w:eastAsia="zh-CN"/>
            </w:rPr>
          </w:pPr>
          <w:hyperlink w:anchor="_Toc508542357" w:history="1">
            <w:r w:rsidRPr="00EE4BB8">
              <w:rPr>
                <w:rStyle w:val="Hyperlink"/>
                <w:noProof/>
              </w:rPr>
              <w:t>1.4</w:t>
            </w:r>
            <w:r>
              <w:rPr>
                <w:rFonts w:eastAsiaTheme="minorEastAsia"/>
                <w:noProof/>
                <w:lang w:val="en-SG" w:eastAsia="zh-CN"/>
              </w:rPr>
              <w:tab/>
            </w:r>
            <w:r w:rsidRPr="00EE4BB8">
              <w:rPr>
                <w:rStyle w:val="Hyperlink"/>
                <w:noProof/>
              </w:rPr>
              <w:t>Creating a labelled training set</w:t>
            </w:r>
            <w:r>
              <w:rPr>
                <w:noProof/>
                <w:webHidden/>
              </w:rPr>
              <w:tab/>
            </w:r>
            <w:r>
              <w:rPr>
                <w:noProof/>
                <w:webHidden/>
              </w:rPr>
              <w:fldChar w:fldCharType="begin"/>
            </w:r>
            <w:r>
              <w:rPr>
                <w:noProof/>
                <w:webHidden/>
              </w:rPr>
              <w:instrText xml:space="preserve"> PAGEREF _Toc508542357 \h </w:instrText>
            </w:r>
            <w:r>
              <w:rPr>
                <w:noProof/>
                <w:webHidden/>
              </w:rPr>
            </w:r>
            <w:r>
              <w:rPr>
                <w:noProof/>
                <w:webHidden/>
              </w:rPr>
              <w:fldChar w:fldCharType="separate"/>
            </w:r>
            <w:r>
              <w:rPr>
                <w:noProof/>
                <w:webHidden/>
              </w:rPr>
              <w:t>4</w:t>
            </w:r>
            <w:r>
              <w:rPr>
                <w:noProof/>
                <w:webHidden/>
              </w:rPr>
              <w:fldChar w:fldCharType="end"/>
            </w:r>
          </w:hyperlink>
        </w:p>
        <w:p w14:paraId="0055419A" w14:textId="6CF55BA6" w:rsidR="003F2A0E" w:rsidRDefault="003F2A0E">
          <w:pPr>
            <w:pStyle w:val="TOC2"/>
            <w:tabs>
              <w:tab w:val="left" w:pos="880"/>
              <w:tab w:val="right" w:leader="dot" w:pos="9016"/>
            </w:tabs>
            <w:rPr>
              <w:rFonts w:eastAsiaTheme="minorEastAsia"/>
              <w:noProof/>
              <w:lang w:val="en-SG" w:eastAsia="zh-CN"/>
            </w:rPr>
          </w:pPr>
          <w:hyperlink w:anchor="_Toc508542358" w:history="1">
            <w:r w:rsidRPr="00EE4BB8">
              <w:rPr>
                <w:rStyle w:val="Hyperlink"/>
                <w:noProof/>
              </w:rPr>
              <w:t>1.5</w:t>
            </w:r>
            <w:r>
              <w:rPr>
                <w:rFonts w:eastAsiaTheme="minorEastAsia"/>
                <w:noProof/>
                <w:lang w:val="en-SG" w:eastAsia="zh-CN"/>
              </w:rPr>
              <w:tab/>
            </w:r>
            <w:r w:rsidRPr="00EE4BB8">
              <w:rPr>
                <w:rStyle w:val="Hyperlink"/>
                <w:noProof/>
              </w:rPr>
              <w:t>Data augmentation</w:t>
            </w:r>
            <w:r>
              <w:rPr>
                <w:noProof/>
                <w:webHidden/>
              </w:rPr>
              <w:tab/>
            </w:r>
            <w:r>
              <w:rPr>
                <w:noProof/>
                <w:webHidden/>
              </w:rPr>
              <w:fldChar w:fldCharType="begin"/>
            </w:r>
            <w:r>
              <w:rPr>
                <w:noProof/>
                <w:webHidden/>
              </w:rPr>
              <w:instrText xml:space="preserve"> PAGEREF _Toc508542358 \h </w:instrText>
            </w:r>
            <w:r>
              <w:rPr>
                <w:noProof/>
                <w:webHidden/>
              </w:rPr>
            </w:r>
            <w:r>
              <w:rPr>
                <w:noProof/>
                <w:webHidden/>
              </w:rPr>
              <w:fldChar w:fldCharType="separate"/>
            </w:r>
            <w:r>
              <w:rPr>
                <w:noProof/>
                <w:webHidden/>
              </w:rPr>
              <w:t>6</w:t>
            </w:r>
            <w:r>
              <w:rPr>
                <w:noProof/>
                <w:webHidden/>
              </w:rPr>
              <w:fldChar w:fldCharType="end"/>
            </w:r>
          </w:hyperlink>
        </w:p>
        <w:p w14:paraId="61C25654" w14:textId="05D6E22A" w:rsidR="003F2A0E" w:rsidRDefault="003F2A0E">
          <w:pPr>
            <w:pStyle w:val="TOC1"/>
            <w:tabs>
              <w:tab w:val="left" w:pos="440"/>
              <w:tab w:val="right" w:leader="dot" w:pos="9016"/>
            </w:tabs>
            <w:rPr>
              <w:rFonts w:eastAsiaTheme="minorEastAsia"/>
              <w:noProof/>
              <w:lang w:val="en-SG" w:eastAsia="zh-CN"/>
            </w:rPr>
          </w:pPr>
          <w:hyperlink w:anchor="_Toc508542359" w:history="1">
            <w:r w:rsidRPr="00EE4BB8">
              <w:rPr>
                <w:rStyle w:val="Hyperlink"/>
                <w:noProof/>
              </w:rPr>
              <w:t>2</w:t>
            </w:r>
            <w:r>
              <w:rPr>
                <w:rFonts w:eastAsiaTheme="minorEastAsia"/>
                <w:noProof/>
                <w:lang w:val="en-SG" w:eastAsia="zh-CN"/>
              </w:rPr>
              <w:tab/>
            </w:r>
            <w:r w:rsidRPr="00EE4BB8">
              <w:rPr>
                <w:rStyle w:val="Hyperlink"/>
                <w:noProof/>
              </w:rPr>
              <w:t>Creating and training the CNN model</w:t>
            </w:r>
            <w:r>
              <w:rPr>
                <w:noProof/>
                <w:webHidden/>
              </w:rPr>
              <w:tab/>
            </w:r>
            <w:r>
              <w:rPr>
                <w:noProof/>
                <w:webHidden/>
              </w:rPr>
              <w:fldChar w:fldCharType="begin"/>
            </w:r>
            <w:r>
              <w:rPr>
                <w:noProof/>
                <w:webHidden/>
              </w:rPr>
              <w:instrText xml:space="preserve"> PAGEREF _Toc508542359 \h </w:instrText>
            </w:r>
            <w:r>
              <w:rPr>
                <w:noProof/>
                <w:webHidden/>
              </w:rPr>
            </w:r>
            <w:r>
              <w:rPr>
                <w:noProof/>
                <w:webHidden/>
              </w:rPr>
              <w:fldChar w:fldCharType="separate"/>
            </w:r>
            <w:r>
              <w:rPr>
                <w:noProof/>
                <w:webHidden/>
              </w:rPr>
              <w:t>7</w:t>
            </w:r>
            <w:r>
              <w:rPr>
                <w:noProof/>
                <w:webHidden/>
              </w:rPr>
              <w:fldChar w:fldCharType="end"/>
            </w:r>
          </w:hyperlink>
        </w:p>
        <w:p w14:paraId="7776BF3A" w14:textId="138C0785" w:rsidR="003F2A0E" w:rsidRDefault="003F2A0E">
          <w:pPr>
            <w:pStyle w:val="TOC2"/>
            <w:tabs>
              <w:tab w:val="left" w:pos="880"/>
              <w:tab w:val="right" w:leader="dot" w:pos="9016"/>
            </w:tabs>
            <w:rPr>
              <w:rFonts w:eastAsiaTheme="minorEastAsia"/>
              <w:noProof/>
              <w:lang w:val="en-SG" w:eastAsia="zh-CN"/>
            </w:rPr>
          </w:pPr>
          <w:hyperlink w:anchor="_Toc508542360" w:history="1">
            <w:r w:rsidRPr="00EE4BB8">
              <w:rPr>
                <w:rStyle w:val="Hyperlink"/>
                <w:noProof/>
              </w:rPr>
              <w:t>2.1</w:t>
            </w:r>
            <w:r>
              <w:rPr>
                <w:rFonts w:eastAsiaTheme="minorEastAsia"/>
                <w:noProof/>
                <w:lang w:val="en-SG" w:eastAsia="zh-CN"/>
              </w:rPr>
              <w:tab/>
            </w:r>
            <w:r w:rsidRPr="00EE4BB8">
              <w:rPr>
                <w:rStyle w:val="Hyperlink"/>
                <w:noProof/>
              </w:rPr>
              <w:t>The CNN architecture</w:t>
            </w:r>
            <w:r>
              <w:rPr>
                <w:noProof/>
                <w:webHidden/>
              </w:rPr>
              <w:tab/>
            </w:r>
            <w:r>
              <w:rPr>
                <w:noProof/>
                <w:webHidden/>
              </w:rPr>
              <w:fldChar w:fldCharType="begin"/>
            </w:r>
            <w:r>
              <w:rPr>
                <w:noProof/>
                <w:webHidden/>
              </w:rPr>
              <w:instrText xml:space="preserve"> PAGEREF _Toc508542360 \h </w:instrText>
            </w:r>
            <w:r>
              <w:rPr>
                <w:noProof/>
                <w:webHidden/>
              </w:rPr>
            </w:r>
            <w:r>
              <w:rPr>
                <w:noProof/>
                <w:webHidden/>
              </w:rPr>
              <w:fldChar w:fldCharType="separate"/>
            </w:r>
            <w:r>
              <w:rPr>
                <w:noProof/>
                <w:webHidden/>
              </w:rPr>
              <w:t>7</w:t>
            </w:r>
            <w:r>
              <w:rPr>
                <w:noProof/>
                <w:webHidden/>
              </w:rPr>
              <w:fldChar w:fldCharType="end"/>
            </w:r>
          </w:hyperlink>
        </w:p>
        <w:p w14:paraId="219305F7" w14:textId="2C92B7BE" w:rsidR="003F2A0E" w:rsidRDefault="003F2A0E">
          <w:pPr>
            <w:pStyle w:val="TOC2"/>
            <w:tabs>
              <w:tab w:val="left" w:pos="880"/>
              <w:tab w:val="right" w:leader="dot" w:pos="9016"/>
            </w:tabs>
            <w:rPr>
              <w:rFonts w:eastAsiaTheme="minorEastAsia"/>
              <w:noProof/>
              <w:lang w:val="en-SG" w:eastAsia="zh-CN"/>
            </w:rPr>
          </w:pPr>
          <w:hyperlink w:anchor="_Toc508542361" w:history="1">
            <w:r w:rsidRPr="00EE4BB8">
              <w:rPr>
                <w:rStyle w:val="Hyperlink"/>
                <w:noProof/>
              </w:rPr>
              <w:t>2.2</w:t>
            </w:r>
            <w:r>
              <w:rPr>
                <w:rFonts w:eastAsiaTheme="minorEastAsia"/>
                <w:noProof/>
                <w:lang w:val="en-SG" w:eastAsia="zh-CN"/>
              </w:rPr>
              <w:tab/>
            </w:r>
            <w:r w:rsidRPr="00EE4BB8">
              <w:rPr>
                <w:rStyle w:val="Hyperlink"/>
                <w:noProof/>
              </w:rPr>
              <w:t>Training the model</w:t>
            </w:r>
            <w:r>
              <w:rPr>
                <w:noProof/>
                <w:webHidden/>
              </w:rPr>
              <w:tab/>
            </w:r>
            <w:r>
              <w:rPr>
                <w:noProof/>
                <w:webHidden/>
              </w:rPr>
              <w:fldChar w:fldCharType="begin"/>
            </w:r>
            <w:r>
              <w:rPr>
                <w:noProof/>
                <w:webHidden/>
              </w:rPr>
              <w:instrText xml:space="preserve"> PAGEREF _Toc508542361 \h </w:instrText>
            </w:r>
            <w:r>
              <w:rPr>
                <w:noProof/>
                <w:webHidden/>
              </w:rPr>
            </w:r>
            <w:r>
              <w:rPr>
                <w:noProof/>
                <w:webHidden/>
              </w:rPr>
              <w:fldChar w:fldCharType="separate"/>
            </w:r>
            <w:r>
              <w:rPr>
                <w:noProof/>
                <w:webHidden/>
              </w:rPr>
              <w:t>9</w:t>
            </w:r>
            <w:r>
              <w:rPr>
                <w:noProof/>
                <w:webHidden/>
              </w:rPr>
              <w:fldChar w:fldCharType="end"/>
            </w:r>
          </w:hyperlink>
        </w:p>
        <w:p w14:paraId="20588BCE" w14:textId="16548B33" w:rsidR="003F2A0E" w:rsidRDefault="003F2A0E">
          <w:pPr>
            <w:pStyle w:val="TOC2"/>
            <w:tabs>
              <w:tab w:val="left" w:pos="880"/>
              <w:tab w:val="right" w:leader="dot" w:pos="9016"/>
            </w:tabs>
            <w:rPr>
              <w:rFonts w:eastAsiaTheme="minorEastAsia"/>
              <w:noProof/>
              <w:lang w:val="en-SG" w:eastAsia="zh-CN"/>
            </w:rPr>
          </w:pPr>
          <w:hyperlink w:anchor="_Toc508542362" w:history="1">
            <w:r w:rsidRPr="00EE4BB8">
              <w:rPr>
                <w:rStyle w:val="Hyperlink"/>
                <w:noProof/>
              </w:rPr>
              <w:t>2.3</w:t>
            </w:r>
            <w:r>
              <w:rPr>
                <w:rFonts w:eastAsiaTheme="minorEastAsia"/>
                <w:noProof/>
                <w:lang w:val="en-SG" w:eastAsia="zh-CN"/>
              </w:rPr>
              <w:tab/>
            </w:r>
            <w:r w:rsidRPr="00EE4BB8">
              <w:rPr>
                <w:rStyle w:val="Hyperlink"/>
                <w:noProof/>
              </w:rPr>
              <w:t>The detection model: non-max suppression</w:t>
            </w:r>
            <w:r>
              <w:rPr>
                <w:noProof/>
                <w:webHidden/>
              </w:rPr>
              <w:tab/>
            </w:r>
            <w:r>
              <w:rPr>
                <w:noProof/>
                <w:webHidden/>
              </w:rPr>
              <w:fldChar w:fldCharType="begin"/>
            </w:r>
            <w:r>
              <w:rPr>
                <w:noProof/>
                <w:webHidden/>
              </w:rPr>
              <w:instrText xml:space="preserve"> PAGEREF _Toc508542362 \h </w:instrText>
            </w:r>
            <w:r>
              <w:rPr>
                <w:noProof/>
                <w:webHidden/>
              </w:rPr>
            </w:r>
            <w:r>
              <w:rPr>
                <w:noProof/>
                <w:webHidden/>
              </w:rPr>
              <w:fldChar w:fldCharType="separate"/>
            </w:r>
            <w:r>
              <w:rPr>
                <w:noProof/>
                <w:webHidden/>
              </w:rPr>
              <w:t>12</w:t>
            </w:r>
            <w:r>
              <w:rPr>
                <w:noProof/>
                <w:webHidden/>
              </w:rPr>
              <w:fldChar w:fldCharType="end"/>
            </w:r>
          </w:hyperlink>
        </w:p>
        <w:p w14:paraId="7FF824B7" w14:textId="63F641C0" w:rsidR="003F2A0E" w:rsidRDefault="003F2A0E">
          <w:pPr>
            <w:pStyle w:val="TOC1"/>
            <w:tabs>
              <w:tab w:val="left" w:pos="440"/>
              <w:tab w:val="right" w:leader="dot" w:pos="9016"/>
            </w:tabs>
            <w:rPr>
              <w:rFonts w:eastAsiaTheme="minorEastAsia"/>
              <w:noProof/>
              <w:lang w:val="en-SG" w:eastAsia="zh-CN"/>
            </w:rPr>
          </w:pPr>
          <w:hyperlink w:anchor="_Toc508542363" w:history="1">
            <w:r w:rsidRPr="00EE4BB8">
              <w:rPr>
                <w:rStyle w:val="Hyperlink"/>
                <w:noProof/>
              </w:rPr>
              <w:t>3</w:t>
            </w:r>
            <w:r>
              <w:rPr>
                <w:rFonts w:eastAsiaTheme="minorEastAsia"/>
                <w:noProof/>
                <w:lang w:val="en-SG" w:eastAsia="zh-CN"/>
              </w:rPr>
              <w:tab/>
            </w:r>
            <w:r w:rsidRPr="00EE4BB8">
              <w:rPr>
                <w:rStyle w:val="Hyperlink"/>
                <w:noProof/>
              </w:rPr>
              <w:t>Evaluation of the trained model on more difficult cases</w:t>
            </w:r>
            <w:r>
              <w:rPr>
                <w:noProof/>
                <w:webHidden/>
              </w:rPr>
              <w:tab/>
            </w:r>
            <w:r>
              <w:rPr>
                <w:noProof/>
                <w:webHidden/>
              </w:rPr>
              <w:fldChar w:fldCharType="begin"/>
            </w:r>
            <w:r>
              <w:rPr>
                <w:noProof/>
                <w:webHidden/>
              </w:rPr>
              <w:instrText xml:space="preserve"> PAGEREF _Toc508542363 \h </w:instrText>
            </w:r>
            <w:r>
              <w:rPr>
                <w:noProof/>
                <w:webHidden/>
              </w:rPr>
            </w:r>
            <w:r>
              <w:rPr>
                <w:noProof/>
                <w:webHidden/>
              </w:rPr>
              <w:fldChar w:fldCharType="separate"/>
            </w:r>
            <w:r>
              <w:rPr>
                <w:noProof/>
                <w:webHidden/>
              </w:rPr>
              <w:t>13</w:t>
            </w:r>
            <w:r>
              <w:rPr>
                <w:noProof/>
                <w:webHidden/>
              </w:rPr>
              <w:fldChar w:fldCharType="end"/>
            </w:r>
          </w:hyperlink>
        </w:p>
        <w:p w14:paraId="6DA57A3D" w14:textId="05C756D9" w:rsidR="003F2A0E" w:rsidRDefault="003F2A0E">
          <w:pPr>
            <w:pStyle w:val="TOC2"/>
            <w:tabs>
              <w:tab w:val="left" w:pos="880"/>
              <w:tab w:val="right" w:leader="dot" w:pos="9016"/>
            </w:tabs>
            <w:rPr>
              <w:rFonts w:eastAsiaTheme="minorEastAsia"/>
              <w:noProof/>
              <w:lang w:val="en-SG" w:eastAsia="zh-CN"/>
            </w:rPr>
          </w:pPr>
          <w:hyperlink w:anchor="_Toc508542364" w:history="1">
            <w:r w:rsidRPr="00EE4BB8">
              <w:rPr>
                <w:rStyle w:val="Hyperlink"/>
                <w:noProof/>
              </w:rPr>
              <w:t>3.1</w:t>
            </w:r>
            <w:r>
              <w:rPr>
                <w:rFonts w:eastAsiaTheme="minorEastAsia"/>
                <w:noProof/>
                <w:lang w:val="en-SG" w:eastAsia="zh-CN"/>
              </w:rPr>
              <w:tab/>
            </w:r>
            <w:r w:rsidRPr="00EE4BB8">
              <w:rPr>
                <w:rStyle w:val="Hyperlink"/>
                <w:noProof/>
              </w:rPr>
              <w:t>Five fingers – grounded touch (</w:t>
            </w:r>
            <w:r w:rsidRPr="00EE4BB8">
              <w:rPr>
                <w:rStyle w:val="Hyperlink"/>
                <w:i/>
                <w:noProof/>
              </w:rPr>
              <w:t>Note: with 2</w:t>
            </w:r>
            <w:r w:rsidRPr="00EE4BB8">
              <w:rPr>
                <w:rStyle w:val="Hyperlink"/>
                <w:i/>
                <w:noProof/>
                <w:vertAlign w:val="superscript"/>
              </w:rPr>
              <w:t>nd</w:t>
            </w:r>
            <w:r w:rsidRPr="00EE4BB8">
              <w:rPr>
                <w:rStyle w:val="Hyperlink"/>
                <w:i/>
                <w:noProof/>
              </w:rPr>
              <w:t xml:space="preserve"> version</w:t>
            </w:r>
            <w:r w:rsidRPr="00EE4BB8">
              <w:rPr>
                <w:rStyle w:val="Hyperlink"/>
                <w:noProof/>
              </w:rPr>
              <w:t>)</w:t>
            </w:r>
            <w:r>
              <w:rPr>
                <w:noProof/>
                <w:webHidden/>
              </w:rPr>
              <w:tab/>
            </w:r>
            <w:r>
              <w:rPr>
                <w:noProof/>
                <w:webHidden/>
              </w:rPr>
              <w:fldChar w:fldCharType="begin"/>
            </w:r>
            <w:r>
              <w:rPr>
                <w:noProof/>
                <w:webHidden/>
              </w:rPr>
              <w:instrText xml:space="preserve"> PAGEREF _Toc508542364 \h </w:instrText>
            </w:r>
            <w:r>
              <w:rPr>
                <w:noProof/>
                <w:webHidden/>
              </w:rPr>
            </w:r>
            <w:r>
              <w:rPr>
                <w:noProof/>
                <w:webHidden/>
              </w:rPr>
              <w:fldChar w:fldCharType="separate"/>
            </w:r>
            <w:r>
              <w:rPr>
                <w:noProof/>
                <w:webHidden/>
              </w:rPr>
              <w:t>13</w:t>
            </w:r>
            <w:r>
              <w:rPr>
                <w:noProof/>
                <w:webHidden/>
              </w:rPr>
              <w:fldChar w:fldCharType="end"/>
            </w:r>
          </w:hyperlink>
        </w:p>
        <w:p w14:paraId="004F5672" w14:textId="5D5B64E9" w:rsidR="003F2A0E" w:rsidRDefault="003F2A0E">
          <w:pPr>
            <w:pStyle w:val="TOC2"/>
            <w:tabs>
              <w:tab w:val="left" w:pos="880"/>
              <w:tab w:val="right" w:leader="dot" w:pos="9016"/>
            </w:tabs>
            <w:rPr>
              <w:rFonts w:eastAsiaTheme="minorEastAsia"/>
              <w:noProof/>
              <w:lang w:val="en-SG" w:eastAsia="zh-CN"/>
            </w:rPr>
          </w:pPr>
          <w:hyperlink w:anchor="_Toc508542365" w:history="1">
            <w:r w:rsidRPr="00EE4BB8">
              <w:rPr>
                <w:rStyle w:val="Hyperlink"/>
                <w:noProof/>
              </w:rPr>
              <w:t>3.2</w:t>
            </w:r>
            <w:r>
              <w:rPr>
                <w:rFonts w:eastAsiaTheme="minorEastAsia"/>
                <w:noProof/>
                <w:lang w:val="en-SG" w:eastAsia="zh-CN"/>
              </w:rPr>
              <w:tab/>
            </w:r>
            <w:r w:rsidRPr="00EE4BB8">
              <w:rPr>
                <w:rStyle w:val="Hyperlink"/>
                <w:noProof/>
              </w:rPr>
              <w:t>Five fingers – floating touch (</w:t>
            </w:r>
            <w:r w:rsidRPr="00EE4BB8">
              <w:rPr>
                <w:rStyle w:val="Hyperlink"/>
                <w:i/>
                <w:noProof/>
              </w:rPr>
              <w:t>Note: with 5</w:t>
            </w:r>
            <w:r w:rsidRPr="00EE4BB8">
              <w:rPr>
                <w:rStyle w:val="Hyperlink"/>
                <w:i/>
                <w:noProof/>
                <w:vertAlign w:val="superscript"/>
              </w:rPr>
              <w:t>th</w:t>
            </w:r>
            <w:r w:rsidRPr="00EE4BB8">
              <w:rPr>
                <w:rStyle w:val="Hyperlink"/>
                <w:i/>
                <w:noProof/>
              </w:rPr>
              <w:t xml:space="preserve"> version</w:t>
            </w:r>
            <w:r w:rsidRPr="00EE4BB8">
              <w:rPr>
                <w:rStyle w:val="Hyperlink"/>
                <w:noProof/>
              </w:rPr>
              <w:t>)</w:t>
            </w:r>
            <w:r>
              <w:rPr>
                <w:noProof/>
                <w:webHidden/>
              </w:rPr>
              <w:tab/>
            </w:r>
            <w:r>
              <w:rPr>
                <w:noProof/>
                <w:webHidden/>
              </w:rPr>
              <w:fldChar w:fldCharType="begin"/>
            </w:r>
            <w:r>
              <w:rPr>
                <w:noProof/>
                <w:webHidden/>
              </w:rPr>
              <w:instrText xml:space="preserve"> PAGEREF _Toc508542365 \h </w:instrText>
            </w:r>
            <w:r>
              <w:rPr>
                <w:noProof/>
                <w:webHidden/>
              </w:rPr>
            </w:r>
            <w:r>
              <w:rPr>
                <w:noProof/>
                <w:webHidden/>
              </w:rPr>
              <w:fldChar w:fldCharType="separate"/>
            </w:r>
            <w:r>
              <w:rPr>
                <w:noProof/>
                <w:webHidden/>
              </w:rPr>
              <w:t>13</w:t>
            </w:r>
            <w:r>
              <w:rPr>
                <w:noProof/>
                <w:webHidden/>
              </w:rPr>
              <w:fldChar w:fldCharType="end"/>
            </w:r>
          </w:hyperlink>
        </w:p>
        <w:p w14:paraId="172AB6FF" w14:textId="58612358" w:rsidR="00140766" w:rsidRDefault="00140766">
          <w:r>
            <w:rPr>
              <w:b/>
              <w:bCs/>
              <w:noProof/>
            </w:rPr>
            <w:fldChar w:fldCharType="end"/>
          </w:r>
        </w:p>
      </w:sdtContent>
    </w:sdt>
    <w:p w14:paraId="3DCC1663" w14:textId="77777777" w:rsidR="0075536F" w:rsidRDefault="0075536F" w:rsidP="0075536F">
      <w:pPr>
        <w:pStyle w:val="Heading1"/>
        <w:numPr>
          <w:ilvl w:val="0"/>
          <w:numId w:val="0"/>
        </w:numPr>
        <w:jc w:val="both"/>
      </w:pPr>
    </w:p>
    <w:p w14:paraId="74D5CFDC" w14:textId="6713B39F" w:rsidR="00EC2295" w:rsidRPr="00032D9C" w:rsidRDefault="0075536F" w:rsidP="00032D9C">
      <w:pPr>
        <w:rPr>
          <w:rFonts w:asciiTheme="majorHAnsi" w:eastAsiaTheme="majorEastAsia" w:hAnsiTheme="majorHAnsi" w:cstheme="majorBidi"/>
          <w:color w:val="2F5496" w:themeColor="accent1" w:themeShade="BF"/>
          <w:sz w:val="32"/>
          <w:szCs w:val="32"/>
        </w:rPr>
      </w:pPr>
      <w:r>
        <w:br w:type="page"/>
      </w:r>
    </w:p>
    <w:p w14:paraId="0AEF4240" w14:textId="7E6EDF46" w:rsidR="0018381C" w:rsidRDefault="00A31677" w:rsidP="0018381C">
      <w:pPr>
        <w:pStyle w:val="Heading1"/>
        <w:jc w:val="both"/>
      </w:pPr>
      <w:bookmarkStart w:id="1" w:name="_Toc508542353"/>
      <w:r>
        <w:lastRenderedPageBreak/>
        <w:t>Creating labelled t</w:t>
      </w:r>
      <w:r w:rsidR="0018381C">
        <w:t>raining</w:t>
      </w:r>
      <w:r>
        <w:t xml:space="preserve"> &amp; test</w:t>
      </w:r>
      <w:r w:rsidR="0018381C">
        <w:t xml:space="preserve"> data</w:t>
      </w:r>
      <w:bookmarkEnd w:id="1"/>
    </w:p>
    <w:p w14:paraId="17CD34FE" w14:textId="77777777" w:rsidR="0018381C" w:rsidRPr="00896C5C" w:rsidRDefault="0018381C" w:rsidP="0018381C">
      <w:pPr>
        <w:jc w:val="both"/>
      </w:pPr>
    </w:p>
    <w:p w14:paraId="3676C067" w14:textId="0B25C378" w:rsidR="0018381C" w:rsidRDefault="0018381C" w:rsidP="0018381C">
      <w:pPr>
        <w:pStyle w:val="Heading2"/>
        <w:jc w:val="both"/>
      </w:pPr>
      <w:bookmarkStart w:id="2" w:name="_Hlk502573681"/>
      <w:bookmarkStart w:id="3" w:name="_Toc508542354"/>
      <w:r>
        <w:t xml:space="preserve">Collecting </w:t>
      </w:r>
      <w:r w:rsidR="00293E78">
        <w:t xml:space="preserve">the </w:t>
      </w:r>
      <w:r>
        <w:t>data</w:t>
      </w:r>
      <w:bookmarkEnd w:id="2"/>
      <w:bookmarkEnd w:id="3"/>
    </w:p>
    <w:p w14:paraId="1F7F5036" w14:textId="77777777" w:rsidR="00A31677" w:rsidRDefault="00A31677" w:rsidP="0018381C">
      <w:pPr>
        <w:jc w:val="both"/>
      </w:pPr>
    </w:p>
    <w:p w14:paraId="38D73ADB" w14:textId="6E9BDA92" w:rsidR="00EA0648" w:rsidRDefault="00922280" w:rsidP="0018381C">
      <w:pPr>
        <w:jc w:val="both"/>
      </w:pPr>
      <w:r>
        <w:t xml:space="preserve">Training is done based on </w:t>
      </w:r>
      <w:r w:rsidRPr="00EF696F">
        <w:rPr>
          <w:b/>
          <w:i/>
        </w:rPr>
        <w:t>mutual</w:t>
      </w:r>
      <w:r w:rsidRPr="00EF696F">
        <w:rPr>
          <w:i/>
        </w:rPr>
        <w:t xml:space="preserve"> and </w:t>
      </w:r>
      <w:r w:rsidRPr="00EF696F">
        <w:rPr>
          <w:b/>
          <w:i/>
        </w:rPr>
        <w:t>self</w:t>
      </w:r>
      <w:r w:rsidRPr="00EF696F">
        <w:rPr>
          <w:i/>
        </w:rPr>
        <w:t xml:space="preserve"> </w:t>
      </w:r>
      <w:r w:rsidRPr="00EF696F">
        <w:rPr>
          <w:b/>
          <w:i/>
        </w:rPr>
        <w:t>strength</w:t>
      </w:r>
      <w:r w:rsidRPr="00EF696F">
        <w:rPr>
          <w:i/>
        </w:rPr>
        <w:t xml:space="preserve"> data</w:t>
      </w:r>
      <w:r>
        <w:t xml:space="preserve"> (</w:t>
      </w:r>
      <w:r w:rsidRPr="00EF696F">
        <w:rPr>
          <w:i/>
        </w:rPr>
        <w:t>baseline is subtracted</w:t>
      </w:r>
      <w:r>
        <w:t xml:space="preserve"> for model accuracy) with</w:t>
      </w:r>
      <w:r w:rsidR="0018381C">
        <w:t xml:space="preserve"> </w:t>
      </w:r>
      <w:r w:rsidR="00EB262C">
        <w:rPr>
          <w:b/>
        </w:rPr>
        <w:t>multiple touches</w:t>
      </w:r>
      <w:r w:rsidR="0018381C">
        <w:t xml:space="preserve">. A total of </w:t>
      </w:r>
      <w:r w:rsidR="00EF696F">
        <w:t>2705</w:t>
      </w:r>
      <w:r w:rsidR="0018381C">
        <w:t xml:space="preserve"> </w:t>
      </w:r>
      <w:r w:rsidR="00EF696F">
        <w:rPr>
          <w:b/>
        </w:rPr>
        <w:t>strength</w:t>
      </w:r>
      <w:r w:rsidR="0018381C">
        <w:t xml:space="preserve"> frames were </w:t>
      </w:r>
      <w:r w:rsidR="00EB262C">
        <w:t>used</w:t>
      </w:r>
      <w:r w:rsidR="00A31677">
        <w:t xml:space="preserve"> (</w:t>
      </w:r>
      <w:r w:rsidR="00EB262C">
        <w:rPr>
          <w:i/>
        </w:rPr>
        <w:t xml:space="preserve">2-5 fingers, </w:t>
      </w:r>
      <w:r w:rsidR="00A31677" w:rsidRPr="00A31677">
        <w:rPr>
          <w:i/>
        </w:rPr>
        <w:t>no baseline subtraction, zebra display noise, typical AFE settings</w:t>
      </w:r>
      <w:r w:rsidR="00EA4939">
        <w:rPr>
          <w:i/>
        </w:rPr>
        <w:t>, multiple locations, thumb</w:t>
      </w:r>
      <w:r w:rsidR="00A31677">
        <w:t>)</w:t>
      </w:r>
      <w:r w:rsidR="0018381C">
        <w:t>.</w:t>
      </w:r>
      <w:r w:rsidR="00A31677">
        <w:t xml:space="preserve"> </w:t>
      </w:r>
      <w:r w:rsidR="00EF696F">
        <w:t xml:space="preserve">Both </w:t>
      </w:r>
      <w:r w:rsidR="00EF696F" w:rsidRPr="00EF696F">
        <w:rPr>
          <w:b/>
          <w:i/>
        </w:rPr>
        <w:t>grounded</w:t>
      </w:r>
      <w:r w:rsidR="00EF696F" w:rsidRPr="00EF696F">
        <w:rPr>
          <w:i/>
        </w:rPr>
        <w:t xml:space="preserve"> and </w:t>
      </w:r>
      <w:r w:rsidR="00EF696F" w:rsidRPr="00EF696F">
        <w:rPr>
          <w:b/>
          <w:i/>
        </w:rPr>
        <w:t>floating</w:t>
      </w:r>
      <w:r w:rsidR="00EF696F" w:rsidRPr="00EF696F">
        <w:rPr>
          <w:i/>
        </w:rPr>
        <w:t xml:space="preserve"> touch</w:t>
      </w:r>
      <w:r w:rsidR="00EF696F">
        <w:t xml:space="preserve"> condition were recorded: 1943 grounded and 762 floating.</w:t>
      </w:r>
    </w:p>
    <w:p w14:paraId="002BBBE1" w14:textId="4C6F1D44" w:rsidR="00A31677" w:rsidRDefault="00A31677" w:rsidP="0018381C">
      <w:pPr>
        <w:jc w:val="both"/>
      </w:pPr>
      <w:r>
        <w:t>An example</w:t>
      </w:r>
      <w:r w:rsidR="00E21AAE">
        <w:t xml:space="preserve"> of mutual data</w:t>
      </w:r>
      <w:r>
        <w:t xml:space="preserve"> is shown below. Note the data size: </w:t>
      </w:r>
      <w:r w:rsidRPr="00A31677">
        <w:rPr>
          <w:b/>
        </w:rPr>
        <w:t>(16, 32)</w:t>
      </w:r>
    </w:p>
    <w:p w14:paraId="2C27EE00" w14:textId="1F187B5A" w:rsidR="00A31677" w:rsidRDefault="00EB262C" w:rsidP="00A31677">
      <w:pPr>
        <w:jc w:val="both"/>
      </w:pPr>
      <w:r>
        <w:rPr>
          <w:noProof/>
        </w:rPr>
        <w:drawing>
          <wp:inline distT="0" distB="0" distL="0" distR="0" wp14:anchorId="0940EE29" wp14:editId="113D776C">
            <wp:extent cx="5731510" cy="22663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66315"/>
                    </a:xfrm>
                    <a:prstGeom prst="rect">
                      <a:avLst/>
                    </a:prstGeom>
                  </pic:spPr>
                </pic:pic>
              </a:graphicData>
            </a:graphic>
          </wp:inline>
        </w:drawing>
      </w:r>
    </w:p>
    <w:p w14:paraId="059A76FF" w14:textId="62D24009" w:rsidR="00EA4939" w:rsidRDefault="00EA4939" w:rsidP="00A31677">
      <w:pPr>
        <w:jc w:val="both"/>
      </w:pPr>
      <w:r>
        <w:t xml:space="preserve">A </w:t>
      </w:r>
      <w:proofErr w:type="spellStart"/>
      <w:r>
        <w:t>Matlab</w:t>
      </w:r>
      <w:proofErr w:type="spellEnd"/>
      <w:r>
        <w:t xml:space="preserve"> script</w:t>
      </w:r>
      <w:r w:rsidR="00EE77FD">
        <w:t xml:space="preserve"> will</w:t>
      </w:r>
      <w:r>
        <w:t xml:space="preserve"> </w:t>
      </w:r>
      <w:r w:rsidR="00EE77FD">
        <w:t>browse the data folders</w:t>
      </w:r>
      <w:r w:rsidR="00EF696F">
        <w:t xml:space="preserve"> (for different conditions)</w:t>
      </w:r>
      <w:r w:rsidR="00EE77FD">
        <w:t xml:space="preserve">, read all Excel files (as saved by the GUI), extract all raw data matrices and finally, merge and save them into a new file as a </w:t>
      </w:r>
      <w:r w:rsidR="00EE77FD" w:rsidRPr="00EE77FD">
        <w:rPr>
          <w:b/>
        </w:rPr>
        <w:t>(</w:t>
      </w:r>
      <w:r w:rsidR="00EF696F" w:rsidRPr="00EF696F">
        <w:rPr>
          <w:b/>
        </w:rPr>
        <w:t>2705</w:t>
      </w:r>
      <w:r w:rsidR="00EE77FD" w:rsidRPr="00EE77FD">
        <w:rPr>
          <w:b/>
        </w:rPr>
        <w:t>, 512)</w:t>
      </w:r>
      <w:r w:rsidR="00EE77FD">
        <w:t xml:space="preserve"> matrix (rows = </w:t>
      </w:r>
      <w:r w:rsidR="00EE77FD" w:rsidRPr="00EE77FD">
        <w:rPr>
          <w:i/>
        </w:rPr>
        <w:t>number of data</w:t>
      </w:r>
      <w:r w:rsidR="00EE77FD">
        <w:t xml:space="preserve">, columns = </w:t>
      </w:r>
      <w:r w:rsidR="00EE77FD" w:rsidRPr="00EE77FD">
        <w:rPr>
          <w:i/>
        </w:rPr>
        <w:t>flattened raw data; 16 * 32 total</w:t>
      </w:r>
      <w:r w:rsidR="00EE77FD">
        <w:t>).</w:t>
      </w:r>
    </w:p>
    <w:p w14:paraId="5A9231C6" w14:textId="5C518807" w:rsidR="00EA4939" w:rsidRPr="00EA4939" w:rsidRDefault="00EA4939" w:rsidP="00A31677">
      <w:pPr>
        <w:jc w:val="both"/>
        <w:rPr>
          <w:b/>
          <w:color w:val="0070C0"/>
        </w:rPr>
      </w:pPr>
      <w:r w:rsidRPr="00EA4939">
        <w:rPr>
          <w:b/>
          <w:color w:val="0070C0"/>
        </w:rPr>
        <w:t>Improvement areas:</w:t>
      </w:r>
    </w:p>
    <w:p w14:paraId="0A0E7E07" w14:textId="6C1D17F6" w:rsidR="00EA4939" w:rsidRDefault="00EA4939" w:rsidP="00EF696F">
      <w:pPr>
        <w:pStyle w:val="ListParagraph"/>
        <w:numPr>
          <w:ilvl w:val="0"/>
          <w:numId w:val="3"/>
        </w:numPr>
        <w:jc w:val="both"/>
      </w:pPr>
      <w:r>
        <w:t xml:space="preserve">Identify all difficult scenarios (e.g. </w:t>
      </w:r>
      <w:r w:rsidRPr="00EA4939">
        <w:rPr>
          <w:i/>
        </w:rPr>
        <w:t>charger noise, zebra display noise, low accumulations, shipme</w:t>
      </w:r>
      <w:r>
        <w:rPr>
          <w:i/>
        </w:rPr>
        <w:t xml:space="preserve">nt/testing noise, baseline drift, water condition, </w:t>
      </w:r>
      <w:r>
        <w:t xml:space="preserve">etc.) and </w:t>
      </w:r>
      <w:r w:rsidRPr="00EA4939">
        <w:rPr>
          <w:b/>
        </w:rPr>
        <w:t>collect data for each scenario</w:t>
      </w:r>
    </w:p>
    <w:p w14:paraId="3A3B2FB3" w14:textId="1BC2844E" w:rsidR="00EA4939" w:rsidRDefault="00EA4939" w:rsidP="00EA4939">
      <w:pPr>
        <w:pStyle w:val="ListParagraph"/>
        <w:numPr>
          <w:ilvl w:val="0"/>
          <w:numId w:val="3"/>
        </w:numPr>
        <w:jc w:val="both"/>
      </w:pPr>
      <w:r>
        <w:t xml:space="preserve">Redo 1) for </w:t>
      </w:r>
      <w:r w:rsidRPr="00EA4939">
        <w:rPr>
          <w:b/>
        </w:rPr>
        <w:t>differential mode</w:t>
      </w:r>
      <w:r>
        <w:t xml:space="preserve"> to train the neural network directly based on it (no integration).</w:t>
      </w:r>
    </w:p>
    <w:p w14:paraId="45D9DEEB" w14:textId="105A65D4" w:rsidR="00EA4939" w:rsidRDefault="00EA4939" w:rsidP="00EA4939">
      <w:pPr>
        <w:pStyle w:val="ListParagraph"/>
        <w:jc w:val="both"/>
      </w:pPr>
    </w:p>
    <w:p w14:paraId="7701200C" w14:textId="559A0FCD" w:rsidR="00EA4939" w:rsidRPr="00896C5C" w:rsidRDefault="00EA4939" w:rsidP="00EA4939">
      <w:pPr>
        <w:pStyle w:val="ListParagraph"/>
        <w:jc w:val="both"/>
      </w:pPr>
    </w:p>
    <w:p w14:paraId="12E2461A" w14:textId="7998857C" w:rsidR="00A31677" w:rsidRDefault="00AC3281" w:rsidP="00A31677">
      <w:pPr>
        <w:pStyle w:val="Heading2"/>
        <w:jc w:val="both"/>
      </w:pPr>
      <w:bookmarkStart w:id="4" w:name="_Toc508542355"/>
      <w:r>
        <w:t>Computing the touch location(s)</w:t>
      </w:r>
      <w:r w:rsidR="00EF696F">
        <w:t xml:space="preserve"> for </w:t>
      </w:r>
      <w:r w:rsidR="00EF696F" w:rsidRPr="00EF696F">
        <w:rPr>
          <w:i/>
        </w:rPr>
        <w:t>grounded touches</w:t>
      </w:r>
      <w:bookmarkEnd w:id="4"/>
    </w:p>
    <w:p w14:paraId="69D6B67C" w14:textId="74E05444" w:rsidR="0018381C" w:rsidRDefault="0018381C" w:rsidP="0018381C">
      <w:pPr>
        <w:jc w:val="both"/>
      </w:pPr>
    </w:p>
    <w:p w14:paraId="38636056" w14:textId="1988144B" w:rsidR="00907C27" w:rsidRDefault="00EF696F" w:rsidP="0018381C">
      <w:pPr>
        <w:jc w:val="both"/>
      </w:pPr>
      <w:r>
        <w:t xml:space="preserve">For </w:t>
      </w:r>
      <w:r w:rsidRPr="00EF696F">
        <w:rPr>
          <w:i/>
        </w:rPr>
        <w:t>grounded touches</w:t>
      </w:r>
      <w:r>
        <w:t>, a</w:t>
      </w:r>
      <w:r w:rsidR="00907C27">
        <w:t xml:space="preserve"> </w:t>
      </w:r>
      <w:proofErr w:type="spellStart"/>
      <w:r w:rsidR="00907C27">
        <w:t>Matlab</w:t>
      </w:r>
      <w:proofErr w:type="spellEnd"/>
      <w:r w:rsidR="00907C27">
        <w:t xml:space="preserve"> algorithm is used to label the data</w:t>
      </w:r>
      <w:r>
        <w:t xml:space="preserve"> (</w:t>
      </w:r>
      <w:r w:rsidRPr="00EF696F">
        <w:rPr>
          <w:i/>
        </w:rPr>
        <w:t xml:space="preserve">floating touch coordinates </w:t>
      </w:r>
      <w:r>
        <w:t xml:space="preserve">are much harder to </w:t>
      </w:r>
      <w:r w:rsidR="004B6D20">
        <w:t>compute</w:t>
      </w:r>
      <w:r>
        <w:t xml:space="preserve"> by an algorithm, due to the irregular mutual data</w:t>
      </w:r>
      <w:r w:rsidR="00E21AAE">
        <w:t>, so they are</w:t>
      </w:r>
      <w:r w:rsidR="004B6D20">
        <w:t xml:space="preserve"> processed </w:t>
      </w:r>
      <w:r w:rsidR="004B6D20" w:rsidRPr="004B6D20">
        <w:rPr>
          <w:b/>
          <w:i/>
        </w:rPr>
        <w:t>manually</w:t>
      </w:r>
      <w:r>
        <w:t>!)</w:t>
      </w:r>
      <w:r w:rsidR="00907C27">
        <w:t xml:space="preserve">. </w:t>
      </w:r>
      <w:r w:rsidR="00EA4939">
        <w:t xml:space="preserve">Knowing </w:t>
      </w:r>
      <w:r w:rsidR="00293E78">
        <w:t xml:space="preserve">the number of touches, the peak (touch) locations are identified and a </w:t>
      </w:r>
      <w:r w:rsidR="00CC1267">
        <w:t xml:space="preserve">matrix is chosen around </w:t>
      </w:r>
      <w:r w:rsidR="00293E78">
        <w:t>each of them</w:t>
      </w:r>
      <w:r w:rsidR="00CC1267">
        <w:t xml:space="preserve">. </w:t>
      </w:r>
      <w:r w:rsidR="00293E78">
        <w:t>Depending on the relative distance between the touches (in order to avoid 2 touches in the same window), the window size is chosen as (3, 3), (5, 5) or (7, 7).  An example of a (7, 7) window is shown below</w:t>
      </w:r>
      <w:r w:rsidR="00CC1267">
        <w:t>:</w:t>
      </w:r>
    </w:p>
    <w:p w14:paraId="5200FD69" w14:textId="0B06867B" w:rsidR="00293E78" w:rsidRDefault="00293E78" w:rsidP="0018381C">
      <w:pPr>
        <w:jc w:val="both"/>
      </w:pPr>
      <w:r w:rsidRPr="00CC1267">
        <w:rPr>
          <w:noProof/>
        </w:rPr>
        <w:lastRenderedPageBreak/>
        <w:drawing>
          <wp:anchor distT="0" distB="0" distL="114300" distR="114300" simplePos="0" relativeHeight="251673600" behindDoc="0" locked="0" layoutInCell="1" allowOverlap="1" wp14:anchorId="1461CE4A" wp14:editId="4122C6B6">
            <wp:simplePos x="0" y="0"/>
            <wp:positionH relativeFrom="margin">
              <wp:align>center</wp:align>
            </wp:positionH>
            <wp:positionV relativeFrom="paragraph">
              <wp:posOffset>0</wp:posOffset>
            </wp:positionV>
            <wp:extent cx="2832735" cy="1301115"/>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2735" cy="1301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FEE649" w14:textId="751B9C2E" w:rsidR="00502B1C" w:rsidRDefault="008C2CF3" w:rsidP="0018381C">
      <w:pPr>
        <w:jc w:val="both"/>
      </w:pPr>
      <w:r>
        <w:t xml:space="preserve">The </w:t>
      </w:r>
      <w:r w:rsidR="00502B1C">
        <w:t xml:space="preserve">matrix values are interpreted as Z values at the intersections of rows and columns (force and sense lines in the actual application). The </w:t>
      </w:r>
      <w:r w:rsidR="00502B1C" w:rsidRPr="00502B1C">
        <w:rPr>
          <w:b/>
        </w:rPr>
        <w:t>coordinates</w:t>
      </w:r>
      <w:r w:rsidR="00502B1C">
        <w:t xml:space="preserve"> are computed relatively to the </w:t>
      </w:r>
      <w:r w:rsidR="00502B1C" w:rsidRPr="00502B1C">
        <w:rPr>
          <w:b/>
        </w:rPr>
        <w:t>row/column number</w:t>
      </w:r>
      <w:r w:rsidR="00502B1C">
        <w:t>:</w:t>
      </w:r>
    </w:p>
    <w:p w14:paraId="2B736288" w14:textId="5DE055CA" w:rsidR="00293E78" w:rsidRDefault="00293E78" w:rsidP="0018381C">
      <w:pPr>
        <w:jc w:val="both"/>
      </w:pPr>
      <w:r>
        <w:rPr>
          <w:noProof/>
        </w:rPr>
        <w:drawing>
          <wp:anchor distT="0" distB="0" distL="114300" distR="114300" simplePos="0" relativeHeight="251666432" behindDoc="0" locked="0" layoutInCell="1" allowOverlap="1" wp14:anchorId="055CFAE9" wp14:editId="57A7DD44">
            <wp:simplePos x="0" y="0"/>
            <wp:positionH relativeFrom="margin">
              <wp:align>center</wp:align>
            </wp:positionH>
            <wp:positionV relativeFrom="paragraph">
              <wp:posOffset>2996565</wp:posOffset>
            </wp:positionV>
            <wp:extent cx="3785870" cy="2841625"/>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85870" cy="2841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E5F253D" wp14:editId="42D27238">
            <wp:simplePos x="0" y="0"/>
            <wp:positionH relativeFrom="margin">
              <wp:align>center</wp:align>
            </wp:positionH>
            <wp:positionV relativeFrom="paragraph">
              <wp:posOffset>213179</wp:posOffset>
            </wp:positionV>
            <wp:extent cx="3786505" cy="2841625"/>
            <wp:effectExtent l="0" t="0" r="444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786505" cy="284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502B1C">
        <w:t>The algorithm wil</w:t>
      </w:r>
      <w:r w:rsidR="00A83842">
        <w:t>l then try to fit a 2D gaussian</w:t>
      </w:r>
      <w:r>
        <w:t xml:space="preserve"> (see below figures)</w:t>
      </w:r>
      <w:r w:rsidR="00A83842">
        <w:t>:</w:t>
      </w:r>
    </w:p>
    <w:p w14:paraId="51957D08" w14:textId="42F15AA1" w:rsidR="00CC1267" w:rsidRDefault="008C2CF3" w:rsidP="0018381C">
      <w:pPr>
        <w:jc w:val="both"/>
        <w:rPr>
          <w:rFonts w:eastAsiaTheme="minorEastAsia"/>
        </w:rPr>
      </w:pPr>
      <w:r>
        <w:t xml:space="preserve"> </w:t>
      </w:r>
      <w:r w:rsidR="00DC6803">
        <w:t>Extracted values:</w:t>
      </w:r>
      <w:r w:rsidR="00963933">
        <w:t xml:space="preserve">         </w:t>
      </w:r>
      <m:oMath>
        <m:r>
          <w:rPr>
            <w:rFonts w:ascii="Cambria Math" w:hAnsi="Cambria Math"/>
          </w:rPr>
          <m:t xml:space="preserve">peak coordinates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peak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peak</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peak</m:t>
                </m:r>
              </m:sub>
            </m:sSub>
          </m:e>
        </m:d>
        <m:r>
          <w:rPr>
            <w:rFonts w:ascii="Cambria Math" w:hAnsi="Cambria Math"/>
          </w:rPr>
          <m:t>=</m:t>
        </m:r>
        <m:d>
          <m:dPr>
            <m:ctrlPr>
              <w:rPr>
                <w:rFonts w:ascii="Cambria Math" w:hAnsi="Cambria Math"/>
                <w:i/>
              </w:rPr>
            </m:ctrlPr>
          </m:dPr>
          <m:e>
            <m:r>
              <w:rPr>
                <w:rFonts w:ascii="Cambria Math" w:hAnsi="Cambria Math"/>
              </w:rPr>
              <m:t xml:space="preserve">9.24, </m:t>
            </m:r>
            <m:r>
              <w:rPr>
                <w:rFonts w:ascii="Cambria Math" w:eastAsiaTheme="minorEastAsia" w:hAnsi="Cambria Math"/>
              </w:rPr>
              <m:t>9.7, 1177</m:t>
            </m:r>
            <m:ctrlPr>
              <w:rPr>
                <w:rFonts w:ascii="Cambria Math" w:eastAsiaTheme="minorEastAsia" w:hAnsi="Cambria Math"/>
                <w:i/>
              </w:rPr>
            </m:ctrlPr>
          </m:e>
        </m:d>
      </m:oMath>
      <w:r w:rsidR="00963933">
        <w:rPr>
          <w:rFonts w:eastAsiaTheme="minorEastAsia"/>
        </w:rPr>
        <w:t xml:space="preserve"> </w:t>
      </w:r>
    </w:p>
    <w:p w14:paraId="3419506D" w14:textId="0248094B" w:rsidR="00293E78" w:rsidRDefault="00963933" w:rsidP="006873D5">
      <w:pPr>
        <w:jc w:val="both"/>
        <w:rPr>
          <w:rFonts w:eastAsiaTheme="minorEastAsia"/>
        </w:rPr>
      </w:pPr>
      <m:oMathPara>
        <m:oMath>
          <m:r>
            <w:rPr>
              <w:rFonts w:ascii="Cambria Math" w:eastAsiaTheme="minorEastAsia" w:hAnsi="Cambria Math"/>
            </w:rPr>
            <m:t xml:space="preserve">peak shape :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 xml:space="preserve">0.59, </m:t>
              </m:r>
              <m:r>
                <w:rPr>
                  <w:rFonts w:ascii="Cambria Math" w:eastAsiaTheme="minorEastAsia" w:hAnsi="Cambria Math"/>
                </w:rPr>
                <m:t>0.53</m:t>
              </m:r>
              <m:ctrlPr>
                <w:rPr>
                  <w:rFonts w:ascii="Cambria Math" w:eastAsiaTheme="minorEastAsia" w:hAnsi="Cambria Math"/>
                  <w:i/>
                </w:rPr>
              </m:ctrlPr>
            </m:e>
          </m:d>
          <m:r>
            <w:rPr>
              <w:rFonts w:ascii="Cambria Math" w:eastAsiaTheme="minorEastAsia" w:hAnsi="Cambria Math"/>
            </w:rPr>
            <m:t>,    angle=-48.7°</m:t>
          </m:r>
        </m:oMath>
      </m:oMathPara>
    </w:p>
    <w:p w14:paraId="11ACFCD8" w14:textId="77777777" w:rsidR="00293E78" w:rsidRPr="006873D5" w:rsidRDefault="00293E78" w:rsidP="006873D5">
      <w:pPr>
        <w:jc w:val="both"/>
        <w:rPr>
          <w:rFonts w:eastAsiaTheme="minorEastAsia"/>
        </w:rPr>
      </w:pPr>
    </w:p>
    <w:p w14:paraId="6BB9A2B2" w14:textId="5ADE5F8C" w:rsidR="00FB099A" w:rsidRDefault="00FB099A" w:rsidP="006873D5">
      <w:pPr>
        <w:pStyle w:val="Heading2"/>
        <w:jc w:val="both"/>
      </w:pPr>
      <w:bookmarkStart w:id="5" w:name="_Toc508542356"/>
      <w:r>
        <w:lastRenderedPageBreak/>
        <w:t>Adding self sensing data</w:t>
      </w:r>
      <w:bookmarkEnd w:id="5"/>
    </w:p>
    <w:p w14:paraId="20045920" w14:textId="61DBDD3E" w:rsidR="00FB099A" w:rsidRDefault="00FB099A" w:rsidP="00FB099A"/>
    <w:p w14:paraId="4AC36B57" w14:textId="5542D4D1" w:rsidR="00FB099A" w:rsidRDefault="00FB099A" w:rsidP="00FB099A">
      <w:pPr>
        <w:jc w:val="both"/>
      </w:pPr>
      <w:r w:rsidRPr="00FB099A">
        <w:rPr>
          <w:i/>
        </w:rPr>
        <w:t>Self sensing</w:t>
      </w:r>
      <w:r w:rsidR="006903DF">
        <w:rPr>
          <w:i/>
        </w:rPr>
        <w:t xml:space="preserve"> </w:t>
      </w:r>
      <w:r>
        <w:t xml:space="preserve">data is an </w:t>
      </w:r>
      <w:r w:rsidRPr="00FB099A">
        <w:rPr>
          <w:i/>
        </w:rPr>
        <w:t>additional input information</w:t>
      </w:r>
      <w:r>
        <w:t xml:space="preserve"> which mostly helps with </w:t>
      </w:r>
      <w:r w:rsidRPr="002D38A3">
        <w:rPr>
          <w:i/>
        </w:rPr>
        <w:t>classification in floating conditio</w:t>
      </w:r>
      <w:r>
        <w:t xml:space="preserve">n (e.g. differentiating big thumb from 2 adjacent touches or differentiating touch from large water drops), but also with </w:t>
      </w:r>
      <w:r w:rsidRPr="002D38A3">
        <w:rPr>
          <w:i/>
        </w:rPr>
        <w:t>regression</w:t>
      </w:r>
      <w:r>
        <w:t xml:space="preserve"> (e.g.</w:t>
      </w:r>
      <w:r w:rsidR="002D38A3">
        <w:t xml:space="preserve"> coordinate computation</w:t>
      </w:r>
      <w:r>
        <w:t xml:space="preserve"> when mutual data is very low in floating condition due to fingers present on the same line).</w:t>
      </w:r>
    </w:p>
    <w:p w14:paraId="348EB767" w14:textId="0A7639CD" w:rsidR="002D38A3" w:rsidRDefault="0091037D" w:rsidP="00FB099A">
      <w:pPr>
        <w:jc w:val="both"/>
      </w:pPr>
      <w:r>
        <w:t xml:space="preserve">In self mode, we obtain two 1D arrays: </w:t>
      </w:r>
      <w:r w:rsidRPr="0091037D">
        <w:rPr>
          <w:i/>
        </w:rPr>
        <w:t>Self Sense</w:t>
      </w:r>
      <w:r>
        <w:t xml:space="preserve"> (SS) of shape (1, 32) and </w:t>
      </w:r>
      <w:r w:rsidRPr="0091037D">
        <w:rPr>
          <w:i/>
        </w:rPr>
        <w:t>Self Force</w:t>
      </w:r>
      <w:r>
        <w:t xml:space="preserve"> (SF) of shape (1, 16). From them we can generate the self data matrix (input channel X1 of shape (16, 32)) as the average of the Self Sense and Self Force values:</w:t>
      </w:r>
    </w:p>
    <w:p w14:paraId="711D0ED2" w14:textId="5A0B62CF" w:rsidR="0091037D" w:rsidRPr="0091037D" w:rsidRDefault="00032D9C" w:rsidP="00FB099A">
      <w:pPr>
        <w:jc w:val="both"/>
        <w:rPr>
          <w:rFonts w:eastAsiaTheme="minorEastAsia"/>
        </w:rPr>
      </w:pPr>
      <m:oMathPara>
        <m:oMath>
          <m:sSub>
            <m:sSubPr>
              <m:ctrlPr>
                <w:rPr>
                  <w:rFonts w:ascii="Cambria Math" w:hAnsi="Cambria Math"/>
                  <w:i/>
                </w:rPr>
              </m:ctrlPr>
            </m:sSubPr>
            <m:e>
              <m:r>
                <w:rPr>
                  <w:rFonts w:ascii="Cambria Math" w:hAnsi="Cambria Math"/>
                </w:rPr>
                <m:t>X1</m:t>
              </m:r>
            </m:e>
            <m:sub>
              <m:d>
                <m:dPr>
                  <m:ctrlPr>
                    <w:rPr>
                      <w:rFonts w:ascii="Cambria Math" w:hAnsi="Cambria Math"/>
                      <w:i/>
                    </w:rPr>
                  </m:ctrlPr>
                </m:dPr>
                <m:e>
                  <m:r>
                    <w:rPr>
                      <w:rFonts w:ascii="Cambria Math" w:hAnsi="Cambria Math"/>
                    </w:rPr>
                    <m:t>i,j</m:t>
                  </m:r>
                </m:e>
              </m:d>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j</m:t>
                  </m:r>
                </m:sub>
              </m:sSub>
            </m:num>
            <m:den>
              <m:r>
                <w:rPr>
                  <w:rFonts w:ascii="Cambria Math" w:hAnsi="Cambria Math"/>
                </w:rPr>
                <m:t>2</m:t>
              </m:r>
            </m:den>
          </m:f>
          <m:r>
            <w:rPr>
              <w:rFonts w:ascii="Cambria Math" w:hAnsi="Cambria Math"/>
            </w:rPr>
            <m:t>, where i=</m:t>
          </m:r>
          <m:acc>
            <m:accPr>
              <m:chr m:val="̅"/>
              <m:ctrlPr>
                <w:rPr>
                  <w:rFonts w:ascii="Cambria Math" w:hAnsi="Cambria Math"/>
                  <w:i/>
                </w:rPr>
              </m:ctrlPr>
            </m:accPr>
            <m:e>
              <m:r>
                <w:rPr>
                  <w:rFonts w:ascii="Cambria Math" w:hAnsi="Cambria Math"/>
                </w:rPr>
                <m:t>0, 15</m:t>
              </m:r>
            </m:e>
          </m:acc>
          <m:r>
            <w:rPr>
              <w:rFonts w:ascii="Cambria Math" w:hAnsi="Cambria Math"/>
            </w:rPr>
            <m:t xml:space="preserve"> and j=</m:t>
          </m:r>
          <m:acc>
            <m:accPr>
              <m:chr m:val="̅"/>
              <m:ctrlPr>
                <w:rPr>
                  <w:rFonts w:ascii="Cambria Math" w:hAnsi="Cambria Math"/>
                  <w:i/>
                </w:rPr>
              </m:ctrlPr>
            </m:accPr>
            <m:e>
              <m:r>
                <w:rPr>
                  <w:rFonts w:ascii="Cambria Math" w:hAnsi="Cambria Math"/>
                </w:rPr>
                <m:t>0, 31</m:t>
              </m:r>
            </m:e>
          </m:acc>
        </m:oMath>
      </m:oMathPara>
    </w:p>
    <w:p w14:paraId="646C836D" w14:textId="34AE2152" w:rsidR="0091037D" w:rsidRDefault="0091037D" w:rsidP="00FB099A">
      <w:pPr>
        <w:jc w:val="both"/>
      </w:pPr>
      <w:r>
        <w:t>An example is shown below for the case of 3 floating touches (marked by square contours in the matrix):</w:t>
      </w:r>
    </w:p>
    <w:p w14:paraId="174124D4" w14:textId="2070DF91" w:rsidR="0091037D" w:rsidRDefault="0091037D" w:rsidP="00FB099A">
      <w:pPr>
        <w:jc w:val="both"/>
      </w:pPr>
      <w:r w:rsidRPr="0091037D">
        <w:rPr>
          <w:noProof/>
        </w:rPr>
        <w:drawing>
          <wp:inline distT="0" distB="0" distL="0" distR="0" wp14:anchorId="1B5EBFD2" wp14:editId="48909A10">
            <wp:extent cx="5731510" cy="2721422"/>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21422"/>
                    </a:xfrm>
                    <a:prstGeom prst="rect">
                      <a:avLst/>
                    </a:prstGeom>
                    <a:noFill/>
                    <a:ln>
                      <a:noFill/>
                    </a:ln>
                  </pic:spPr>
                </pic:pic>
              </a:graphicData>
            </a:graphic>
          </wp:inline>
        </w:drawing>
      </w:r>
    </w:p>
    <w:p w14:paraId="0A679336" w14:textId="77777777" w:rsidR="00922280" w:rsidRDefault="00922280" w:rsidP="00FB099A">
      <w:pPr>
        <w:jc w:val="both"/>
      </w:pPr>
      <w:r>
        <w:t xml:space="preserve">The SS and SF arrays are the very first row and column respectively (outside the self matrix). </w:t>
      </w:r>
    </w:p>
    <w:p w14:paraId="4657AAE3" w14:textId="0860F36F" w:rsidR="0091037D" w:rsidRDefault="0091037D" w:rsidP="00FB099A">
      <w:pPr>
        <w:jc w:val="both"/>
      </w:pPr>
      <w:r>
        <w:t>Note that the touch locations are distinguishable</w:t>
      </w:r>
      <w:r w:rsidR="00D75F8D">
        <w:t xml:space="preserve"> despite the common mode values</w:t>
      </w:r>
      <w:r w:rsidR="00922280">
        <w:t xml:space="preserve"> and noise</w:t>
      </w:r>
      <w:r w:rsidR="00D75F8D">
        <w:t xml:space="preserve"> (which should naturally be filtered by weights of opposite signs in the convolutional kernels).</w:t>
      </w:r>
    </w:p>
    <w:p w14:paraId="033C7CA3" w14:textId="42863D1A" w:rsidR="0091037D" w:rsidRDefault="0091037D" w:rsidP="00FB099A">
      <w:pPr>
        <w:jc w:val="both"/>
      </w:pPr>
    </w:p>
    <w:p w14:paraId="32E2D7A7" w14:textId="77777777" w:rsidR="0091037D" w:rsidRPr="00FB099A" w:rsidRDefault="0091037D" w:rsidP="00FB099A">
      <w:pPr>
        <w:jc w:val="both"/>
      </w:pPr>
    </w:p>
    <w:p w14:paraId="56E167BE" w14:textId="0DA7717E" w:rsidR="006873D5" w:rsidRDefault="006873D5" w:rsidP="006873D5">
      <w:pPr>
        <w:pStyle w:val="Heading2"/>
        <w:jc w:val="both"/>
      </w:pPr>
      <w:bookmarkStart w:id="6" w:name="_Toc508542357"/>
      <w:r>
        <w:t>Creating a</w:t>
      </w:r>
      <w:r w:rsidR="00AC3281">
        <w:t xml:space="preserve"> labelled</w:t>
      </w:r>
      <w:r>
        <w:t xml:space="preserve"> training set</w:t>
      </w:r>
      <w:bookmarkEnd w:id="6"/>
    </w:p>
    <w:p w14:paraId="33A0BCE6" w14:textId="12C26083" w:rsidR="00963933" w:rsidRDefault="00963933" w:rsidP="0018381C">
      <w:pPr>
        <w:jc w:val="both"/>
        <w:rPr>
          <w:rFonts w:eastAsiaTheme="minorEastAsia"/>
        </w:rPr>
      </w:pPr>
    </w:p>
    <w:p w14:paraId="0BCEC441" w14:textId="4657F548" w:rsidR="00293E78" w:rsidRDefault="00AC5070" w:rsidP="0018381C">
      <w:pPr>
        <w:jc w:val="both"/>
      </w:pPr>
      <w:r>
        <w:rPr>
          <w:rFonts w:eastAsiaTheme="minorEastAsia"/>
        </w:rPr>
        <w:t>At this stage, we know the touch location</w:t>
      </w:r>
      <w:r w:rsidR="00293E78">
        <w:rPr>
          <w:rFonts w:eastAsiaTheme="minorEastAsia"/>
        </w:rPr>
        <w:t>s</w:t>
      </w:r>
      <w:r>
        <w:rPr>
          <w:rFonts w:eastAsiaTheme="minorEastAsia"/>
        </w:rPr>
        <w:t xml:space="preserve"> for each of the </w:t>
      </w:r>
      <w:r w:rsidR="004B6D20">
        <w:rPr>
          <w:rFonts w:eastAsiaTheme="minorEastAsia"/>
        </w:rPr>
        <w:t>2705</w:t>
      </w:r>
      <w:r>
        <w:rPr>
          <w:rFonts w:eastAsiaTheme="minorEastAsia"/>
        </w:rPr>
        <w:t xml:space="preserve"> raw data frames. </w:t>
      </w:r>
      <w:r w:rsidR="00AC3281">
        <w:rPr>
          <w:rFonts w:eastAsiaTheme="minorEastAsia"/>
        </w:rPr>
        <w:t xml:space="preserve">The way each data is labelled/stored is by creating a </w:t>
      </w:r>
      <w:r w:rsidR="00D60EEB">
        <w:rPr>
          <w:rFonts w:eastAsiaTheme="minorEastAsia"/>
        </w:rPr>
        <w:t>cell grid</w:t>
      </w:r>
      <w:r w:rsidR="00AC3281">
        <w:rPr>
          <w:rFonts w:eastAsiaTheme="minorEastAsia"/>
        </w:rPr>
        <w:t xml:space="preserve"> (see figure below) and for each </w:t>
      </w:r>
      <w:r w:rsidR="00D60EEB">
        <w:rPr>
          <w:rFonts w:eastAsiaTheme="minorEastAsia"/>
        </w:rPr>
        <w:t>cell</w:t>
      </w:r>
      <w:r w:rsidR="00AC3281">
        <w:rPr>
          <w:rFonts w:eastAsiaTheme="minorEastAsia"/>
        </w:rPr>
        <w:t xml:space="preserve">, we have 4 labels: </w:t>
      </w:r>
      <w:r w:rsidR="00D60EEB">
        <w:t>1</w:t>
      </w:r>
      <w:r w:rsidR="00AC3281" w:rsidRPr="00AC3281">
        <w:t xml:space="preserve"> label for</w:t>
      </w:r>
      <w:r w:rsidR="00AC3281">
        <w:rPr>
          <w:i/>
        </w:rPr>
        <w:t xml:space="preserve"> the presence of touch in the </w:t>
      </w:r>
      <w:r w:rsidR="00D60EEB">
        <w:rPr>
          <w:i/>
        </w:rPr>
        <w:t>cell</w:t>
      </w:r>
      <w:r w:rsidR="00AC3281">
        <w:rPr>
          <w:i/>
        </w:rPr>
        <w:t xml:space="preserve"> </w:t>
      </w:r>
      <w:r w:rsidR="00AC3281">
        <w:t>(</w:t>
      </w:r>
      <w:r w:rsidR="00D60EEB">
        <w:t xml:space="preserve">‘1’ </w:t>
      </w:r>
      <w:r w:rsidR="00AC3281">
        <w:t>if</w:t>
      </w:r>
      <w:r w:rsidR="00D60EEB">
        <w:t xml:space="preserve"> </w:t>
      </w:r>
      <w:r w:rsidR="00AC3281">
        <w:t>touch</w:t>
      </w:r>
      <w:r w:rsidR="00D60EEB">
        <w:t>, ‘0’</w:t>
      </w:r>
      <w:r w:rsidR="00AC3281">
        <w:t xml:space="preserve"> if</w:t>
      </w:r>
      <w:r w:rsidR="00D60EEB">
        <w:t xml:space="preserve"> no</w:t>
      </w:r>
      <w:r w:rsidR="00AC3281">
        <w:t xml:space="preserve"> touch)</w:t>
      </w:r>
      <w:r w:rsidR="00AC3281" w:rsidRPr="006951E2">
        <w:rPr>
          <w:i/>
        </w:rPr>
        <w:t>,</w:t>
      </w:r>
      <w:r w:rsidR="00AC3281">
        <w:rPr>
          <w:i/>
        </w:rPr>
        <w:t xml:space="preserve"> </w:t>
      </w:r>
      <w:r w:rsidR="00D60EEB">
        <w:t>2</w:t>
      </w:r>
      <w:r w:rsidR="00AC3281" w:rsidRPr="00AC3281">
        <w:t xml:space="preserve"> label</w:t>
      </w:r>
      <w:r w:rsidR="00D60EEB">
        <w:t>s</w:t>
      </w:r>
      <w:r w:rsidR="00AC3281" w:rsidRPr="00AC3281">
        <w:t xml:space="preserve"> for</w:t>
      </w:r>
      <w:r w:rsidR="00D60EEB">
        <w:t xml:space="preserve"> </w:t>
      </w:r>
      <w:r w:rsidR="00D60EEB" w:rsidRPr="00D60EEB">
        <w:rPr>
          <w:i/>
        </w:rPr>
        <w:t>the</w:t>
      </w:r>
      <w:r w:rsidR="00AC3281">
        <w:rPr>
          <w:i/>
        </w:rPr>
        <w:t xml:space="preserve"> coordinate</w:t>
      </w:r>
      <w:r w:rsidR="00D60EEB">
        <w:rPr>
          <w:i/>
        </w:rPr>
        <w:t>s</w:t>
      </w:r>
      <w:r w:rsidR="00AC3281">
        <w:t xml:space="preserve"> </w:t>
      </w:r>
      <w:r w:rsidR="00D60EEB">
        <w:t xml:space="preserve">(one for </w:t>
      </w:r>
      <w:r w:rsidR="00D60EEB" w:rsidRPr="00D60EEB">
        <w:rPr>
          <w:i/>
        </w:rPr>
        <w:t>X</w:t>
      </w:r>
      <w:r w:rsidR="00D60EEB">
        <w:t xml:space="preserve"> and one for </w:t>
      </w:r>
      <w:r w:rsidR="00D60EEB" w:rsidRPr="00D60EEB">
        <w:rPr>
          <w:i/>
        </w:rPr>
        <w:t>Y</w:t>
      </w:r>
      <w:r w:rsidR="00D60EEB">
        <w:t xml:space="preserve">) and 2 labels for </w:t>
      </w:r>
      <w:r w:rsidR="00D60EEB" w:rsidRPr="00D60EEB">
        <w:rPr>
          <w:i/>
        </w:rPr>
        <w:t>the touch class</w:t>
      </w:r>
      <w:r w:rsidR="00D60EEB">
        <w:t xml:space="preserve"> (‘10’ if 1</w:t>
      </w:r>
      <w:r w:rsidR="00D60EEB" w:rsidRPr="00D60EEB">
        <w:rPr>
          <w:vertAlign w:val="superscript"/>
        </w:rPr>
        <w:t>st</w:t>
      </w:r>
      <w:r w:rsidR="00D60EEB">
        <w:t xml:space="preserve"> class, ‘01’ if 2</w:t>
      </w:r>
      <w:r w:rsidR="00D60EEB" w:rsidRPr="00D60EEB">
        <w:rPr>
          <w:vertAlign w:val="superscript"/>
        </w:rPr>
        <w:t>nd</w:t>
      </w:r>
      <w:r w:rsidR="00D60EEB">
        <w:t xml:space="preserve"> class)</w:t>
      </w:r>
      <w:r w:rsidR="00AC3281">
        <w:t>.</w:t>
      </w:r>
      <w:r w:rsidR="00AC3281">
        <w:rPr>
          <w:i/>
        </w:rPr>
        <w:t xml:space="preserve"> </w:t>
      </w:r>
      <w:r w:rsidR="00AC3281">
        <w:t xml:space="preserve">The coordinates are values in the [0, 1] interval, corresponding to the relative touch location in the </w:t>
      </w:r>
      <w:r w:rsidR="00D60EEB">
        <w:t>cell</w:t>
      </w:r>
      <w:r w:rsidR="00AC3281">
        <w:t xml:space="preserve"> (see figure below).</w:t>
      </w:r>
    </w:p>
    <w:p w14:paraId="437A90D0" w14:textId="655479A2" w:rsidR="00AC3281" w:rsidRDefault="00AC3281" w:rsidP="0018381C">
      <w:pPr>
        <w:jc w:val="both"/>
        <w:rPr>
          <w:rFonts w:eastAsiaTheme="minorEastAsia"/>
        </w:rPr>
      </w:pPr>
      <w:r>
        <w:rPr>
          <w:rFonts w:eastAsiaTheme="minorEastAsia"/>
        </w:rPr>
        <w:lastRenderedPageBreak/>
        <w:t>Compared to previous implementation</w:t>
      </w:r>
      <w:r w:rsidR="00D60EEB">
        <w:rPr>
          <w:rFonts w:eastAsiaTheme="minorEastAsia"/>
        </w:rPr>
        <w:t>s</w:t>
      </w:r>
      <w:r>
        <w:rPr>
          <w:rFonts w:eastAsiaTheme="minorEastAsia"/>
        </w:rPr>
        <w:t>, having all labels in the [0, 1] interval will facilitate the training of the CNN</w:t>
      </w:r>
      <w:r w:rsidR="00D60EEB">
        <w:rPr>
          <w:rFonts w:eastAsiaTheme="minorEastAsia"/>
        </w:rPr>
        <w:t xml:space="preserve"> (stronger gradients near 0 leading to faster learning; normalization can be omitted)</w:t>
      </w:r>
      <w:r>
        <w:rPr>
          <w:rFonts w:eastAsiaTheme="minorEastAsia"/>
        </w:rPr>
        <w:t>.</w:t>
      </w:r>
    </w:p>
    <w:p w14:paraId="70B2A1E2" w14:textId="4B675517" w:rsidR="00293E78" w:rsidRDefault="00293E78" w:rsidP="0018381C">
      <w:pPr>
        <w:jc w:val="both"/>
        <w:rPr>
          <w:rFonts w:eastAsiaTheme="minorEastAsia"/>
        </w:rPr>
      </w:pPr>
      <w:r>
        <w:rPr>
          <w:noProof/>
        </w:rPr>
        <w:drawing>
          <wp:inline distT="0" distB="0" distL="0" distR="0" wp14:anchorId="7A5E391A" wp14:editId="0E8A3A6A">
            <wp:extent cx="5731510" cy="5875397"/>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31510" cy="5875397"/>
                    </a:xfrm>
                    <a:prstGeom prst="rect">
                      <a:avLst/>
                    </a:prstGeom>
                    <a:noFill/>
                    <a:ln>
                      <a:noFill/>
                    </a:ln>
                  </pic:spPr>
                </pic:pic>
              </a:graphicData>
            </a:graphic>
          </wp:inline>
        </w:drawing>
      </w:r>
    </w:p>
    <w:p w14:paraId="6CB4CB22" w14:textId="77777777" w:rsidR="00293E78" w:rsidRDefault="00293E78" w:rsidP="0018381C">
      <w:pPr>
        <w:jc w:val="both"/>
        <w:rPr>
          <w:rFonts w:eastAsiaTheme="minorEastAsia"/>
        </w:rPr>
      </w:pPr>
    </w:p>
    <w:p w14:paraId="64A7C757" w14:textId="424E7639" w:rsidR="00293E78" w:rsidRDefault="008A78CB" w:rsidP="0018381C">
      <w:pPr>
        <w:jc w:val="both"/>
        <w:rPr>
          <w:rFonts w:eastAsiaTheme="minorEastAsia"/>
        </w:rPr>
      </w:pPr>
      <w:r>
        <w:rPr>
          <w:rFonts w:eastAsiaTheme="minorEastAsia"/>
        </w:rPr>
        <w:t xml:space="preserve">At the end of this initial labelling stage, each touch will correspond to a unique cell in the output stage. While this might seem good for discriminating </w:t>
      </w:r>
      <w:r w:rsidRPr="008A78CB">
        <w:rPr>
          <w:rFonts w:eastAsiaTheme="minorEastAsia"/>
          <w:i/>
        </w:rPr>
        <w:t>touch</w:t>
      </w:r>
      <w:r>
        <w:rPr>
          <w:rFonts w:eastAsiaTheme="minorEastAsia"/>
        </w:rPr>
        <w:t xml:space="preserve"> from </w:t>
      </w:r>
      <w:r w:rsidRPr="008A78CB">
        <w:rPr>
          <w:rFonts w:eastAsiaTheme="minorEastAsia"/>
          <w:i/>
        </w:rPr>
        <w:t>no touch</w:t>
      </w:r>
      <w:r>
        <w:rPr>
          <w:rFonts w:eastAsiaTheme="minorEastAsia"/>
        </w:rPr>
        <w:t xml:space="preserve">, a problem arises when the touch is located at the edge of a cell. In this scenario, the model won’t know how to distinguish the touch (it will </w:t>
      </w:r>
      <w:r w:rsidR="003041D1">
        <w:rPr>
          <w:rFonts w:eastAsiaTheme="minorEastAsia"/>
        </w:rPr>
        <w:t xml:space="preserve">likely </w:t>
      </w:r>
      <w:r>
        <w:rPr>
          <w:rFonts w:eastAsiaTheme="minorEastAsia"/>
        </w:rPr>
        <w:t xml:space="preserve">classify the </w:t>
      </w:r>
      <w:r w:rsidR="003041D1">
        <w:rPr>
          <w:rFonts w:eastAsiaTheme="minorEastAsia"/>
        </w:rPr>
        <w:t xml:space="preserve">both </w:t>
      </w:r>
      <w:r>
        <w:rPr>
          <w:rFonts w:eastAsiaTheme="minorEastAsia"/>
        </w:rPr>
        <w:t xml:space="preserve">adjacent cells sharing the touch as </w:t>
      </w:r>
      <w:r w:rsidRPr="008A78CB">
        <w:rPr>
          <w:rFonts w:eastAsiaTheme="minorEastAsia"/>
          <w:i/>
        </w:rPr>
        <w:t>no touch</w:t>
      </w:r>
      <w:r w:rsidRPr="008A78CB">
        <w:rPr>
          <w:rFonts w:eastAsiaTheme="minorEastAsia"/>
        </w:rPr>
        <w:t>!</w:t>
      </w:r>
      <w:r>
        <w:rPr>
          <w:rFonts w:eastAsiaTheme="minorEastAsia"/>
        </w:rPr>
        <w:t>).</w:t>
      </w:r>
    </w:p>
    <w:p w14:paraId="75145815" w14:textId="732FECB4" w:rsidR="008A78CB" w:rsidRPr="003041D1" w:rsidRDefault="008A78CB" w:rsidP="0018381C">
      <w:pPr>
        <w:jc w:val="both"/>
        <w:rPr>
          <w:rFonts w:eastAsiaTheme="minorEastAsia"/>
        </w:rPr>
      </w:pPr>
      <w:r>
        <w:rPr>
          <w:rFonts w:eastAsiaTheme="minorEastAsia"/>
        </w:rPr>
        <w:t xml:space="preserve">To mitigate this issue, a </w:t>
      </w:r>
      <w:proofErr w:type="spellStart"/>
      <w:r>
        <w:rPr>
          <w:rFonts w:eastAsiaTheme="minorEastAsia"/>
        </w:rPr>
        <w:t>Matlab</w:t>
      </w:r>
      <w:proofErr w:type="spellEnd"/>
      <w:r>
        <w:rPr>
          <w:rFonts w:eastAsiaTheme="minorEastAsia"/>
        </w:rPr>
        <w:t xml:space="preserve"> algorithm will </w:t>
      </w:r>
      <w:r>
        <w:rPr>
          <w:rFonts w:eastAsiaTheme="minorEastAsia"/>
          <w:i/>
        </w:rPr>
        <w:t>expand the touch labels</w:t>
      </w:r>
      <w:r>
        <w:rPr>
          <w:rFonts w:eastAsiaTheme="minorEastAsia"/>
        </w:rPr>
        <w:t xml:space="preserve"> to the adjacent cell(s) if the touch is within </w:t>
      </w:r>
      <w:r w:rsidRPr="003041D1">
        <w:rPr>
          <w:rFonts w:eastAsiaTheme="minorEastAsia"/>
          <w:b/>
        </w:rPr>
        <w:t>0.05</w:t>
      </w:r>
      <w:r>
        <w:rPr>
          <w:rFonts w:eastAsiaTheme="minorEastAsia"/>
        </w:rPr>
        <w:t xml:space="preserve"> from it(them).</w:t>
      </w:r>
      <w:r w:rsidR="003041D1">
        <w:rPr>
          <w:rFonts w:eastAsiaTheme="minorEastAsia"/>
        </w:rPr>
        <w:t xml:space="preserve"> Therefore, a touch may correspond to 1, 2 or 4 cells in the output grid. An algorithm called </w:t>
      </w:r>
      <w:r w:rsidR="003041D1">
        <w:rPr>
          <w:rFonts w:eastAsiaTheme="minorEastAsia"/>
          <w:i/>
        </w:rPr>
        <w:t>non-maximum suppression</w:t>
      </w:r>
      <w:r w:rsidR="003041D1">
        <w:rPr>
          <w:rFonts w:eastAsiaTheme="minorEastAsia"/>
        </w:rPr>
        <w:t xml:space="preserve"> (described in a dedicated section below) will eliminate redundant touch predictions (so having extra “predicted” touches around a real touch is usually not an issue). Overall, this manner of labelling the touches is more robust and significantly increases the classification accuracy for touches at the grid edge (~20% of the total touch surface).</w:t>
      </w:r>
    </w:p>
    <w:p w14:paraId="20AEEE05" w14:textId="77777777" w:rsidR="003041D1" w:rsidRPr="00FB099A" w:rsidRDefault="003041D1" w:rsidP="003041D1">
      <w:pPr>
        <w:jc w:val="both"/>
      </w:pPr>
    </w:p>
    <w:p w14:paraId="71EE004B" w14:textId="0CF59D99" w:rsidR="003041D1" w:rsidRDefault="003041D1" w:rsidP="003041D1">
      <w:pPr>
        <w:pStyle w:val="Heading2"/>
      </w:pPr>
      <w:bookmarkStart w:id="7" w:name="_Toc508542358"/>
      <w:r>
        <w:t>Data augmentation</w:t>
      </w:r>
      <w:bookmarkEnd w:id="7"/>
    </w:p>
    <w:p w14:paraId="0A8D99A6" w14:textId="77777777" w:rsidR="008A78CB" w:rsidRDefault="008A78CB" w:rsidP="0018381C">
      <w:pPr>
        <w:jc w:val="both"/>
        <w:rPr>
          <w:rFonts w:eastAsiaTheme="minorEastAsia"/>
        </w:rPr>
      </w:pPr>
    </w:p>
    <w:p w14:paraId="7EA32BB7" w14:textId="1CA63616" w:rsidR="003041D1" w:rsidRPr="0064695B" w:rsidRDefault="0064695B" w:rsidP="00AE6C42">
      <w:pPr>
        <w:jc w:val="both"/>
        <w:rPr>
          <w:rFonts w:eastAsiaTheme="minorEastAsia"/>
        </w:rPr>
      </w:pPr>
      <w:r>
        <w:rPr>
          <w:rFonts w:eastAsiaTheme="minorEastAsia"/>
        </w:rPr>
        <w:t>A cheap way of increasing the training data set is “</w:t>
      </w:r>
      <w:r w:rsidRPr="0064695B">
        <w:rPr>
          <w:rFonts w:eastAsiaTheme="minorEastAsia"/>
          <w:i/>
        </w:rPr>
        <w:t>data augmentation</w:t>
      </w:r>
      <w:r>
        <w:rPr>
          <w:rFonts w:eastAsiaTheme="minorEastAsia"/>
        </w:rPr>
        <w:t xml:space="preserve">”. Basically, this means </w:t>
      </w:r>
      <w:r w:rsidRPr="000203DA">
        <w:rPr>
          <w:rFonts w:eastAsiaTheme="minorEastAsia"/>
          <w:i/>
        </w:rPr>
        <w:t>creating new labelled data</w:t>
      </w:r>
      <w:r>
        <w:rPr>
          <w:rFonts w:eastAsiaTheme="minorEastAsia"/>
        </w:rPr>
        <w:t xml:space="preserve"> from existing ones by geometrical </w:t>
      </w:r>
      <w:r w:rsidRPr="000203DA">
        <w:rPr>
          <w:rFonts w:eastAsiaTheme="minorEastAsia"/>
          <w:i/>
        </w:rPr>
        <w:t>transformations</w:t>
      </w:r>
      <w:r>
        <w:rPr>
          <w:rFonts w:eastAsiaTheme="minorEastAsia"/>
        </w:rPr>
        <w:t xml:space="preserve"> (translation, rotation, mirroring) taking into account the nature and symmetry of the data.</w:t>
      </w:r>
      <w:r w:rsidR="00626581">
        <w:rPr>
          <w:rFonts w:eastAsiaTheme="minorEastAsia"/>
        </w:rPr>
        <w:t xml:space="preserve"> </w:t>
      </w:r>
      <w:r w:rsidR="000203DA" w:rsidRPr="000203DA">
        <w:rPr>
          <w:rFonts w:eastAsiaTheme="minorEastAsia"/>
          <w:i/>
        </w:rPr>
        <w:t>Note</w:t>
      </w:r>
      <w:r w:rsidR="000203DA">
        <w:rPr>
          <w:rFonts w:eastAsiaTheme="minorEastAsia"/>
        </w:rPr>
        <w:t>: data augmentation can also be done by adding noise, but this isn’t always effective and the noise must be properly characterized.</w:t>
      </w:r>
    </w:p>
    <w:p w14:paraId="3E813BE2" w14:textId="77777777" w:rsidR="000203DA" w:rsidRDefault="0064695B" w:rsidP="00AE6C42">
      <w:pPr>
        <w:jc w:val="both"/>
        <w:rPr>
          <w:rFonts w:eastAsiaTheme="minorEastAsia"/>
        </w:rPr>
      </w:pPr>
      <w:r>
        <w:rPr>
          <w:rFonts w:eastAsiaTheme="minorEastAsia"/>
        </w:rPr>
        <w:t xml:space="preserve">For the touch application, </w:t>
      </w:r>
      <w:r w:rsidR="00626581">
        <w:rPr>
          <w:rFonts w:eastAsiaTheme="minorEastAsia"/>
        </w:rPr>
        <w:t xml:space="preserve">the input data matrix may have specific </w:t>
      </w:r>
      <w:r w:rsidR="00626581" w:rsidRPr="000203DA">
        <w:rPr>
          <w:rFonts w:eastAsiaTheme="minorEastAsia"/>
          <w:i/>
        </w:rPr>
        <w:t>patterns on the rows</w:t>
      </w:r>
      <w:r w:rsidR="00626581">
        <w:rPr>
          <w:rFonts w:eastAsiaTheme="minorEastAsia"/>
        </w:rPr>
        <w:t xml:space="preserve"> (constant, linear or parabolic noise shape for a given time slot along one Force line; e.g.: display noise) or </w:t>
      </w:r>
      <w:r w:rsidR="00626581" w:rsidRPr="000203DA">
        <w:rPr>
          <w:rFonts w:eastAsiaTheme="minorEastAsia"/>
          <w:i/>
        </w:rPr>
        <w:t>on the columns</w:t>
      </w:r>
      <w:r w:rsidR="00626581">
        <w:rPr>
          <w:rFonts w:eastAsiaTheme="minorEastAsia"/>
        </w:rPr>
        <w:t xml:space="preserve"> (low frequency or beat frequency noise along the Sense lines where a touch is present; e.g.: charger noise, lamp noise). Therefore, the rows and columns can’t be rotated or taken out of sequence. </w:t>
      </w:r>
    </w:p>
    <w:p w14:paraId="463CAC68" w14:textId="1D929F68" w:rsidR="003041D1" w:rsidRDefault="00626581" w:rsidP="00AE6C42">
      <w:pPr>
        <w:jc w:val="both"/>
        <w:rPr>
          <w:rFonts w:eastAsiaTheme="minorEastAsia"/>
        </w:rPr>
      </w:pPr>
      <w:r>
        <w:rPr>
          <w:rFonts w:eastAsiaTheme="minorEastAsia"/>
        </w:rPr>
        <w:t>The only viable transformation</w:t>
      </w:r>
      <w:r w:rsidR="000203DA">
        <w:rPr>
          <w:rFonts w:eastAsiaTheme="minorEastAsia"/>
        </w:rPr>
        <w:t xml:space="preserve"> is the </w:t>
      </w:r>
      <w:r w:rsidR="000203DA" w:rsidRPr="000203DA">
        <w:rPr>
          <w:rFonts w:eastAsiaTheme="minorEastAsia"/>
          <w:i/>
        </w:rPr>
        <w:t>mirroring</w:t>
      </w:r>
      <w:r w:rsidR="000203DA">
        <w:rPr>
          <w:rFonts w:eastAsiaTheme="minorEastAsia"/>
        </w:rPr>
        <w:t xml:space="preserve"> (also taking into account that a touch can be present in any quadrant of the input matrix), which generates 3 new views for every input matrix, resulting in </w:t>
      </w:r>
      <w:r w:rsidR="000203DA" w:rsidRPr="000203DA">
        <w:rPr>
          <w:rFonts w:eastAsiaTheme="minorEastAsia"/>
          <w:i/>
        </w:rPr>
        <w:t>4x more training data</w:t>
      </w:r>
      <w:r w:rsidR="00747FAB">
        <w:rPr>
          <w:rFonts w:eastAsiaTheme="minorEastAsia"/>
        </w:rPr>
        <w:t xml:space="preserve"> (see below)</w:t>
      </w:r>
      <w:r w:rsidR="000203DA">
        <w:rPr>
          <w:rFonts w:eastAsiaTheme="minorEastAsia"/>
        </w:rPr>
        <w:t>.</w:t>
      </w:r>
    </w:p>
    <w:p w14:paraId="6FF4F928" w14:textId="0753567D" w:rsidR="00747FAB" w:rsidRDefault="00747FAB" w:rsidP="00747FAB">
      <w:pPr>
        <w:jc w:val="center"/>
        <w:rPr>
          <w:rFonts w:eastAsiaTheme="minorEastAsia"/>
        </w:rPr>
      </w:pPr>
      <w:r>
        <w:rPr>
          <w:noProof/>
        </w:rPr>
        <w:drawing>
          <wp:inline distT="0" distB="0" distL="0" distR="0" wp14:anchorId="6B09A9D6" wp14:editId="266C234A">
            <wp:extent cx="2625969" cy="1771097"/>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6283" cy="1791542"/>
                    </a:xfrm>
                    <a:prstGeom prst="rect">
                      <a:avLst/>
                    </a:prstGeom>
                    <a:noFill/>
                    <a:ln>
                      <a:noFill/>
                    </a:ln>
                  </pic:spPr>
                </pic:pic>
              </a:graphicData>
            </a:graphic>
          </wp:inline>
        </w:drawing>
      </w:r>
    </w:p>
    <w:p w14:paraId="49550EA2" w14:textId="619C54C6" w:rsidR="00747FAB" w:rsidRDefault="00747FAB" w:rsidP="00AE6C42">
      <w:pPr>
        <w:jc w:val="both"/>
        <w:rPr>
          <w:rFonts w:eastAsiaTheme="minorEastAsia"/>
        </w:rPr>
      </w:pPr>
      <w:r>
        <w:rPr>
          <w:rFonts w:eastAsiaTheme="minorEastAsia"/>
        </w:rPr>
        <w:t xml:space="preserve">A </w:t>
      </w:r>
      <w:proofErr w:type="spellStart"/>
      <w:r>
        <w:rPr>
          <w:rFonts w:eastAsiaTheme="minorEastAsia"/>
        </w:rPr>
        <w:t>Matlab</w:t>
      </w:r>
      <w:proofErr w:type="spellEnd"/>
      <w:r>
        <w:rPr>
          <w:rFonts w:eastAsiaTheme="minorEastAsia"/>
        </w:rPr>
        <w:t xml:space="preserve"> script will augment the data giving a total of </w:t>
      </w:r>
      <w:r w:rsidRPr="00747FAB">
        <w:rPr>
          <w:rFonts w:eastAsiaTheme="minorEastAsia"/>
          <w:i/>
        </w:rPr>
        <w:t>10820 labelled input data</w:t>
      </w:r>
      <w:r>
        <w:rPr>
          <w:rFonts w:eastAsiaTheme="minorEastAsia"/>
        </w:rPr>
        <w:t xml:space="preserve"> (</w:t>
      </w:r>
      <w:r w:rsidRPr="00747FAB">
        <w:rPr>
          <w:rFonts w:eastAsiaTheme="minorEastAsia"/>
          <w:i/>
        </w:rPr>
        <w:t>7772</w:t>
      </w:r>
      <w:r>
        <w:rPr>
          <w:rFonts w:eastAsiaTheme="minorEastAsia"/>
        </w:rPr>
        <w:t xml:space="preserve"> for </w:t>
      </w:r>
      <w:r w:rsidRPr="00747FAB">
        <w:rPr>
          <w:rFonts w:eastAsiaTheme="minorEastAsia"/>
          <w:i/>
        </w:rPr>
        <w:t>grounded</w:t>
      </w:r>
      <w:r>
        <w:rPr>
          <w:rFonts w:eastAsiaTheme="minorEastAsia"/>
        </w:rPr>
        <w:t xml:space="preserve"> touch and </w:t>
      </w:r>
      <w:r w:rsidRPr="00747FAB">
        <w:rPr>
          <w:rFonts w:eastAsiaTheme="minorEastAsia"/>
          <w:i/>
        </w:rPr>
        <w:t>3048</w:t>
      </w:r>
      <w:r>
        <w:rPr>
          <w:rFonts w:eastAsiaTheme="minorEastAsia"/>
        </w:rPr>
        <w:t xml:space="preserve"> for </w:t>
      </w:r>
      <w:r w:rsidRPr="00747FAB">
        <w:rPr>
          <w:rFonts w:eastAsiaTheme="minorEastAsia"/>
          <w:i/>
        </w:rPr>
        <w:t>floating</w:t>
      </w:r>
      <w:r>
        <w:rPr>
          <w:rFonts w:eastAsiaTheme="minorEastAsia"/>
        </w:rPr>
        <w:t xml:space="preserve"> touch).</w:t>
      </w:r>
    </w:p>
    <w:p w14:paraId="456D1349" w14:textId="77777777" w:rsidR="00747FAB" w:rsidRDefault="00747FAB" w:rsidP="00AE6C42">
      <w:pPr>
        <w:jc w:val="both"/>
        <w:rPr>
          <w:rFonts w:eastAsiaTheme="minorEastAsia"/>
        </w:rPr>
      </w:pPr>
    </w:p>
    <w:p w14:paraId="04078F38" w14:textId="1B49582D" w:rsidR="00AE6C42" w:rsidRDefault="00AE6C42" w:rsidP="00AE6C42">
      <w:pPr>
        <w:jc w:val="both"/>
        <w:rPr>
          <w:rFonts w:eastAsiaTheme="minorEastAsia"/>
        </w:rPr>
      </w:pPr>
      <w:r>
        <w:rPr>
          <w:rFonts w:eastAsiaTheme="minorEastAsia"/>
        </w:rPr>
        <w:t xml:space="preserve">Finally, the </w:t>
      </w:r>
      <w:r w:rsidR="00747FAB" w:rsidRPr="00747FAB">
        <w:rPr>
          <w:rFonts w:eastAsiaTheme="minorEastAsia"/>
        </w:rPr>
        <w:t>10820</w:t>
      </w:r>
      <w:r w:rsidR="00747FAB" w:rsidRPr="00747FAB">
        <w:rPr>
          <w:rFonts w:eastAsiaTheme="minorEastAsia"/>
          <w:i/>
        </w:rPr>
        <w:t xml:space="preserve"> </w:t>
      </w:r>
      <w:r>
        <w:rPr>
          <w:rFonts w:eastAsiaTheme="minorEastAsia"/>
        </w:rPr>
        <w:t xml:space="preserve">data will be </w:t>
      </w:r>
      <w:r w:rsidRPr="00747FAB">
        <w:rPr>
          <w:rFonts w:eastAsiaTheme="minorEastAsia"/>
          <w:i/>
        </w:rPr>
        <w:t>permutated</w:t>
      </w:r>
      <w:r>
        <w:rPr>
          <w:rFonts w:eastAsiaTheme="minorEastAsia"/>
        </w:rPr>
        <w:t xml:space="preserve"> (to randomize the order) and split into a </w:t>
      </w:r>
      <w:r w:rsidRPr="00747FAB">
        <w:rPr>
          <w:rFonts w:eastAsiaTheme="minorEastAsia"/>
          <w:i/>
        </w:rPr>
        <w:t>training</w:t>
      </w:r>
      <w:r>
        <w:rPr>
          <w:rFonts w:eastAsiaTheme="minorEastAsia"/>
        </w:rPr>
        <w:t xml:space="preserve"> set (used in training the neural network model) and a </w:t>
      </w:r>
      <w:r w:rsidRPr="00747FAB">
        <w:rPr>
          <w:rFonts w:eastAsiaTheme="minorEastAsia"/>
          <w:i/>
        </w:rPr>
        <w:t>testing</w:t>
      </w:r>
      <w:r>
        <w:rPr>
          <w:rFonts w:eastAsiaTheme="minorEastAsia"/>
        </w:rPr>
        <w:t xml:space="preserve"> set (used to evaluate the model accuracy on previously unseen data): </w:t>
      </w:r>
      <w:r w:rsidRPr="00AE6C42">
        <w:rPr>
          <w:rFonts w:eastAsiaTheme="minorEastAsia"/>
          <w:b/>
        </w:rPr>
        <w:t>80%</w:t>
      </w:r>
      <w:r>
        <w:rPr>
          <w:rFonts w:eastAsiaTheme="minorEastAsia"/>
        </w:rPr>
        <w:t xml:space="preserve"> (</w:t>
      </w:r>
      <w:r w:rsidR="00747FAB">
        <w:rPr>
          <w:rFonts w:eastAsiaTheme="minorEastAsia"/>
        </w:rPr>
        <w:t>8656</w:t>
      </w:r>
      <w:r>
        <w:rPr>
          <w:rFonts w:eastAsiaTheme="minorEastAsia"/>
        </w:rPr>
        <w:t xml:space="preserve"> data) used for training and </w:t>
      </w:r>
      <w:r w:rsidRPr="00AE6C42">
        <w:rPr>
          <w:rFonts w:eastAsiaTheme="minorEastAsia"/>
          <w:b/>
        </w:rPr>
        <w:t>20%</w:t>
      </w:r>
      <w:r>
        <w:rPr>
          <w:rFonts w:eastAsiaTheme="minorEastAsia"/>
        </w:rPr>
        <w:t xml:space="preserve"> (</w:t>
      </w:r>
      <w:r w:rsidR="00747FAB">
        <w:rPr>
          <w:rFonts w:eastAsiaTheme="minorEastAsia"/>
        </w:rPr>
        <w:t>2164</w:t>
      </w:r>
      <w:r>
        <w:rPr>
          <w:rFonts w:eastAsiaTheme="minorEastAsia"/>
        </w:rPr>
        <w:t xml:space="preserve"> data) used for testing. </w:t>
      </w:r>
    </w:p>
    <w:p w14:paraId="6C36DBD2" w14:textId="22B8442C" w:rsidR="00AE6C42" w:rsidRDefault="00AE6C42" w:rsidP="00AE6C42">
      <w:pPr>
        <w:jc w:val="both"/>
        <w:rPr>
          <w:rFonts w:eastAsiaTheme="minorEastAsia"/>
        </w:rPr>
      </w:pPr>
      <w:r>
        <w:rPr>
          <w:rFonts w:eastAsiaTheme="minorEastAsia"/>
        </w:rPr>
        <w:t xml:space="preserve">To conclude, we now have the following data </w:t>
      </w:r>
      <w:r w:rsidR="009E6941">
        <w:rPr>
          <w:rFonts w:eastAsiaTheme="minorEastAsia"/>
        </w:rPr>
        <w:t>to be used in training</w:t>
      </w:r>
      <w:r w:rsidR="00AC3281">
        <w:rPr>
          <w:rFonts w:eastAsiaTheme="minorEastAsia"/>
        </w:rPr>
        <w:t xml:space="preserve"> and testing</w:t>
      </w:r>
      <w:r w:rsidR="009E6941">
        <w:rPr>
          <w:rFonts w:eastAsiaTheme="minorEastAsia"/>
        </w:rPr>
        <w:t xml:space="preserve"> the CNN</w:t>
      </w:r>
      <w:r w:rsidR="00AC3281">
        <w:rPr>
          <w:rFonts w:eastAsiaTheme="minorEastAsia"/>
        </w:rPr>
        <w:t>:</w:t>
      </w:r>
    </w:p>
    <w:p w14:paraId="74355C4F" w14:textId="5E7250B8" w:rsidR="009E6941" w:rsidRDefault="00747FAB" w:rsidP="00AE6C42">
      <w:pPr>
        <w:jc w:val="both"/>
        <w:rPr>
          <w:rFonts w:eastAsiaTheme="minorEastAsia"/>
          <w:lang w:val="en-SG"/>
        </w:rPr>
      </w:pPr>
      <w:r>
        <w:rPr>
          <w:noProof/>
        </w:rPr>
        <w:drawing>
          <wp:inline distT="0" distB="0" distL="0" distR="0" wp14:anchorId="49FE1499" wp14:editId="5A762B77">
            <wp:extent cx="2482057" cy="937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6621" cy="958463"/>
                    </a:xfrm>
                    <a:prstGeom prst="rect">
                      <a:avLst/>
                    </a:prstGeom>
                  </pic:spPr>
                </pic:pic>
              </a:graphicData>
            </a:graphic>
          </wp:inline>
        </w:drawing>
      </w:r>
    </w:p>
    <w:p w14:paraId="6AB33F1D" w14:textId="79892063" w:rsidR="009E6941" w:rsidRDefault="009E6941" w:rsidP="00AE6C42">
      <w:pPr>
        <w:jc w:val="both"/>
        <w:rPr>
          <w:rFonts w:eastAsiaTheme="minorEastAsia"/>
          <w:lang w:val="en-SG"/>
        </w:rPr>
      </w:pPr>
    </w:p>
    <w:p w14:paraId="1CAC628A" w14:textId="1C4D0341" w:rsidR="009E6941" w:rsidRDefault="009E6941" w:rsidP="00AE6C42">
      <w:pPr>
        <w:jc w:val="both"/>
        <w:rPr>
          <w:rFonts w:eastAsiaTheme="minorEastAsia"/>
          <w:lang w:val="en-SG"/>
        </w:rPr>
      </w:pPr>
    </w:p>
    <w:p w14:paraId="3C47AABC" w14:textId="77777777" w:rsidR="00AC3281" w:rsidRDefault="00AC3281" w:rsidP="00AE6C42">
      <w:pPr>
        <w:jc w:val="both"/>
        <w:rPr>
          <w:rFonts w:eastAsiaTheme="minorEastAsia"/>
          <w:lang w:val="en-SG"/>
        </w:rPr>
      </w:pPr>
    </w:p>
    <w:p w14:paraId="142C09F3" w14:textId="3A3CC0AE" w:rsidR="009E6941" w:rsidRDefault="00140766" w:rsidP="009E6941">
      <w:pPr>
        <w:pStyle w:val="Heading1"/>
      </w:pPr>
      <w:bookmarkStart w:id="8" w:name="_Toc508542359"/>
      <w:r>
        <w:lastRenderedPageBreak/>
        <w:t>Creating and training the CNN model</w:t>
      </w:r>
      <w:bookmarkEnd w:id="8"/>
    </w:p>
    <w:p w14:paraId="78867495" w14:textId="77777777" w:rsidR="009E6941" w:rsidRPr="00896C5C" w:rsidRDefault="009E6941" w:rsidP="009E6941">
      <w:pPr>
        <w:jc w:val="both"/>
      </w:pPr>
    </w:p>
    <w:p w14:paraId="25798574" w14:textId="6A04CA96" w:rsidR="00466A71" w:rsidRDefault="00ED433C" w:rsidP="003F59A8">
      <w:pPr>
        <w:pStyle w:val="Heading2"/>
        <w:jc w:val="both"/>
      </w:pPr>
      <w:bookmarkStart w:id="9" w:name="_Toc508542360"/>
      <w:r>
        <w:t>T</w:t>
      </w:r>
      <w:r w:rsidR="003F59A8">
        <w:t>he CNN architecture</w:t>
      </w:r>
      <w:bookmarkEnd w:id="9"/>
    </w:p>
    <w:p w14:paraId="7C8465BA" w14:textId="675896F9" w:rsidR="003F59A8" w:rsidRDefault="003F59A8" w:rsidP="002D44F2">
      <w:pPr>
        <w:jc w:val="both"/>
      </w:pPr>
    </w:p>
    <w:p w14:paraId="4CA4B868" w14:textId="69016D37" w:rsidR="00972BC1" w:rsidRDefault="00972BC1" w:rsidP="002D44F2">
      <w:pPr>
        <w:jc w:val="both"/>
      </w:pPr>
      <w:r>
        <w:t xml:space="preserve">The model does both the classification and the regression, so it </w:t>
      </w:r>
      <w:r w:rsidRPr="002D44F2">
        <w:rPr>
          <w:b/>
        </w:rPr>
        <w:t>predicts the touch presenc</w:t>
      </w:r>
      <w:r>
        <w:rPr>
          <w:b/>
        </w:rPr>
        <w:t>e,</w:t>
      </w:r>
      <w:r>
        <w:t xml:space="preserve"> </w:t>
      </w:r>
      <w:r w:rsidRPr="002D44F2">
        <w:rPr>
          <w:b/>
        </w:rPr>
        <w:t>the touch coordinates</w:t>
      </w:r>
      <w:r>
        <w:rPr>
          <w:b/>
        </w:rPr>
        <w:t xml:space="preserve"> and the touch class </w:t>
      </w:r>
      <w:r>
        <w:t>(e.g. grounded, floating, etc.).</w:t>
      </w:r>
    </w:p>
    <w:p w14:paraId="0158A9F1" w14:textId="52E05183" w:rsidR="003F59A8" w:rsidRDefault="003F59A8" w:rsidP="002D44F2">
      <w:pPr>
        <w:jc w:val="both"/>
      </w:pPr>
      <w:r>
        <w:t>The chosen CNN architecture is summarized below:</w:t>
      </w:r>
    </w:p>
    <w:p w14:paraId="66D83AB7" w14:textId="1A98AD80" w:rsidR="003F59A8" w:rsidRDefault="003F59A8" w:rsidP="00101786">
      <w:pPr>
        <w:jc w:val="center"/>
      </w:pPr>
      <w:r>
        <w:rPr>
          <w:noProof/>
        </w:rPr>
        <w:drawing>
          <wp:inline distT="0" distB="0" distL="0" distR="0" wp14:anchorId="1F5F294E" wp14:editId="7939E0F5">
            <wp:extent cx="4671646" cy="2584464"/>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86522" cy="2592694"/>
                    </a:xfrm>
                    <a:prstGeom prst="rect">
                      <a:avLst/>
                    </a:prstGeom>
                  </pic:spPr>
                </pic:pic>
              </a:graphicData>
            </a:graphic>
          </wp:inline>
        </w:drawing>
      </w:r>
    </w:p>
    <w:p w14:paraId="6E44CA69" w14:textId="5E9B4D62" w:rsidR="00830822" w:rsidRDefault="00830822" w:rsidP="002D44F2">
      <w:pPr>
        <w:jc w:val="both"/>
      </w:pPr>
      <w:r w:rsidRPr="00830822">
        <w:rPr>
          <w:i/>
        </w:rPr>
        <w:t>Note</w:t>
      </w:r>
      <w:r>
        <w:t xml:space="preserve">: </w:t>
      </w:r>
      <w:proofErr w:type="spellStart"/>
      <w:r>
        <w:t>Cin</w:t>
      </w:r>
      <w:proofErr w:type="spellEnd"/>
      <w:r>
        <w:t xml:space="preserve"> and </w:t>
      </w:r>
      <w:proofErr w:type="spellStart"/>
      <w:r>
        <w:t>Cout</w:t>
      </w:r>
      <w:proofErr w:type="spellEnd"/>
      <w:r>
        <w:t xml:space="preserve"> refer to the number of input and output channels respectively.</w:t>
      </w:r>
    </w:p>
    <w:p w14:paraId="10726BF3" w14:textId="77777777" w:rsidR="00830822" w:rsidRDefault="00830822" w:rsidP="002D44F2">
      <w:pPr>
        <w:jc w:val="both"/>
      </w:pPr>
      <w:r>
        <w:t xml:space="preserve">There are 5 layers (1 input layer and 4 convolutional layers). The input consists of 2 channels (mutual and self matrices) of size (16, 32). </w:t>
      </w:r>
    </w:p>
    <w:p w14:paraId="5CE2A4DE" w14:textId="0DAEF969" w:rsidR="00830822" w:rsidRDefault="00830822" w:rsidP="002D44F2">
      <w:pPr>
        <w:jc w:val="both"/>
      </w:pPr>
      <w:r>
        <w:t xml:space="preserve">The convolutional layers are of 2 types: standard </w:t>
      </w:r>
      <w:r w:rsidRPr="00830822">
        <w:rPr>
          <w:i/>
        </w:rPr>
        <w:t>convolution over volumes</w:t>
      </w:r>
      <w:r>
        <w:t xml:space="preserve"> (</w:t>
      </w:r>
      <w:proofErr w:type="spellStart"/>
      <w:r>
        <w:t>CONVi</w:t>
      </w:r>
      <w:proofErr w:type="spellEnd"/>
      <w:r>
        <w:t xml:space="preserve">) and </w:t>
      </w:r>
      <w:proofErr w:type="spellStart"/>
      <w:r>
        <w:rPr>
          <w:i/>
        </w:rPr>
        <w:t>depthwise</w:t>
      </w:r>
      <w:proofErr w:type="spellEnd"/>
      <w:r>
        <w:rPr>
          <w:i/>
        </w:rPr>
        <w:t xml:space="preserve"> separable convolution </w:t>
      </w:r>
      <w:r>
        <w:t>(</w:t>
      </w:r>
      <w:proofErr w:type="spellStart"/>
      <w:r>
        <w:t>CONV_DWi</w:t>
      </w:r>
      <w:proofErr w:type="spellEnd"/>
      <w:r>
        <w:t>). A standard convolution is shown below for an input with 3 channels</w:t>
      </w:r>
      <w:r w:rsidR="00101786">
        <w:t xml:space="preserve"> (</w:t>
      </w:r>
      <w:proofErr w:type="spellStart"/>
      <w:r w:rsidR="00101786">
        <w:t>Cin</w:t>
      </w:r>
      <w:proofErr w:type="spellEnd"/>
      <w:r w:rsidR="00101786">
        <w:t xml:space="preserve"> = 3)</w:t>
      </w:r>
      <w:r>
        <w:t xml:space="preserve"> and a kernel of (3, 3, 3, 1):</w:t>
      </w:r>
    </w:p>
    <w:p w14:paraId="71218E28" w14:textId="391AAF19" w:rsidR="00830822" w:rsidRDefault="00830822" w:rsidP="00101786">
      <w:pPr>
        <w:jc w:val="center"/>
      </w:pPr>
      <w:r>
        <w:rPr>
          <w:noProof/>
        </w:rPr>
        <w:drawing>
          <wp:inline distT="0" distB="0" distL="0" distR="0" wp14:anchorId="75E1EEE6" wp14:editId="58ABC893">
            <wp:extent cx="2336816" cy="173696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336816" cy="1736964"/>
                    </a:xfrm>
                    <a:prstGeom prst="rect">
                      <a:avLst/>
                    </a:prstGeom>
                    <a:noFill/>
                    <a:ln>
                      <a:noFill/>
                    </a:ln>
                  </pic:spPr>
                </pic:pic>
              </a:graphicData>
            </a:graphic>
          </wp:inline>
        </w:drawing>
      </w:r>
    </w:p>
    <w:p w14:paraId="4B84DDFA" w14:textId="13219ECF" w:rsidR="00830822" w:rsidRDefault="00830822" w:rsidP="002D44F2">
      <w:pPr>
        <w:jc w:val="both"/>
      </w:pPr>
      <w:r>
        <w:t xml:space="preserve">The resulting point is the dot product of the 27 input elements (highlighted in RGB) with the convolution kernel (a 3x3x3 volume not shown). </w:t>
      </w:r>
      <w:r w:rsidR="00101786">
        <w:t>Multiple output channels (</w:t>
      </w:r>
      <w:proofErr w:type="spellStart"/>
      <w:r w:rsidR="00101786">
        <w:t>Cout</w:t>
      </w:r>
      <w:proofErr w:type="spellEnd"/>
      <w:r w:rsidR="00101786">
        <w:t xml:space="preserve">) for the convolution kernel mean that multiple 3x3xCin volumes are used and each of them will generate a “slice” (channel) like the one shown above. </w:t>
      </w:r>
      <w:r w:rsidR="00805ED2">
        <w:t>Stacked</w:t>
      </w:r>
      <w:r w:rsidR="00101786">
        <w:t xml:space="preserve"> together, the output will have </w:t>
      </w:r>
      <w:proofErr w:type="spellStart"/>
      <w:r w:rsidR="00101786">
        <w:t>Cout</w:t>
      </w:r>
      <w:proofErr w:type="spellEnd"/>
      <w:r w:rsidR="00101786">
        <w:t xml:space="preserve"> such channels.</w:t>
      </w:r>
    </w:p>
    <w:p w14:paraId="3CB9A7B1" w14:textId="77777777" w:rsidR="00101786" w:rsidRDefault="00101786" w:rsidP="002D44F2">
      <w:pPr>
        <w:jc w:val="both"/>
      </w:pPr>
    </w:p>
    <w:p w14:paraId="25E90A2F" w14:textId="3657F207" w:rsidR="00101786" w:rsidRDefault="00101786" w:rsidP="00101786">
      <w:pPr>
        <w:jc w:val="both"/>
      </w:pPr>
      <w:r>
        <w:lastRenderedPageBreak/>
        <w:t xml:space="preserve">The disadvantage of the regular convolution is that it will combine every input element with every kernel element, being computationally wasteful, since not all combinations are needed/relevant. A </w:t>
      </w:r>
      <w:proofErr w:type="spellStart"/>
      <w:r>
        <w:t>depthwise</w:t>
      </w:r>
      <w:proofErr w:type="spellEnd"/>
      <w:r>
        <w:t xml:space="preserve"> separable convolution is much lighter in terms of parameters, with little loss in information (compared to a standard convolution). It is illustrated below:</w:t>
      </w:r>
    </w:p>
    <w:p w14:paraId="66ECC956" w14:textId="69AEFB3F" w:rsidR="00101786" w:rsidRDefault="00101786" w:rsidP="00101786">
      <w:pPr>
        <w:jc w:val="center"/>
      </w:pPr>
      <w:r>
        <w:rPr>
          <w:noProof/>
        </w:rPr>
        <w:drawing>
          <wp:inline distT="0" distB="0" distL="0" distR="0" wp14:anchorId="630A53AB" wp14:editId="32B5A64D">
            <wp:extent cx="2336816" cy="170218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336816" cy="1702185"/>
                    </a:xfrm>
                    <a:prstGeom prst="rect">
                      <a:avLst/>
                    </a:prstGeom>
                    <a:noFill/>
                    <a:ln>
                      <a:noFill/>
                    </a:ln>
                  </pic:spPr>
                </pic:pic>
              </a:graphicData>
            </a:graphic>
          </wp:inline>
        </w:drawing>
      </w:r>
      <w:r>
        <w:t xml:space="preserve">         </w:t>
      </w:r>
      <w:r>
        <w:rPr>
          <w:noProof/>
        </w:rPr>
        <w:drawing>
          <wp:inline distT="0" distB="0" distL="0" distR="0" wp14:anchorId="573968CD" wp14:editId="1EA0BB96">
            <wp:extent cx="2336816" cy="1667660"/>
            <wp:effectExtent l="0" t="0" r="635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336816" cy="1667660"/>
                    </a:xfrm>
                    <a:prstGeom prst="rect">
                      <a:avLst/>
                    </a:prstGeom>
                    <a:noFill/>
                    <a:ln>
                      <a:noFill/>
                    </a:ln>
                  </pic:spPr>
                </pic:pic>
              </a:graphicData>
            </a:graphic>
          </wp:inline>
        </w:drawing>
      </w:r>
    </w:p>
    <w:p w14:paraId="60DFA218" w14:textId="4F07C5E6" w:rsidR="00101786" w:rsidRPr="00101786" w:rsidRDefault="00101786" w:rsidP="002D44F2">
      <w:pPr>
        <w:jc w:val="both"/>
      </w:pPr>
      <w:r>
        <w:t xml:space="preserve">It consists of 2 parts: a </w:t>
      </w:r>
      <w:proofErr w:type="spellStart"/>
      <w:r>
        <w:rPr>
          <w:i/>
        </w:rPr>
        <w:t>depthwise</w:t>
      </w:r>
      <w:proofErr w:type="spellEnd"/>
      <w:r>
        <w:t xml:space="preserve"> convolution (seen on the left) and a </w:t>
      </w:r>
      <w:r>
        <w:rPr>
          <w:i/>
        </w:rPr>
        <w:t>pointwise</w:t>
      </w:r>
      <w:r>
        <w:t xml:space="preserve"> convolution (seen on the right). A </w:t>
      </w:r>
      <w:proofErr w:type="spellStart"/>
      <w:r>
        <w:t>depthwise</w:t>
      </w:r>
      <w:proofErr w:type="spellEnd"/>
      <w:r>
        <w:t xml:space="preserve"> convolution doesn’t combine the input channels</w:t>
      </w:r>
      <w:r w:rsidR="00805ED2">
        <w:t>,</w:t>
      </w:r>
      <w:r>
        <w:t xml:space="preserve"> performing the convolution on each channel separately</w:t>
      </w:r>
      <w:r w:rsidR="00805ED2">
        <w:t xml:space="preserve"> (for the purpose of filtering each channel, performing edge detection, etc.). It is followed by a pointwise convolution (which is a regular convolution, with a 1x1xCin kernel), which will recombine the input channels as a weighted sum in order to create new features. To create more output channels, </w:t>
      </w:r>
      <w:proofErr w:type="spellStart"/>
      <w:r w:rsidR="00805ED2">
        <w:t>Cout</w:t>
      </w:r>
      <w:proofErr w:type="spellEnd"/>
      <w:r w:rsidR="00805ED2">
        <w:t xml:space="preserve"> such pointwise kernels are stacked.</w:t>
      </w:r>
    </w:p>
    <w:p w14:paraId="6DB2C805" w14:textId="2851CA60" w:rsidR="00101786" w:rsidRDefault="00805ED2" w:rsidP="002D44F2">
      <w:pPr>
        <w:jc w:val="both"/>
      </w:pPr>
      <w:r>
        <w:t>This will reduce the number of parameters (compared to a standard convolution) by a factor of:</w:t>
      </w:r>
    </w:p>
    <w:p w14:paraId="64CD81F1" w14:textId="7CAA8F9B" w:rsidR="00805ED2" w:rsidRPr="00805ED2" w:rsidRDefault="00805ED2" w:rsidP="002D44F2">
      <w:pPr>
        <w:jc w:val="both"/>
        <w:rPr>
          <w:rFonts w:eastAsiaTheme="minorEastAsia"/>
        </w:rPr>
      </w:pPr>
      <m:oMathPara>
        <m:oMath>
          <m:r>
            <w:rPr>
              <w:rFonts w:ascii="Cambria Math" w:hAnsi="Cambria Math"/>
            </w:rPr>
            <m:t>parameter_reduction_factor</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den>
          </m:f>
        </m:oMath>
      </m:oMathPara>
    </w:p>
    <w:p w14:paraId="36541B87" w14:textId="130C1CB1" w:rsidR="00805ED2" w:rsidRDefault="00805ED2" w:rsidP="002D44F2">
      <w:pPr>
        <w:jc w:val="both"/>
      </w:pPr>
      <w:r>
        <w:t>where “</w:t>
      </w:r>
      <w:proofErr w:type="spellStart"/>
      <w:r>
        <w:t>Cout</w:t>
      </w:r>
      <w:proofErr w:type="spellEnd"/>
      <w:r>
        <w:t xml:space="preserve">” is the number of output channels and “f” is the kernel rank (3 in our case). For 8 output channels, the reduction factor is ~0.24, meaning </w:t>
      </w:r>
      <w:r w:rsidR="00B9746A">
        <w:t xml:space="preserve">a </w:t>
      </w:r>
      <w:r w:rsidR="00B9746A" w:rsidRPr="00B9746A">
        <w:rPr>
          <w:b/>
        </w:rPr>
        <w:t>~75% parameter reduction</w:t>
      </w:r>
      <w:r w:rsidR="00B9746A">
        <w:t>!</w:t>
      </w:r>
    </w:p>
    <w:p w14:paraId="52B562B4" w14:textId="3E4D4F87" w:rsidR="00B9746A" w:rsidRDefault="00B9746A" w:rsidP="00B9746A">
      <w:pPr>
        <w:jc w:val="both"/>
      </w:pPr>
      <w:r w:rsidRPr="00B9746A">
        <w:rPr>
          <w:i/>
        </w:rPr>
        <w:t>Note</w:t>
      </w:r>
      <w:r>
        <w:t xml:space="preserve">: preceding each convolution, zero-padding is used (size of 1) in order to maintain the input shape (the stride is always 1 for convolutions). </w:t>
      </w:r>
    </w:p>
    <w:p w14:paraId="36F0B155" w14:textId="1F918962" w:rsidR="00B9746A" w:rsidRDefault="00B9746A" w:rsidP="00B9746A">
      <w:pPr>
        <w:jc w:val="both"/>
      </w:pPr>
      <w:r>
        <w:t xml:space="preserve">The </w:t>
      </w:r>
      <w:proofErr w:type="spellStart"/>
      <w:r w:rsidRPr="00663255">
        <w:rPr>
          <w:i/>
        </w:rPr>
        <w:t>ReLU</w:t>
      </w:r>
      <w:proofErr w:type="spellEnd"/>
      <w:r w:rsidRPr="00663255">
        <w:rPr>
          <w:i/>
        </w:rPr>
        <w:t xml:space="preserve"> (Rectified Linear Unit)</w:t>
      </w:r>
      <w:r>
        <w:t xml:space="preserve"> operation happens at the output of each layer, with the exception of the last one. The </w:t>
      </w:r>
      <w:proofErr w:type="spellStart"/>
      <w:r w:rsidR="00663255">
        <w:t>ReLU</w:t>
      </w:r>
      <w:proofErr w:type="spellEnd"/>
      <w:r w:rsidR="00663255">
        <w:t xml:space="preserve"> function is shown below:</w:t>
      </w:r>
    </w:p>
    <w:p w14:paraId="2D502EE6" w14:textId="6E4D2470" w:rsidR="00663255" w:rsidRDefault="00663255" w:rsidP="00663255">
      <w:pPr>
        <w:jc w:val="center"/>
      </w:pPr>
      <w:r>
        <w:rPr>
          <w:noProof/>
        </w:rPr>
        <w:drawing>
          <wp:inline distT="0" distB="0" distL="0" distR="0" wp14:anchorId="1700EED5" wp14:editId="19D72903">
            <wp:extent cx="2743200" cy="2208530"/>
            <wp:effectExtent l="0" t="0" r="0" b="1270"/>
            <wp:docPr id="14" name="Picture 14" descr="Image result for relu activation"/>
            <wp:cNvGraphicFramePr/>
            <a:graphic xmlns:a="http://schemas.openxmlformats.org/drawingml/2006/main">
              <a:graphicData uri="http://schemas.openxmlformats.org/drawingml/2006/picture">
                <pic:pic xmlns:pic="http://schemas.openxmlformats.org/drawingml/2006/picture">
                  <pic:nvPicPr>
                    <pic:cNvPr id="2" name="Picture 2" descr="Image result for relu activation"/>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208530"/>
                    </a:xfrm>
                    <a:prstGeom prst="rect">
                      <a:avLst/>
                    </a:prstGeom>
                    <a:noFill/>
                    <a:ln>
                      <a:noFill/>
                    </a:ln>
                  </pic:spPr>
                </pic:pic>
              </a:graphicData>
            </a:graphic>
          </wp:inline>
        </w:drawing>
      </w:r>
    </w:p>
    <w:p w14:paraId="207BE06A" w14:textId="0BA1B860" w:rsidR="00663255" w:rsidRPr="00663255" w:rsidRDefault="00663255" w:rsidP="00663255">
      <w:pPr>
        <w:jc w:val="both"/>
      </w:pPr>
      <w:r w:rsidRPr="00663255">
        <w:rPr>
          <w:i/>
        </w:rPr>
        <w:t>Note:</w:t>
      </w:r>
      <w:r>
        <w:rPr>
          <w:i/>
        </w:rPr>
        <w:t xml:space="preserve"> </w:t>
      </w:r>
      <w:r>
        <w:t xml:space="preserve">The </w:t>
      </w:r>
      <w:proofErr w:type="spellStart"/>
      <w:r>
        <w:t>ReLU</w:t>
      </w:r>
      <w:proofErr w:type="spellEnd"/>
      <w:r>
        <w:t xml:space="preserve"> in between the </w:t>
      </w:r>
      <w:proofErr w:type="spellStart"/>
      <w:r>
        <w:t>depthwise</w:t>
      </w:r>
      <w:proofErr w:type="spellEnd"/>
      <w:r>
        <w:t xml:space="preserve"> and the pointwise convolutions is optional (</w:t>
      </w:r>
      <w:r w:rsidRPr="00663255">
        <w:rPr>
          <w:i/>
        </w:rPr>
        <w:t>not used</w:t>
      </w:r>
      <w:r>
        <w:t xml:space="preserve"> currently, as it was observed that information is lost and overall accuracy degraded).</w:t>
      </w:r>
    </w:p>
    <w:p w14:paraId="2C82A23D" w14:textId="4612BBD2" w:rsidR="008D2B5E" w:rsidRDefault="00663255" w:rsidP="002D44F2">
      <w:pPr>
        <w:jc w:val="both"/>
      </w:pPr>
      <w:r>
        <w:lastRenderedPageBreak/>
        <w:t>There</w:t>
      </w:r>
      <w:r w:rsidR="00830822" w:rsidRPr="00663255">
        <w:t xml:space="preserve"> is</w:t>
      </w:r>
      <w:r>
        <w:t xml:space="preserve"> also</w:t>
      </w:r>
      <w:r w:rsidR="00830822" w:rsidRPr="00663255">
        <w:t xml:space="preserve"> </w:t>
      </w:r>
      <w:r>
        <w:t>a POOL</w:t>
      </w:r>
      <w:r w:rsidR="00830822" w:rsidRPr="00663255">
        <w:t xml:space="preserve"> </w:t>
      </w:r>
      <w:r>
        <w:t>(</w:t>
      </w:r>
      <w:r w:rsidR="00830822">
        <w:t>Max Pooling</w:t>
      </w:r>
      <w:r>
        <w:t>)</w:t>
      </w:r>
      <w:r w:rsidR="00830822">
        <w:t xml:space="preserve"> operation after the first convolution for the purpose of scaling down the size by a factor of 2 in each direction. </w:t>
      </w:r>
      <w:r>
        <w:t>It outputs the max of each 2x2 patch of the input:</w:t>
      </w:r>
    </w:p>
    <w:p w14:paraId="3F14124B" w14:textId="001AEA69" w:rsidR="00663255" w:rsidRDefault="00663255" w:rsidP="00663255">
      <w:pPr>
        <w:jc w:val="center"/>
      </w:pPr>
      <w:r>
        <w:rPr>
          <w:noProof/>
        </w:rPr>
        <w:drawing>
          <wp:inline distT="0" distB="0" distL="0" distR="0" wp14:anchorId="4B4C8D37" wp14:editId="52D258B0">
            <wp:extent cx="3459480" cy="1614805"/>
            <wp:effectExtent l="0" t="0" r="7620" b="4445"/>
            <wp:docPr id="16" name="Picture 16" descr="Image result for max pooling"/>
            <wp:cNvGraphicFramePr/>
            <a:graphic xmlns:a="http://schemas.openxmlformats.org/drawingml/2006/main">
              <a:graphicData uri="http://schemas.openxmlformats.org/drawingml/2006/picture">
                <pic:pic xmlns:pic="http://schemas.openxmlformats.org/drawingml/2006/picture">
                  <pic:nvPicPr>
                    <pic:cNvPr id="1" name="Picture 1" descr="Image result for max pooling"/>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9480" cy="1614805"/>
                    </a:xfrm>
                    <a:prstGeom prst="rect">
                      <a:avLst/>
                    </a:prstGeom>
                    <a:noFill/>
                    <a:ln>
                      <a:noFill/>
                    </a:ln>
                  </pic:spPr>
                </pic:pic>
              </a:graphicData>
            </a:graphic>
          </wp:inline>
        </w:drawing>
      </w:r>
    </w:p>
    <w:p w14:paraId="239F79F0" w14:textId="2EBB6D0F" w:rsidR="00663255" w:rsidRDefault="00663255" w:rsidP="00663255">
      <w:pPr>
        <w:jc w:val="both"/>
        <w:rPr>
          <w:rFonts w:cstheme="minorHAnsi"/>
        </w:rPr>
      </w:pPr>
      <w:r>
        <w:t xml:space="preserve">One final thing to note on the architecture choice is the progression of the depth (number of output channels): </w:t>
      </w:r>
      <w:r w:rsidRPr="00E2231E">
        <w:rPr>
          <w:i/>
        </w:rPr>
        <w:t xml:space="preserve">2 (input) </w:t>
      </w:r>
      <w:r w:rsidRPr="00E2231E">
        <w:rPr>
          <w:rFonts w:cstheme="minorHAnsi"/>
          <w:i/>
        </w:rPr>
        <w:t>→</w:t>
      </w:r>
      <w:r w:rsidRPr="00E2231E">
        <w:rPr>
          <w:i/>
        </w:rPr>
        <w:t xml:space="preserve"> 8 </w:t>
      </w:r>
      <w:r w:rsidRPr="00E2231E">
        <w:rPr>
          <w:rFonts w:cstheme="minorHAnsi"/>
          <w:i/>
        </w:rPr>
        <w:t>→</w:t>
      </w:r>
      <w:r w:rsidRPr="00E2231E">
        <w:rPr>
          <w:i/>
        </w:rPr>
        <w:t xml:space="preserve"> 16 </w:t>
      </w:r>
      <w:r w:rsidRPr="00E2231E">
        <w:rPr>
          <w:rFonts w:cstheme="minorHAnsi"/>
          <w:i/>
        </w:rPr>
        <w:t xml:space="preserve">→ </w:t>
      </w:r>
      <w:r w:rsidRPr="00E2231E">
        <w:rPr>
          <w:i/>
        </w:rPr>
        <w:t xml:space="preserve">32 </w:t>
      </w:r>
      <w:r w:rsidRPr="00E2231E">
        <w:rPr>
          <w:rFonts w:cstheme="minorHAnsi"/>
          <w:i/>
        </w:rPr>
        <w:t>→ 5 (output)</w:t>
      </w:r>
      <w:r>
        <w:rPr>
          <w:rFonts w:cstheme="minorHAnsi"/>
        </w:rPr>
        <w:t>. While the input and output are</w:t>
      </w:r>
      <w:r w:rsidR="00E2231E">
        <w:rPr>
          <w:rFonts w:cstheme="minorHAnsi"/>
        </w:rPr>
        <w:t xml:space="preserve"> determined by the application, the size of the hidden layers is determined by 3 factors: </w:t>
      </w:r>
      <w:r w:rsidR="00E2231E" w:rsidRPr="00E2231E">
        <w:rPr>
          <w:rFonts w:cstheme="minorHAnsi"/>
          <w:i/>
        </w:rPr>
        <w:t>exponential progression</w:t>
      </w:r>
      <w:r w:rsidR="00E2231E">
        <w:rPr>
          <w:rFonts w:cstheme="minorHAnsi"/>
        </w:rPr>
        <w:t xml:space="preserve"> (we want to derive more and increasingly complex features: from edge detection in the 1</w:t>
      </w:r>
      <w:r w:rsidR="00E2231E" w:rsidRPr="00E2231E">
        <w:rPr>
          <w:rFonts w:cstheme="minorHAnsi"/>
          <w:vertAlign w:val="superscript"/>
        </w:rPr>
        <w:t>st</w:t>
      </w:r>
      <w:r w:rsidR="00E2231E">
        <w:rPr>
          <w:rFonts w:cstheme="minorHAnsi"/>
        </w:rPr>
        <w:t xml:space="preserve"> hidden layer to pattern/shape detection in the 3</w:t>
      </w:r>
      <w:r w:rsidR="00E2231E" w:rsidRPr="00E2231E">
        <w:rPr>
          <w:rFonts w:cstheme="minorHAnsi"/>
          <w:vertAlign w:val="superscript"/>
        </w:rPr>
        <w:t>rd</w:t>
      </w:r>
      <w:r w:rsidR="00E2231E">
        <w:rPr>
          <w:rFonts w:cstheme="minorHAnsi"/>
        </w:rPr>
        <w:t xml:space="preserve"> layer), </w:t>
      </w:r>
      <w:r w:rsidR="00E2231E" w:rsidRPr="00E2231E">
        <w:rPr>
          <w:rFonts w:cstheme="minorHAnsi"/>
          <w:i/>
        </w:rPr>
        <w:t>complexity requirement</w:t>
      </w:r>
      <w:r w:rsidR="00E2231E">
        <w:rPr>
          <w:rFonts w:cstheme="minorHAnsi"/>
        </w:rPr>
        <w:t xml:space="preserve"> (more and deeper layers will always give better accuracy, provided we have enough training examples) and </w:t>
      </w:r>
      <w:r w:rsidR="00E2231E" w:rsidRPr="00E2231E">
        <w:rPr>
          <w:rFonts w:cstheme="minorHAnsi"/>
          <w:i/>
        </w:rPr>
        <w:t>implementation restrictions</w:t>
      </w:r>
      <w:r w:rsidR="00E2231E">
        <w:rPr>
          <w:rFonts w:cstheme="minorHAnsi"/>
          <w:i/>
        </w:rPr>
        <w:t xml:space="preserve"> </w:t>
      </w:r>
      <w:r w:rsidR="00E2231E">
        <w:rPr>
          <w:rFonts w:cstheme="minorHAnsi"/>
        </w:rPr>
        <w:t>(finally, the hardware and processing time will be the main roadblocks, so limiting the weights to a reasonable number (~1000) is a must).</w:t>
      </w:r>
    </w:p>
    <w:p w14:paraId="6753ABB1" w14:textId="77777777" w:rsidR="00E2231E" w:rsidRDefault="00E2231E" w:rsidP="00663255">
      <w:pPr>
        <w:jc w:val="both"/>
        <w:rPr>
          <w:rFonts w:cstheme="minorHAnsi"/>
        </w:rPr>
      </w:pPr>
    </w:p>
    <w:p w14:paraId="3639BF4A" w14:textId="647345FD" w:rsidR="00E2231E" w:rsidRDefault="00E2231E" w:rsidP="00E2231E">
      <w:pPr>
        <w:pStyle w:val="Heading2"/>
      </w:pPr>
      <w:bookmarkStart w:id="10" w:name="_Toc508542361"/>
      <w:r>
        <w:t>Training the model</w:t>
      </w:r>
      <w:bookmarkEnd w:id="10"/>
    </w:p>
    <w:p w14:paraId="5E8F0143" w14:textId="3550E8AE" w:rsidR="00E2231E" w:rsidRDefault="00E2231E" w:rsidP="00663255">
      <w:pPr>
        <w:jc w:val="both"/>
      </w:pPr>
    </w:p>
    <w:p w14:paraId="7BFB3905" w14:textId="1C0A89AF" w:rsidR="00E2231E" w:rsidRDefault="00E01802" w:rsidP="00663255">
      <w:pPr>
        <w:jc w:val="both"/>
      </w:pPr>
      <w:r>
        <w:t xml:space="preserve">To train the model, we need to define a </w:t>
      </w:r>
      <w:r w:rsidR="002F4B7A" w:rsidRPr="002F4B7A">
        <w:rPr>
          <w:i/>
        </w:rPr>
        <w:t>loss (cost)</w:t>
      </w:r>
      <w:r w:rsidRPr="002F4B7A">
        <w:rPr>
          <w:i/>
        </w:rPr>
        <w:t xml:space="preserve"> function</w:t>
      </w:r>
      <w:r>
        <w:t xml:space="preserve"> which incorporates and weighs the different parts of the model: the touch presence probability, the predicted touch coordinates and the predicted touch class.</w:t>
      </w:r>
    </w:p>
    <w:p w14:paraId="5B50C5C1" w14:textId="1412367C" w:rsidR="00E04D7E" w:rsidRDefault="00E04D7E" w:rsidP="00663255">
      <w:pPr>
        <w:jc w:val="both"/>
      </w:pPr>
      <w:r>
        <w:t>The total loss</w:t>
      </w:r>
      <w:r w:rsidR="00DC628C">
        <w:t>, as well as the weighted partial losses</w:t>
      </w:r>
      <w:r>
        <w:t xml:space="preserve"> </w:t>
      </w:r>
      <w:r w:rsidR="00DC628C">
        <w:t xml:space="preserve">are </w:t>
      </w:r>
      <w:r>
        <w:t>defined as:</w:t>
      </w:r>
    </w:p>
    <w:p w14:paraId="0BB717F7" w14:textId="4DF7D8AD" w:rsidR="00E04D7E" w:rsidRPr="00E04D7E" w:rsidRDefault="00032D9C" w:rsidP="00663255">
      <w:pPr>
        <w:jc w:val="both"/>
        <w:rPr>
          <w:rFonts w:eastAsiaTheme="minorEastAsia"/>
        </w:rPr>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touch</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touch_present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no_touch</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touch_not_present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coord</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coord</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class</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class</m:t>
              </m:r>
            </m:sub>
          </m:sSub>
        </m:oMath>
      </m:oMathPara>
    </w:p>
    <w:p w14:paraId="1FE30403" w14:textId="6491708D" w:rsidR="00E04D7E" w:rsidRPr="007A6A63" w:rsidRDefault="00032D9C" w:rsidP="00663255">
      <w:pPr>
        <w:jc w:val="both"/>
        <w:rPr>
          <w:rFonts w:eastAsiaTheme="minorEastAsia"/>
        </w:rPr>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coord</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15</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31</m:t>
                  </m:r>
                </m:sup>
                <m:e>
                  <m:sSubSup>
                    <m:sSubSupPr>
                      <m:ctrlPr>
                        <w:rPr>
                          <w:rFonts w:ascii="Cambria Math" w:hAnsi="Cambria Math"/>
                          <w:i/>
                        </w:rPr>
                      </m:ctrlPr>
                    </m:sSubSupPr>
                    <m:e>
                      <m:r>
                        <w:rPr>
                          <w:rFonts w:ascii="Cambria Math" w:hAnsi="Cambria Math"/>
                        </w:rPr>
                        <m:t>1</m:t>
                      </m:r>
                    </m:e>
                    <m:sub>
                      <m:r>
                        <w:rPr>
                          <w:rFonts w:ascii="Cambria Math" w:hAnsi="Cambria Math"/>
                        </w:rPr>
                        <m:t>i,j</m:t>
                      </m:r>
                    </m:sub>
                    <m:sup>
                      <m:r>
                        <w:rPr>
                          <w:rFonts w:ascii="Cambria Math" w:hAnsi="Cambria Math"/>
                        </w:rPr>
                        <m:t>touch</m:t>
                      </m:r>
                    </m:sup>
                  </m:sSubSup>
                </m:e>
              </m:nary>
            </m:e>
          </m:nary>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ac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acc>
                    </m:e>
                  </m:d>
                </m:e>
                <m:sup>
                  <m:r>
                    <w:rPr>
                      <w:rFonts w:ascii="Cambria Math" w:eastAsiaTheme="minorEastAsia" w:hAnsi="Cambria Math"/>
                    </w:rPr>
                    <m:t>2</m:t>
                  </m:r>
                </m:sup>
              </m:sSup>
            </m:e>
          </m:d>
        </m:oMath>
      </m:oMathPara>
    </w:p>
    <w:p w14:paraId="50CA9F5B" w14:textId="0FC439F7" w:rsidR="007A6A63" w:rsidRPr="00570311" w:rsidRDefault="00032D9C" w:rsidP="00663255">
      <w:pPr>
        <w:jc w:val="both"/>
        <w:rPr>
          <w:rFonts w:eastAsiaTheme="minorEastAsia"/>
        </w:rPr>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class</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15</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31</m:t>
                  </m:r>
                </m:sup>
                <m:e>
                  <m:sSubSup>
                    <m:sSubSupPr>
                      <m:ctrlPr>
                        <w:rPr>
                          <w:rFonts w:ascii="Cambria Math" w:hAnsi="Cambria Math"/>
                          <w:i/>
                        </w:rPr>
                      </m:ctrlPr>
                    </m:sSubSupPr>
                    <m:e>
                      <m:r>
                        <w:rPr>
                          <w:rFonts w:ascii="Cambria Math" w:hAnsi="Cambria Math"/>
                        </w:rPr>
                        <m:t>1</m:t>
                      </m:r>
                    </m:e>
                    <m:sub>
                      <m:r>
                        <w:rPr>
                          <w:rFonts w:ascii="Cambria Math" w:hAnsi="Cambria Math"/>
                        </w:rPr>
                        <m:t>i,j</m:t>
                      </m:r>
                    </m:sub>
                    <m:sup>
                      <m:r>
                        <w:rPr>
                          <w:rFonts w:ascii="Cambria Math" w:hAnsi="Cambria Math"/>
                        </w:rPr>
                        <m:t>touch</m:t>
                      </m:r>
                    </m:sup>
                  </m:sSubSup>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c=0</m:t>
              </m:r>
            </m:sub>
            <m:sup>
              <m:r>
                <w:rPr>
                  <w:rFonts w:ascii="Cambria Math" w:eastAsiaTheme="minorEastAsia" w:hAnsi="Cambria Math"/>
                </w:rPr>
                <m:t>1</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e>
                      </m:acc>
                    </m:e>
                  </m:d>
                </m:e>
                <m:sup>
                  <m:r>
                    <w:rPr>
                      <w:rFonts w:ascii="Cambria Math" w:eastAsiaTheme="minorEastAsia" w:hAnsi="Cambria Math"/>
                    </w:rPr>
                    <m:t>2</m:t>
                  </m:r>
                </m:sup>
              </m:sSup>
            </m:e>
          </m:nary>
        </m:oMath>
      </m:oMathPara>
    </w:p>
    <w:p w14:paraId="22E17106" w14:textId="5145B1C1" w:rsidR="00570311" w:rsidRPr="00DC628C" w:rsidRDefault="00032D9C" w:rsidP="00570311">
      <w:pPr>
        <w:jc w:val="both"/>
        <w:rPr>
          <w:rFonts w:eastAsiaTheme="minorEastAsia"/>
        </w:rPr>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touch_present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15</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31</m:t>
                  </m:r>
                </m:sup>
                <m:e>
                  <m:sSubSup>
                    <m:sSubSupPr>
                      <m:ctrlPr>
                        <w:rPr>
                          <w:rFonts w:ascii="Cambria Math" w:hAnsi="Cambria Math"/>
                          <w:i/>
                        </w:rPr>
                      </m:ctrlPr>
                    </m:sSubSupPr>
                    <m:e>
                      <m:r>
                        <w:rPr>
                          <w:rFonts w:ascii="Cambria Math" w:hAnsi="Cambria Math"/>
                        </w:rPr>
                        <m:t>1</m:t>
                      </m:r>
                    </m:e>
                    <m:sub>
                      <m:r>
                        <w:rPr>
                          <w:rFonts w:ascii="Cambria Math" w:hAnsi="Cambria Math"/>
                        </w:rPr>
                        <m:t>i,j</m:t>
                      </m:r>
                    </m:sub>
                    <m:sup>
                      <m:r>
                        <w:rPr>
                          <w:rFonts w:ascii="Cambria Math" w:hAnsi="Cambria Math"/>
                        </w:rPr>
                        <m:t>touch</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e>
                          </m:acc>
                        </m:e>
                      </m:d>
                    </m:e>
                    <m:sup>
                      <m:r>
                        <w:rPr>
                          <w:rFonts w:ascii="Cambria Math" w:hAnsi="Cambria Math"/>
                        </w:rPr>
                        <m:t>γ</m:t>
                      </m:r>
                    </m:sup>
                  </m:sSup>
                  <m:r>
                    <w:rPr>
                      <w:rFonts w:ascii="Cambria Math" w:hAnsi="Cambria Math"/>
                    </w:rPr>
                    <m:t>∙</m:t>
                  </m:r>
                  <m:r>
                    <m:rPr>
                      <m:sty m:val="p"/>
                    </m:rPr>
                    <w:rPr>
                      <w:rFonts w:ascii="Cambria Math" w:hAnsi="Cambria Math"/>
                    </w:rPr>
                    <m:t>log⁡</m:t>
                  </m:r>
                  <m:r>
                    <w:rPr>
                      <w:rFonts w:ascii="Cambria Math"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e>
                  </m:acc>
                  <m:r>
                    <w:rPr>
                      <w:rFonts w:ascii="Cambria Math" w:eastAsiaTheme="minorEastAsia" w:hAnsi="Cambria Math"/>
                    </w:rPr>
                    <m:t>)</m:t>
                  </m:r>
                </m:e>
              </m:nary>
            </m:e>
          </m:nary>
        </m:oMath>
      </m:oMathPara>
    </w:p>
    <w:p w14:paraId="79C11D10" w14:textId="3840388B" w:rsidR="00DC628C" w:rsidRPr="00DC628C" w:rsidRDefault="00032D9C" w:rsidP="00570311">
      <w:pPr>
        <w:jc w:val="both"/>
        <w:rPr>
          <w:rFonts w:eastAsiaTheme="minorEastAsia"/>
        </w:rPr>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touch_not_present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15</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31</m:t>
                  </m:r>
                </m:sup>
                <m:e>
                  <m:sSubSup>
                    <m:sSubSupPr>
                      <m:ctrlPr>
                        <w:rPr>
                          <w:rFonts w:ascii="Cambria Math" w:hAnsi="Cambria Math"/>
                          <w:i/>
                        </w:rPr>
                      </m:ctrlPr>
                    </m:sSubSupPr>
                    <m:e>
                      <m:r>
                        <w:rPr>
                          <w:rFonts w:ascii="Cambria Math" w:hAnsi="Cambria Math"/>
                        </w:rPr>
                        <m:t>1</m:t>
                      </m:r>
                    </m:e>
                    <m:sub>
                      <m:r>
                        <w:rPr>
                          <w:rFonts w:ascii="Cambria Math" w:hAnsi="Cambria Math"/>
                        </w:rPr>
                        <m:t>i,j</m:t>
                      </m:r>
                    </m:sub>
                    <m:sup>
                      <m:r>
                        <w:rPr>
                          <w:rFonts w:ascii="Cambria Math" w:hAnsi="Cambria Math"/>
                        </w:rPr>
                        <m:t>no_touch</m:t>
                      </m:r>
                    </m:sup>
                  </m:sSubSup>
                  <m:r>
                    <w:rPr>
                      <w:rFonts w:ascii="Cambria Math" w:hAnsi="Cambria Math"/>
                    </w:rPr>
                    <m:t>∙</m:t>
                  </m:r>
                  <m:sSup>
                    <m:sSupPr>
                      <m:ctrlPr>
                        <w:rPr>
                          <w:rFonts w:ascii="Cambria Math" w:hAnsi="Cambria Math"/>
                          <w:i/>
                        </w:rPr>
                      </m:ctrlPr>
                    </m:sSup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e>
                      </m:acc>
                    </m:e>
                    <m:sup>
                      <m:r>
                        <w:rPr>
                          <w:rFonts w:ascii="Cambria Math" w:hAnsi="Cambria Math"/>
                        </w:rPr>
                        <m:t>γ</m:t>
                      </m:r>
                    </m:sup>
                  </m:sSup>
                  <m:r>
                    <w:rPr>
                      <w:rFonts w:ascii="Cambria Math" w:hAnsi="Cambria Math"/>
                    </w:rPr>
                    <m:t>∙</m:t>
                  </m:r>
                  <m:r>
                    <m:rPr>
                      <m:sty m:val="p"/>
                    </m:rPr>
                    <w:rPr>
                      <w:rFonts w:ascii="Cambria Math" w:hAnsi="Cambria Math"/>
                    </w:rPr>
                    <m:t>log⁡</m:t>
                  </m:r>
                  <m:r>
                    <w:rPr>
                      <w:rFonts w:ascii="Cambria Math" w:hAnsi="Cambria Math"/>
                    </w:rPr>
                    <m:t>(1-</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e>
                  </m:acc>
                  <m:r>
                    <w:rPr>
                      <w:rFonts w:ascii="Cambria Math" w:eastAsiaTheme="minorEastAsia" w:hAnsi="Cambria Math"/>
                    </w:rPr>
                    <m:t>)</m:t>
                  </m:r>
                </m:e>
              </m:nary>
            </m:e>
          </m:nary>
        </m:oMath>
      </m:oMathPara>
    </w:p>
    <w:p w14:paraId="777F7F9F" w14:textId="09F1F085" w:rsidR="00DC628C" w:rsidRPr="00DC628C" w:rsidRDefault="00032D9C" w:rsidP="00570311">
      <w:pPr>
        <w:jc w:val="both"/>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touch</m:t>
              </m:r>
            </m:sub>
          </m:sSub>
          <m:r>
            <w:rPr>
              <w:rFonts w:ascii="Cambria Math" w:eastAsiaTheme="minorEastAsia" w:hAnsi="Cambria Math"/>
            </w:rPr>
            <m:t xml:space="preserve">=4,  </m:t>
          </m:r>
          <m:sSub>
            <m:sSubPr>
              <m:ctrlPr>
                <w:rPr>
                  <w:rFonts w:ascii="Cambria Math" w:hAnsi="Cambria Math"/>
                  <w:i/>
                </w:rPr>
              </m:ctrlPr>
            </m:sSubPr>
            <m:e>
              <m:r>
                <w:rPr>
                  <w:rFonts w:ascii="Cambria Math" w:hAnsi="Cambria Math"/>
                </w:rPr>
                <m:t>λ</m:t>
              </m:r>
            </m:e>
            <m:sub>
              <m:r>
                <w:rPr>
                  <w:rFonts w:ascii="Cambria Math" w:hAnsi="Cambria Math"/>
                </w:rPr>
                <m:t>no_touch</m:t>
              </m:r>
            </m:sub>
          </m:sSub>
          <m:r>
            <w:rPr>
              <w:rFonts w:ascii="Cambria Math" w:hAnsi="Cambria Math"/>
            </w:rPr>
            <m:t xml:space="preserve">=0.8,  </m:t>
          </m:r>
          <m:sSub>
            <m:sSubPr>
              <m:ctrlPr>
                <w:rPr>
                  <w:rFonts w:ascii="Cambria Math" w:hAnsi="Cambria Math"/>
                  <w:i/>
                </w:rPr>
              </m:ctrlPr>
            </m:sSubPr>
            <m:e>
              <m:r>
                <w:rPr>
                  <w:rFonts w:ascii="Cambria Math" w:hAnsi="Cambria Math"/>
                </w:rPr>
                <m:t>λ</m:t>
              </m:r>
            </m:e>
            <m:sub>
              <m:r>
                <w:rPr>
                  <w:rFonts w:ascii="Cambria Math" w:hAnsi="Cambria Math"/>
                </w:rPr>
                <m:t>coord</m:t>
              </m:r>
            </m:sub>
          </m:sSub>
          <m:r>
            <w:rPr>
              <w:rFonts w:ascii="Cambria Math" w:hAnsi="Cambria Math"/>
            </w:rPr>
            <m:t xml:space="preserve">=0.5,  </m:t>
          </m:r>
          <m:sSub>
            <m:sSubPr>
              <m:ctrlPr>
                <w:rPr>
                  <w:rFonts w:ascii="Cambria Math" w:hAnsi="Cambria Math"/>
                  <w:i/>
                </w:rPr>
              </m:ctrlPr>
            </m:sSubPr>
            <m:e>
              <m:r>
                <w:rPr>
                  <w:rFonts w:ascii="Cambria Math" w:hAnsi="Cambria Math"/>
                </w:rPr>
                <m:t>λ</m:t>
              </m:r>
            </m:e>
            <m:sub>
              <m:r>
                <w:rPr>
                  <w:rFonts w:ascii="Cambria Math" w:hAnsi="Cambria Math"/>
                </w:rPr>
                <m:t>class</m:t>
              </m:r>
            </m:sub>
          </m:sSub>
          <m:r>
            <w:rPr>
              <w:rFonts w:ascii="Cambria Math" w:hAnsi="Cambria Math"/>
            </w:rPr>
            <m:t>=0.5,  γ=4.5</m:t>
          </m:r>
        </m:oMath>
      </m:oMathPara>
    </w:p>
    <w:p w14:paraId="21A4DF95" w14:textId="4D22129F" w:rsidR="00DC628C" w:rsidRDefault="00DC628C" w:rsidP="00570311">
      <w:pPr>
        <w:jc w:val="both"/>
        <w:rPr>
          <w:rFonts w:eastAsiaTheme="minorEastAsia"/>
        </w:rPr>
      </w:pPr>
    </w:p>
    <w:p w14:paraId="1C925308" w14:textId="5722E3D9" w:rsidR="000E0579" w:rsidRDefault="000E0579" w:rsidP="00570311">
      <w:pPr>
        <w:jc w:val="both"/>
        <w:rPr>
          <w:rFonts w:eastAsiaTheme="minorEastAsia"/>
        </w:rPr>
      </w:pPr>
      <w:r>
        <w:rPr>
          <w:rFonts w:eastAsiaTheme="minorEastAsia"/>
        </w:rPr>
        <w:lastRenderedPageBreak/>
        <w:t xml:space="preserve">Note that there are 2 main types of loss functions being used: </w:t>
      </w:r>
      <w:r w:rsidRPr="000E0579">
        <w:rPr>
          <w:rFonts w:eastAsiaTheme="minorEastAsia"/>
          <w:i/>
        </w:rPr>
        <w:t>mean squared error</w:t>
      </w:r>
      <w:r>
        <w:rPr>
          <w:rFonts w:eastAsiaTheme="minorEastAsia"/>
        </w:rPr>
        <w:t xml:space="preserve"> (also known as </w:t>
      </w:r>
      <m:oMath>
        <m:sSub>
          <m:sSubPr>
            <m:ctrlPr>
              <w:rPr>
                <w:rFonts w:ascii="Cambria Math" w:eastAsiaTheme="minorEastAsia" w:hAnsi="Cambria Math"/>
                <w:i/>
              </w:rPr>
            </m:ctrlPr>
          </m:sSubPr>
          <m:e>
            <m:r>
              <m:rPr>
                <m:scr m:val="script"/>
              </m:rPr>
              <w:rPr>
                <w:rFonts w:ascii="Cambria Math" w:hAnsi="Cambria Math"/>
              </w:rPr>
              <m:t>L</m:t>
            </m:r>
          </m:e>
          <m:sub>
            <m:r>
              <w:rPr>
                <w:rFonts w:ascii="Cambria Math" w:eastAsiaTheme="minorEastAsia" w:hAnsi="Cambria Math"/>
              </w:rPr>
              <m:t>2</m:t>
            </m:r>
          </m:sub>
        </m:sSub>
      </m:oMath>
      <w:r>
        <w:rPr>
          <w:rFonts w:eastAsiaTheme="minorEastAsia"/>
        </w:rPr>
        <w:t xml:space="preserve"> loss; typically used for linear regression) and </w:t>
      </w:r>
      <w:r w:rsidRPr="000E0579">
        <w:rPr>
          <w:rFonts w:eastAsiaTheme="minorEastAsia"/>
          <w:i/>
        </w:rPr>
        <w:t>focal loss</w:t>
      </w:r>
      <w:r>
        <w:rPr>
          <w:rFonts w:eastAsiaTheme="minorEastAsia"/>
        </w:rPr>
        <w:t xml:space="preserve"> (a variant of cross entropy; typically used for logistic regression). </w:t>
      </w:r>
    </w:p>
    <w:p w14:paraId="708BCF13" w14:textId="4B2ABB8A" w:rsidR="000E0579" w:rsidRDefault="000E0579" w:rsidP="00570311">
      <w:pPr>
        <w:jc w:val="both"/>
        <w:rPr>
          <w:rFonts w:eastAsiaTheme="minorEastAsia"/>
        </w:rPr>
      </w:pPr>
      <w:r>
        <w:rPr>
          <w:rFonts w:eastAsiaTheme="minorEastAsia"/>
        </w:rPr>
        <w:t xml:space="preserve">Since we mainly want to compute the loss for relevant values (e.g. </w:t>
      </w:r>
      <w:r w:rsidRPr="00DE70EC">
        <w:rPr>
          <w:rFonts w:eastAsiaTheme="minorEastAsia"/>
          <w:i/>
        </w:rPr>
        <w:t>where a touch is located</w:t>
      </w:r>
      <w:r>
        <w:rPr>
          <w:rFonts w:eastAsiaTheme="minorEastAsia"/>
        </w:rPr>
        <w:t xml:space="preserve">), </w:t>
      </w:r>
      <w:r w:rsidR="004B7DE8">
        <w:rPr>
          <w:rFonts w:eastAsiaTheme="minorEastAsia"/>
        </w:rPr>
        <w:t>two logic coefficients are introduced:</w:t>
      </w:r>
    </w:p>
    <w:p w14:paraId="21E5E4A1" w14:textId="70088685" w:rsidR="004B7DE8" w:rsidRPr="004B7DE8" w:rsidRDefault="00032D9C" w:rsidP="00570311">
      <w:pPr>
        <w:jc w:val="both"/>
        <w:rPr>
          <w:rFonts w:eastAsiaTheme="minorEastAsia"/>
        </w:rPr>
      </w:pPr>
      <m:oMathPara>
        <m:oMath>
          <m:sSubSup>
            <m:sSubSupPr>
              <m:ctrlPr>
                <w:rPr>
                  <w:rFonts w:ascii="Cambria Math" w:hAnsi="Cambria Math"/>
                  <w:i/>
                </w:rPr>
              </m:ctrlPr>
            </m:sSubSupPr>
            <m:e>
              <m:r>
                <w:rPr>
                  <w:rFonts w:ascii="Cambria Math" w:hAnsi="Cambria Math"/>
                </w:rPr>
                <m:t>1</m:t>
              </m:r>
            </m:e>
            <m:sub>
              <m:r>
                <w:rPr>
                  <w:rFonts w:ascii="Cambria Math" w:hAnsi="Cambria Math"/>
                </w:rPr>
                <m:t>i,j</m:t>
              </m:r>
            </m:sub>
            <m:sup>
              <m:r>
                <w:rPr>
                  <w:rFonts w:ascii="Cambria Math" w:hAnsi="Cambria Math"/>
                </w:rPr>
                <m:t>touch</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is a touch is labelled at </m:t>
                  </m:r>
                  <m:d>
                    <m:dPr>
                      <m:ctrlPr>
                        <w:rPr>
                          <w:rFonts w:ascii="Cambria Math" w:hAnsi="Cambria Math"/>
                          <w:i/>
                        </w:rPr>
                      </m:ctrlPr>
                    </m:dPr>
                    <m:e>
                      <m:r>
                        <w:rPr>
                          <w:rFonts w:ascii="Cambria Math" w:hAnsi="Cambria Math"/>
                        </w:rPr>
                        <m:t>i,j</m:t>
                      </m:r>
                    </m:e>
                  </m:d>
                  <m:r>
                    <w:rPr>
                      <w:rFonts w:ascii="Cambria Math" w:hAnsi="Cambria Math"/>
                    </w:rPr>
                    <m:t xml:space="preserve">         </m:t>
                  </m:r>
                </m:e>
                <m:e>
                  <m:r>
                    <w:rPr>
                      <w:rFonts w:ascii="Cambria Math" w:hAnsi="Cambria Math"/>
                    </w:rPr>
                    <m:t>0,  if there is no touch label at (i,j)</m:t>
                  </m:r>
                </m:e>
              </m:eqArr>
            </m:e>
          </m:d>
        </m:oMath>
      </m:oMathPara>
    </w:p>
    <w:p w14:paraId="121D9242" w14:textId="74A99FB0" w:rsidR="004B7DE8" w:rsidRPr="004B7DE8" w:rsidRDefault="00032D9C" w:rsidP="00570311">
      <w:pPr>
        <w:jc w:val="both"/>
        <w:rPr>
          <w:rFonts w:eastAsiaTheme="minorEastAsia"/>
        </w:rPr>
      </w:pPr>
      <m:oMathPara>
        <m:oMath>
          <m:sSubSup>
            <m:sSubSupPr>
              <m:ctrlPr>
                <w:rPr>
                  <w:rFonts w:ascii="Cambria Math" w:hAnsi="Cambria Math"/>
                  <w:i/>
                </w:rPr>
              </m:ctrlPr>
            </m:sSubSupPr>
            <m:e>
              <m:r>
                <w:rPr>
                  <w:rFonts w:ascii="Cambria Math" w:hAnsi="Cambria Math"/>
                </w:rPr>
                <m:t>1</m:t>
              </m:r>
            </m:e>
            <m:sub>
              <m:r>
                <w:rPr>
                  <w:rFonts w:ascii="Cambria Math" w:hAnsi="Cambria Math"/>
                </w:rPr>
                <m:t>i,j</m:t>
              </m:r>
            </m:sub>
            <m:sup>
              <m:r>
                <w:rPr>
                  <w:rFonts w:ascii="Cambria Math" w:hAnsi="Cambria Math"/>
                </w:rPr>
                <m:t>no_touch</m:t>
              </m:r>
            </m:sup>
          </m:sSubSup>
          <m:r>
            <w:rPr>
              <w:rFonts w:ascii="Cambria Math" w:hAnsi="Cambria Math"/>
            </w:rPr>
            <m:t>=¬</m:t>
          </m:r>
          <m:sSubSup>
            <m:sSubSupPr>
              <m:ctrlPr>
                <w:rPr>
                  <w:rFonts w:ascii="Cambria Math" w:hAnsi="Cambria Math"/>
                  <w:i/>
                </w:rPr>
              </m:ctrlPr>
            </m:sSubSupPr>
            <m:e>
              <m:r>
                <w:rPr>
                  <w:rFonts w:ascii="Cambria Math" w:hAnsi="Cambria Math"/>
                </w:rPr>
                <m:t>1</m:t>
              </m:r>
            </m:e>
            <m:sub>
              <m:r>
                <w:rPr>
                  <w:rFonts w:ascii="Cambria Math" w:hAnsi="Cambria Math"/>
                </w:rPr>
                <m:t>i,j</m:t>
              </m:r>
            </m:sub>
            <m:sup>
              <m:r>
                <w:rPr>
                  <w:rFonts w:ascii="Cambria Math" w:hAnsi="Cambria Math"/>
                </w:rPr>
                <m:t>touch</m:t>
              </m:r>
            </m:sup>
          </m:sSubSup>
        </m:oMath>
      </m:oMathPara>
    </w:p>
    <w:p w14:paraId="591F8D02" w14:textId="621DCCCB" w:rsidR="000E0579" w:rsidRDefault="00DE70EC" w:rsidP="00570311">
      <w:pPr>
        <w:jc w:val="both"/>
        <w:rPr>
          <w:rFonts w:eastAsiaTheme="minorEastAsia"/>
        </w:rPr>
      </w:pPr>
      <w:r>
        <w:rPr>
          <w:rFonts w:eastAsiaTheme="minorEastAsia"/>
        </w:rPr>
        <w:t xml:space="preserve">The </w:t>
      </w:r>
      <w:r w:rsidRPr="00DE70EC">
        <w:rPr>
          <w:rFonts w:eastAsiaTheme="minorEastAsia"/>
          <w:i/>
        </w:rPr>
        <w:t>coordinate loss</w:t>
      </w:r>
      <w:r>
        <w:rPr>
          <w:rFonts w:eastAsiaTheme="minorEastAsia"/>
        </w:rPr>
        <w:t xml:space="preserve"> measures the </w:t>
      </w:r>
      <m:oMath>
        <m:sSub>
          <m:sSubPr>
            <m:ctrlPr>
              <w:rPr>
                <w:rFonts w:ascii="Cambria Math" w:eastAsiaTheme="minorEastAsia" w:hAnsi="Cambria Math"/>
                <w:i/>
              </w:rPr>
            </m:ctrlPr>
          </m:sSubPr>
          <m:e>
            <m:r>
              <m:rPr>
                <m:scr m:val="script"/>
              </m:rPr>
              <w:rPr>
                <w:rFonts w:ascii="Cambria Math" w:hAnsi="Cambria Math"/>
              </w:rPr>
              <m:t>L</m:t>
            </m:r>
          </m:e>
          <m:sub>
            <m:r>
              <w:rPr>
                <w:rFonts w:ascii="Cambria Math" w:eastAsiaTheme="minorEastAsia" w:hAnsi="Cambria Math"/>
              </w:rPr>
              <m:t>2</m:t>
            </m:r>
          </m:sub>
        </m:sSub>
      </m:oMath>
      <w:r>
        <w:rPr>
          <w:rFonts w:eastAsiaTheme="minorEastAsia"/>
        </w:rPr>
        <w:t xml:space="preserve"> loss at the touch locations </w:t>
      </w:r>
      <m:oMath>
        <m:d>
          <m:dPr>
            <m:ctrlPr>
              <w:rPr>
                <w:rFonts w:ascii="Cambria Math" w:hAnsi="Cambria Math"/>
                <w:i/>
              </w:rPr>
            </m:ctrlPr>
          </m:dPr>
          <m:e>
            <m:r>
              <w:rPr>
                <w:rFonts w:ascii="Cambria Math" w:hAnsi="Cambria Math"/>
              </w:rPr>
              <m:t>i,j</m:t>
            </m:r>
          </m:e>
        </m:d>
        <m:r>
          <w:rPr>
            <w:rFonts w:ascii="Cambria Math" w:hAnsi="Cambria Math"/>
          </w:rPr>
          <m:t xml:space="preserve"> </m:t>
        </m:r>
      </m:oMath>
      <w:r>
        <w:rPr>
          <w:rFonts w:eastAsiaTheme="minorEastAsia"/>
        </w:rPr>
        <w:t xml:space="preserve">between the labelled coordinates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oMath>
      <w:r>
        <w:rPr>
          <w:rFonts w:eastAsiaTheme="minorEastAsia"/>
        </w:rPr>
        <w:t xml:space="preserve"> and the predicted coordinates </w:t>
      </w:r>
      <m:oMath>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m:t>
            </m:r>
          </m:e>
        </m:acc>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acc>
        <m:r>
          <w:rPr>
            <w:rFonts w:ascii="Cambria Math" w:eastAsiaTheme="minorEastAsia" w:hAnsi="Cambria Math"/>
          </w:rPr>
          <m:t>)</m:t>
        </m:r>
      </m:oMath>
      <w:r>
        <w:rPr>
          <w:rFonts w:eastAsiaTheme="minorEastAsia"/>
        </w:rPr>
        <w:t>.</w:t>
      </w:r>
    </w:p>
    <w:p w14:paraId="01E63E22" w14:textId="0C265AF3" w:rsidR="00DE70EC" w:rsidRDefault="00DE70EC" w:rsidP="00570311">
      <w:pPr>
        <w:jc w:val="both"/>
        <w:rPr>
          <w:rFonts w:eastAsiaTheme="minorEastAsia"/>
        </w:rPr>
      </w:pPr>
      <w:r>
        <w:rPr>
          <w:rFonts w:eastAsiaTheme="minorEastAsia"/>
        </w:rPr>
        <w:t xml:space="preserve">The </w:t>
      </w:r>
      <w:r w:rsidRPr="00DE70EC">
        <w:rPr>
          <w:rFonts w:eastAsiaTheme="minorEastAsia"/>
          <w:i/>
        </w:rPr>
        <w:t>class loss</w:t>
      </w:r>
      <w:r>
        <w:rPr>
          <w:rFonts w:eastAsiaTheme="minorEastAsia"/>
        </w:rPr>
        <w:t xml:space="preserve"> is the same as the coordinate loss, between the class labels (for 2 classes, they can be (1, 0) or (0, 1)) and the predicted labels </w:t>
      </w:r>
      <m:oMath>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acc>
        <m:r>
          <w:rPr>
            <w:rFonts w:ascii="Cambria Math" w:eastAsiaTheme="minorEastAsia" w:hAnsi="Cambria Math"/>
          </w:rPr>
          <m:t>)</m:t>
        </m:r>
      </m:oMath>
      <w:r>
        <w:rPr>
          <w:rFonts w:eastAsiaTheme="minorEastAsia"/>
        </w:rPr>
        <w:t>.</w:t>
      </w:r>
    </w:p>
    <w:p w14:paraId="751D318A" w14:textId="4F4C8475" w:rsidR="002A7706" w:rsidRDefault="00DE70EC" w:rsidP="00570311">
      <w:pPr>
        <w:jc w:val="both"/>
        <w:rPr>
          <w:rFonts w:eastAsiaTheme="minorEastAsia"/>
        </w:rPr>
      </w:pPr>
      <w:r>
        <w:rPr>
          <w:rFonts w:eastAsiaTheme="minorEastAsia"/>
        </w:rPr>
        <w:t xml:space="preserve">The </w:t>
      </w:r>
      <w:r w:rsidRPr="00DE70EC">
        <w:rPr>
          <w:rFonts w:eastAsiaTheme="minorEastAsia"/>
          <w:i/>
        </w:rPr>
        <w:t>touch present</w:t>
      </w:r>
      <w:r>
        <w:rPr>
          <w:rFonts w:eastAsiaTheme="minorEastAsia"/>
        </w:rPr>
        <w:t xml:space="preserve"> or </w:t>
      </w:r>
      <w:r w:rsidRPr="00DE70EC">
        <w:rPr>
          <w:rFonts w:eastAsiaTheme="minorEastAsia"/>
          <w:i/>
        </w:rPr>
        <w:t>not present</w:t>
      </w:r>
      <w:r>
        <w:rPr>
          <w:rFonts w:eastAsiaTheme="minorEastAsia"/>
        </w:rPr>
        <w:t xml:space="preserve"> losses are log-losses which heavily penalize the model whenever a significant mis-classification takes place: a touch is missed (label is 1, but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e>
        </m:acc>
        <m:r>
          <w:rPr>
            <w:rFonts w:ascii="Cambria Math" w:eastAsiaTheme="minorEastAsia" w:hAnsi="Cambria Math"/>
          </w:rPr>
          <m:t>≪1</m:t>
        </m:r>
      </m:oMath>
      <w:r>
        <w:rPr>
          <w:rFonts w:eastAsiaTheme="minorEastAsia"/>
        </w:rPr>
        <w:t xml:space="preserve">) or wrongly detected (label is 0, but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e>
        </m:acc>
        <m:r>
          <w:rPr>
            <w:rFonts w:ascii="Cambria Math" w:eastAsiaTheme="minorEastAsia" w:hAnsi="Cambria Math"/>
          </w:rPr>
          <m:t>≫0</m:t>
        </m:r>
      </m:oMath>
      <w:r>
        <w:rPr>
          <w:rFonts w:eastAsiaTheme="minorEastAsia"/>
        </w:rPr>
        <w:t xml:space="preserve">). </w:t>
      </w:r>
      <w:r w:rsidR="002A7706">
        <w:rPr>
          <w:rFonts w:eastAsiaTheme="minorEastAsia"/>
        </w:rPr>
        <w:t xml:space="preserve">The weights are chosen to balance the occurrence of “touch” and “no touch” labels (out of 128 total output cells, most are labelled as “no touch”) and to even out the </w:t>
      </w:r>
      <w:r w:rsidR="002A7706" w:rsidRPr="002A7706">
        <w:rPr>
          <w:rFonts w:eastAsiaTheme="minorEastAsia"/>
          <w:i/>
        </w:rPr>
        <w:t>precision</w:t>
      </w:r>
      <w:r w:rsidR="002A7706">
        <w:rPr>
          <w:rFonts w:eastAsiaTheme="minorEastAsia"/>
        </w:rPr>
        <w:t xml:space="preserve"> and </w:t>
      </w:r>
      <w:r w:rsidR="002A7706" w:rsidRPr="002A7706">
        <w:rPr>
          <w:rFonts w:eastAsiaTheme="minorEastAsia"/>
          <w:i/>
        </w:rPr>
        <w:t>recall</w:t>
      </w:r>
      <w:r w:rsidR="002A7706">
        <w:rPr>
          <w:rFonts w:eastAsiaTheme="minorEastAsia"/>
        </w:rPr>
        <w:t xml:space="preserve"> (accuracy metrics described below).</w:t>
      </w:r>
    </w:p>
    <w:p w14:paraId="5CDEB327" w14:textId="23AD4E1B" w:rsidR="000E0579" w:rsidRDefault="002A7706" w:rsidP="00570311">
      <w:pPr>
        <w:jc w:val="both"/>
        <w:rPr>
          <w:rFonts w:eastAsiaTheme="minorEastAsia"/>
        </w:rPr>
      </w:pPr>
      <w:r w:rsidRPr="002A7706">
        <w:rPr>
          <w:rFonts w:eastAsiaTheme="minorEastAsia"/>
          <w:i/>
        </w:rPr>
        <w:t>Note</w:t>
      </w:r>
      <w:r>
        <w:rPr>
          <w:rFonts w:eastAsiaTheme="minorEastAsia"/>
        </w:rPr>
        <w:t xml:space="preserve"> that</w:t>
      </w:r>
      <w:r>
        <w:rPr>
          <w:rFonts w:eastAsiaTheme="minorEastAsia"/>
          <w:i/>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e>
        </m:acc>
      </m:oMath>
      <w:r>
        <w:rPr>
          <w:rFonts w:eastAsiaTheme="minorEastAsia"/>
        </w:rPr>
        <w:t xml:space="preserve"> (the touch presence probability being output) is actually taken as the </w:t>
      </w:r>
      <w:r w:rsidRPr="002A7706">
        <w:rPr>
          <w:rFonts w:eastAsiaTheme="minorEastAsia"/>
          <w:i/>
        </w:rPr>
        <w:t>sigmoid</w:t>
      </w:r>
      <w:r>
        <w:rPr>
          <w:rFonts w:eastAsiaTheme="minorEastAsia"/>
        </w:rPr>
        <w:t xml:space="preserve"> of the output channel </w:t>
      </w:r>
      <w:r w:rsidRPr="002A7706">
        <w:rPr>
          <w:rFonts w:eastAsiaTheme="minorEastAsia"/>
          <w:b/>
        </w:rPr>
        <w:t>Y0</w:t>
      </w:r>
      <w:r>
        <w:rPr>
          <w:rFonts w:eastAsiaTheme="minorEastAsia"/>
        </w:rPr>
        <w:t xml:space="preserve"> (the (8,16) matrix of the output layer, containing the probabilities of touch). This function is shown below:</w:t>
      </w:r>
    </w:p>
    <w:p w14:paraId="4A9A2D1C" w14:textId="67467D40" w:rsidR="002A7706" w:rsidRPr="002A7706" w:rsidRDefault="00032D9C" w:rsidP="00570311">
      <w:pPr>
        <w:jc w:val="both"/>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e>
          </m:acc>
          <m:r>
            <w:rPr>
              <w:rFonts w:ascii="Cambria Math" w:eastAsiaTheme="minorEastAsia" w:hAnsi="Cambria Math"/>
            </w:rPr>
            <m:t>=sigmoid</m:t>
          </m:r>
          <m:d>
            <m:dPr>
              <m:ctrlPr>
                <w:rPr>
                  <w:rFonts w:ascii="Cambria Math" w:eastAsiaTheme="minorEastAsia" w:hAnsi="Cambria Math"/>
                  <w:i/>
                </w:rPr>
              </m:ctrlPr>
            </m:dPr>
            <m:e>
              <m:r>
                <w:rPr>
                  <w:rFonts w:ascii="Cambria Math" w:eastAsiaTheme="minorEastAsia" w:hAnsi="Cambria Math"/>
                </w:rPr>
                <m:t>Y0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r>
                    <w:rPr>
                      <w:rFonts w:ascii="Cambria Math" w:hAnsi="Cambria Math"/>
                    </w:rPr>
                    <m:t>-Y0</m:t>
                  </m:r>
                </m:sup>
              </m:sSup>
            </m:den>
          </m:f>
        </m:oMath>
      </m:oMathPara>
    </w:p>
    <w:p w14:paraId="02431208" w14:textId="5E234E47" w:rsidR="002A7706" w:rsidRDefault="002A7706" w:rsidP="00570311">
      <w:pPr>
        <w:jc w:val="both"/>
        <w:rPr>
          <w:rFonts w:eastAsiaTheme="minorEastAsia"/>
        </w:rPr>
      </w:pPr>
    </w:p>
    <w:p w14:paraId="2F314025" w14:textId="0AC2E01A" w:rsidR="00DC628C" w:rsidRDefault="002A7706" w:rsidP="002A7706">
      <w:pPr>
        <w:jc w:val="both"/>
        <w:rPr>
          <w:rFonts w:eastAsiaTheme="minorEastAsia"/>
        </w:rPr>
      </w:pPr>
      <w:r>
        <w:rPr>
          <w:rFonts w:eastAsiaTheme="minorEastAsia"/>
        </w:rPr>
        <w:t xml:space="preserve">With the cost function defined, the evaluation metric(s) also needs to be defined. The chosen metrics are </w:t>
      </w:r>
      <w:r>
        <w:rPr>
          <w:rFonts w:eastAsiaTheme="minorEastAsia"/>
          <w:i/>
        </w:rPr>
        <w:t>precision</w:t>
      </w:r>
      <w:r>
        <w:rPr>
          <w:rFonts w:eastAsiaTheme="minorEastAsia"/>
        </w:rPr>
        <w:t xml:space="preserve"> and </w:t>
      </w:r>
      <w:r>
        <w:rPr>
          <w:rFonts w:eastAsiaTheme="minorEastAsia"/>
          <w:i/>
        </w:rPr>
        <w:t>recall</w:t>
      </w:r>
      <w:r>
        <w:rPr>
          <w:rFonts w:eastAsiaTheme="minorEastAsia"/>
        </w:rPr>
        <w:t xml:space="preserve"> being defined as:</w:t>
      </w:r>
    </w:p>
    <w:p w14:paraId="711C0D4D" w14:textId="748A837B" w:rsidR="002A7706" w:rsidRPr="002A7706" w:rsidRDefault="002A7706" w:rsidP="002A7706">
      <w:pPr>
        <w:jc w:val="both"/>
        <w:rPr>
          <w:rFonts w:eastAsiaTheme="minorEastAsia"/>
        </w:rPr>
      </w:pPr>
      <m:oMathPara>
        <m:oMath>
          <m:r>
            <w:rPr>
              <w:rFonts w:ascii="Cambria Math" w:eastAsiaTheme="minorEastAsia" w:hAnsi="Cambria Math"/>
            </w:rPr>
            <m:t xml:space="preserve">precision= </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oMath>
      </m:oMathPara>
    </w:p>
    <w:p w14:paraId="00E2F88E" w14:textId="634BBB6B" w:rsidR="002A7706" w:rsidRPr="002A7706" w:rsidRDefault="002A7706" w:rsidP="002A7706">
      <w:pPr>
        <w:jc w:val="both"/>
        <w:rPr>
          <w:rFonts w:eastAsiaTheme="minorEastAsia"/>
        </w:rPr>
      </w:pPr>
      <m:oMathPara>
        <m:oMath>
          <m:r>
            <w:rPr>
              <w:rFonts w:ascii="Cambria Math" w:eastAsiaTheme="minorEastAsia" w:hAnsi="Cambria Math"/>
            </w:rPr>
            <m:t xml:space="preserve">recall= </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m:oMathPara>
    </w:p>
    <w:p w14:paraId="6B61F274" w14:textId="08213521" w:rsidR="002A7706" w:rsidRDefault="002A7706" w:rsidP="002A7706">
      <w:pPr>
        <w:jc w:val="both"/>
        <w:rPr>
          <w:rFonts w:eastAsiaTheme="minorEastAsia"/>
        </w:rPr>
      </w:pPr>
      <w:r>
        <w:rPr>
          <w:rFonts w:eastAsiaTheme="minorEastAsia"/>
        </w:rPr>
        <w:t>where TP = true positives (</w:t>
      </w:r>
      <w:r w:rsidR="00FD77EA">
        <w:rPr>
          <w:rFonts w:eastAsiaTheme="minorEastAsia"/>
        </w:rPr>
        <w:t>touches labelled and correctly detected), FP = false positives (touches not labelled, but wrongly detected), FN = false negatives (touches labelled, but not detected).</w:t>
      </w:r>
    </w:p>
    <w:p w14:paraId="7CFFF8AB" w14:textId="22754D42" w:rsidR="00FD77EA" w:rsidRDefault="00FD77EA" w:rsidP="002A7706">
      <w:pPr>
        <w:jc w:val="both"/>
        <w:rPr>
          <w:rFonts w:eastAsiaTheme="minorEastAsia"/>
        </w:rPr>
      </w:pPr>
      <w:r>
        <w:rPr>
          <w:rFonts w:eastAsiaTheme="minorEastAsia"/>
        </w:rPr>
        <w:t>This makes the errors more interpretable and gives a better sense of the expected accuracy of the model. One final metric is the mean coordinate error in the TP case (even when a touch is correctly detected, it can be more or less close to the labelled coordinate). On the next page, the training progress and curves are shown (the X axis of the plots is 1-1000, the number of training iterations).</w:t>
      </w:r>
    </w:p>
    <w:p w14:paraId="0921B180" w14:textId="002D6965" w:rsidR="00FD77EA" w:rsidRPr="002A7706" w:rsidRDefault="00FD77EA" w:rsidP="002A7706">
      <w:pPr>
        <w:jc w:val="both"/>
        <w:rPr>
          <w:rFonts w:eastAsiaTheme="minorEastAsia"/>
        </w:rPr>
      </w:pPr>
      <w:r>
        <w:rPr>
          <w:rFonts w:eastAsiaTheme="minorEastAsia"/>
        </w:rPr>
        <w:t xml:space="preserve">Both the precision and recall on the test set are </w:t>
      </w:r>
      <w:r w:rsidRPr="00FD77EA">
        <w:rPr>
          <w:rFonts w:eastAsiaTheme="minorEastAsia"/>
          <w:b/>
        </w:rPr>
        <w:t>~98%</w:t>
      </w:r>
      <w:r>
        <w:rPr>
          <w:rFonts w:eastAsiaTheme="minorEastAsia"/>
        </w:rPr>
        <w:t xml:space="preserve"> and the mean distance error is </w:t>
      </w:r>
      <w:r w:rsidRPr="00FD77EA">
        <w:rPr>
          <w:rFonts w:eastAsiaTheme="minorEastAsia"/>
          <w:b/>
        </w:rPr>
        <w:t>~0.19</w:t>
      </w:r>
      <w:r>
        <w:rPr>
          <w:rFonts w:eastAsiaTheme="minorEastAsia"/>
        </w:rPr>
        <w:t xml:space="preserve"> of the input grid size (meaning the distance between 2 adjacent lines, which is ~4mm). The 2 values below the plots (~99.5%) represent the percentage of output cells being correctly predicted (total of 8</w:t>
      </w:r>
      <w:r>
        <w:rPr>
          <w:rFonts w:eastAsiaTheme="minorEastAsia" w:cstheme="minorHAnsi"/>
        </w:rPr>
        <w:t>·</w:t>
      </w:r>
      <w:r>
        <w:rPr>
          <w:rFonts w:eastAsiaTheme="minorEastAsia"/>
        </w:rPr>
        <w:t>16</w:t>
      </w:r>
      <w:r>
        <w:rPr>
          <w:rFonts w:eastAsiaTheme="minorEastAsia" w:cstheme="minorHAnsi"/>
        </w:rPr>
        <w:t>·</w:t>
      </w:r>
      <w:r>
        <w:rPr>
          <w:rFonts w:eastAsiaTheme="minorEastAsia"/>
        </w:rPr>
        <w:t>10820 grid cells).</w:t>
      </w:r>
    </w:p>
    <w:p w14:paraId="3B5CB5AB" w14:textId="4FEECE22" w:rsidR="00FC2EF2" w:rsidRPr="002D44F2" w:rsidRDefault="002D44F2" w:rsidP="00FD77EA">
      <w:pPr>
        <w:jc w:val="center"/>
      </w:pPr>
      <w:r>
        <w:rPr>
          <w:noProof/>
        </w:rPr>
        <w:lastRenderedPageBreak/>
        <w:drawing>
          <wp:inline distT="0" distB="0" distL="0" distR="0" wp14:anchorId="6215619C" wp14:editId="253F1525">
            <wp:extent cx="3464169" cy="880307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468998" cy="8815342"/>
                    </a:xfrm>
                    <a:prstGeom prst="rect">
                      <a:avLst/>
                    </a:prstGeom>
                    <a:noFill/>
                    <a:ln>
                      <a:noFill/>
                    </a:ln>
                  </pic:spPr>
                </pic:pic>
              </a:graphicData>
            </a:graphic>
          </wp:inline>
        </w:drawing>
      </w:r>
    </w:p>
    <w:p w14:paraId="2F7F6195" w14:textId="199E3F5E" w:rsidR="001D4F76" w:rsidRDefault="001D4F76" w:rsidP="001D4F76">
      <w:pPr>
        <w:pStyle w:val="Heading2"/>
      </w:pPr>
      <w:bookmarkStart w:id="11" w:name="_Toc508542362"/>
      <w:r>
        <w:lastRenderedPageBreak/>
        <w:t>The detection model: non-max suppression</w:t>
      </w:r>
      <w:bookmarkEnd w:id="11"/>
    </w:p>
    <w:p w14:paraId="20452710" w14:textId="66F1C9D8" w:rsidR="001D4F76" w:rsidRDefault="001D4F76" w:rsidP="00AE6C42">
      <w:pPr>
        <w:jc w:val="both"/>
        <w:rPr>
          <w:rFonts w:eastAsiaTheme="minorEastAsia"/>
          <w:lang w:val="en-SG"/>
        </w:rPr>
      </w:pPr>
    </w:p>
    <w:p w14:paraId="4EA5FE9E" w14:textId="4340E050" w:rsidR="000C70BA" w:rsidRDefault="00286E8B" w:rsidP="00AE6C42">
      <w:pPr>
        <w:jc w:val="both"/>
        <w:rPr>
          <w:rFonts w:eastAsiaTheme="minorEastAsia"/>
          <w:lang w:val="en-SG"/>
        </w:rPr>
      </w:pPr>
      <w:r>
        <w:rPr>
          <w:rFonts w:eastAsiaTheme="minorEastAsia"/>
          <w:lang w:val="en-SG"/>
        </w:rPr>
        <w:t xml:space="preserve">The input data shape is </w:t>
      </w:r>
      <w:r w:rsidRPr="00286E8B">
        <w:rPr>
          <w:rFonts w:eastAsiaTheme="minorEastAsia"/>
          <w:b/>
          <w:lang w:val="en-SG"/>
        </w:rPr>
        <w:t>(16, 32)</w:t>
      </w:r>
      <w:r>
        <w:rPr>
          <w:rFonts w:eastAsiaTheme="minorEastAsia"/>
          <w:lang w:val="en-SG"/>
        </w:rPr>
        <w:t xml:space="preserve">. After passing it through the CNN, we obtain an output of shape </w:t>
      </w:r>
      <w:r>
        <w:rPr>
          <w:rFonts w:eastAsiaTheme="minorEastAsia"/>
          <w:b/>
          <w:lang w:val="en-SG"/>
        </w:rPr>
        <w:t>(</w:t>
      </w:r>
      <w:r w:rsidR="00B41C8E">
        <w:rPr>
          <w:rFonts w:eastAsiaTheme="minorEastAsia"/>
          <w:b/>
          <w:lang w:val="en-SG"/>
        </w:rPr>
        <w:t>8</w:t>
      </w:r>
      <w:r>
        <w:rPr>
          <w:rFonts w:eastAsiaTheme="minorEastAsia"/>
          <w:b/>
          <w:lang w:val="en-SG"/>
        </w:rPr>
        <w:t xml:space="preserve">, </w:t>
      </w:r>
      <w:r w:rsidR="00B41C8E">
        <w:rPr>
          <w:rFonts w:eastAsiaTheme="minorEastAsia"/>
          <w:b/>
          <w:lang w:val="en-SG"/>
        </w:rPr>
        <w:t>16</w:t>
      </w:r>
      <w:r>
        <w:rPr>
          <w:rFonts w:eastAsiaTheme="minorEastAsia"/>
          <w:b/>
          <w:lang w:val="en-SG"/>
        </w:rPr>
        <w:t xml:space="preserve">, </w:t>
      </w:r>
      <w:r w:rsidR="00DC628C">
        <w:rPr>
          <w:rFonts w:eastAsiaTheme="minorEastAsia"/>
          <w:b/>
          <w:lang w:val="en-SG"/>
        </w:rPr>
        <w:t>5</w:t>
      </w:r>
      <w:r>
        <w:rPr>
          <w:rFonts w:eastAsiaTheme="minorEastAsia"/>
          <w:b/>
          <w:lang w:val="en-SG"/>
        </w:rPr>
        <w:t>)</w:t>
      </w:r>
      <w:r>
        <w:rPr>
          <w:rFonts w:eastAsiaTheme="minorEastAsia"/>
          <w:lang w:val="en-SG"/>
        </w:rPr>
        <w:t>, where the last dimension contains (</w:t>
      </w:r>
      <w:r w:rsidRPr="00286E8B">
        <w:rPr>
          <w:rFonts w:eastAsiaTheme="minorEastAsia"/>
          <w:i/>
          <w:lang w:val="en-SG"/>
        </w:rPr>
        <w:t>probability of touch, predicted X coordinate, predicted Y coordinate</w:t>
      </w:r>
      <w:r w:rsidR="00DC628C">
        <w:rPr>
          <w:rFonts w:eastAsiaTheme="minorEastAsia"/>
          <w:i/>
          <w:lang w:val="en-SG"/>
        </w:rPr>
        <w:t>, probability of 1</w:t>
      </w:r>
      <w:r w:rsidR="00DC628C" w:rsidRPr="00DC628C">
        <w:rPr>
          <w:rFonts w:eastAsiaTheme="minorEastAsia"/>
          <w:i/>
          <w:vertAlign w:val="superscript"/>
          <w:lang w:val="en-SG"/>
        </w:rPr>
        <w:t>st</w:t>
      </w:r>
      <w:r w:rsidR="00DC628C">
        <w:rPr>
          <w:rFonts w:eastAsiaTheme="minorEastAsia"/>
          <w:i/>
          <w:lang w:val="en-SG"/>
        </w:rPr>
        <w:t xml:space="preserve"> class, probability of 2</w:t>
      </w:r>
      <w:r w:rsidR="00DC628C" w:rsidRPr="00DC628C">
        <w:rPr>
          <w:rFonts w:eastAsiaTheme="minorEastAsia"/>
          <w:i/>
          <w:vertAlign w:val="superscript"/>
          <w:lang w:val="en-SG"/>
        </w:rPr>
        <w:t>nd</w:t>
      </w:r>
      <w:r w:rsidR="00DC628C">
        <w:rPr>
          <w:rFonts w:eastAsiaTheme="minorEastAsia"/>
          <w:i/>
          <w:lang w:val="en-SG"/>
        </w:rPr>
        <w:t xml:space="preserve"> class</w:t>
      </w:r>
      <w:r>
        <w:rPr>
          <w:rFonts w:eastAsiaTheme="minorEastAsia"/>
          <w:lang w:val="en-SG"/>
        </w:rPr>
        <w:t xml:space="preserve">). </w:t>
      </w:r>
      <w:r w:rsidR="000C70BA">
        <w:rPr>
          <w:rFonts w:eastAsiaTheme="minorEastAsia"/>
          <w:lang w:val="en-SG"/>
        </w:rPr>
        <w:t xml:space="preserve">A Python algorithm will now </w:t>
      </w:r>
      <w:r w:rsidR="000C70BA" w:rsidRPr="000C70BA">
        <w:rPr>
          <w:rFonts w:eastAsiaTheme="minorEastAsia"/>
          <w:b/>
          <w:lang w:val="en-SG"/>
        </w:rPr>
        <w:t>remove all redundant elements</w:t>
      </w:r>
      <w:r w:rsidR="000C70BA">
        <w:rPr>
          <w:rFonts w:eastAsiaTheme="minorEastAsia"/>
          <w:lang w:val="en-SG"/>
        </w:rPr>
        <w:t xml:space="preserve"> (</w:t>
      </w:r>
      <w:r w:rsidR="00B41C8E">
        <w:rPr>
          <w:rFonts w:eastAsiaTheme="minorEastAsia"/>
          <w:lang w:val="en-SG"/>
        </w:rPr>
        <w:t>some</w:t>
      </w:r>
      <w:r w:rsidR="000C70BA">
        <w:rPr>
          <w:rFonts w:eastAsiaTheme="minorEastAsia"/>
          <w:lang w:val="en-SG"/>
        </w:rPr>
        <w:t xml:space="preserve"> of them </w:t>
      </w:r>
      <w:r w:rsidR="00B41C8E">
        <w:rPr>
          <w:rFonts w:eastAsiaTheme="minorEastAsia"/>
          <w:lang w:val="en-SG"/>
        </w:rPr>
        <w:t>may</w:t>
      </w:r>
      <w:r w:rsidR="000C70BA">
        <w:rPr>
          <w:rFonts w:eastAsiaTheme="minorEastAsia"/>
          <w:lang w:val="en-SG"/>
        </w:rPr>
        <w:t xml:space="preserve"> point to the same touch, but </w:t>
      </w:r>
      <w:r w:rsidR="000C70BA" w:rsidRPr="000C70BA">
        <w:rPr>
          <w:rFonts w:eastAsiaTheme="minorEastAsia"/>
          <w:b/>
          <w:lang w:val="en-SG"/>
        </w:rPr>
        <w:t>we only want the highest likelihood to dictate the coordinates</w:t>
      </w:r>
      <w:r w:rsidR="000C70BA">
        <w:rPr>
          <w:rFonts w:eastAsiaTheme="minorEastAsia"/>
          <w:lang w:val="en-SG"/>
        </w:rPr>
        <w:t>).</w:t>
      </w:r>
    </w:p>
    <w:p w14:paraId="05B2AD21" w14:textId="7830BBA8" w:rsidR="00F506A3" w:rsidRDefault="00286E8B" w:rsidP="00F506A3">
      <w:pPr>
        <w:pStyle w:val="ListParagraph"/>
        <w:numPr>
          <w:ilvl w:val="0"/>
          <w:numId w:val="10"/>
        </w:numPr>
        <w:jc w:val="both"/>
        <w:rPr>
          <w:rFonts w:eastAsiaTheme="minorEastAsia"/>
          <w:lang w:val="en-SG"/>
        </w:rPr>
      </w:pPr>
      <w:r w:rsidRPr="00F506A3">
        <w:rPr>
          <w:rFonts w:eastAsiaTheme="minorEastAsia"/>
          <w:lang w:val="en-SG"/>
        </w:rPr>
        <w:t xml:space="preserve">Since </w:t>
      </w:r>
      <w:r w:rsidR="00AA2FBD" w:rsidRPr="00F506A3">
        <w:rPr>
          <w:rFonts w:eastAsiaTheme="minorEastAsia"/>
          <w:lang w:val="en-SG"/>
        </w:rPr>
        <w:t>each of the (</w:t>
      </w:r>
      <w:r w:rsidR="00B41C8E" w:rsidRPr="00F506A3">
        <w:rPr>
          <w:rFonts w:eastAsiaTheme="minorEastAsia"/>
          <w:lang w:val="en-SG"/>
        </w:rPr>
        <w:t>8</w:t>
      </w:r>
      <w:r w:rsidR="00AA2FBD" w:rsidRPr="00F506A3">
        <w:rPr>
          <w:rFonts w:eastAsiaTheme="minorEastAsia"/>
          <w:lang w:val="en-SG"/>
        </w:rPr>
        <w:t xml:space="preserve">, </w:t>
      </w:r>
      <w:r w:rsidR="00B41C8E" w:rsidRPr="00F506A3">
        <w:rPr>
          <w:rFonts w:eastAsiaTheme="minorEastAsia"/>
          <w:lang w:val="en-SG"/>
        </w:rPr>
        <w:t>16</w:t>
      </w:r>
      <w:r w:rsidR="00AA2FBD" w:rsidRPr="00F506A3">
        <w:rPr>
          <w:rFonts w:eastAsiaTheme="minorEastAsia"/>
          <w:lang w:val="en-SG"/>
        </w:rPr>
        <w:t>) output elements has its own probability the low-likelihood elements are removed (</w:t>
      </w:r>
      <w:r w:rsidR="006C4670">
        <w:rPr>
          <w:rFonts w:eastAsiaTheme="minorEastAsia"/>
          <w:lang w:val="en-SG"/>
        </w:rPr>
        <w:t>e.g. below 50% confidence</w:t>
      </w:r>
      <w:r w:rsidR="00F506A3">
        <w:rPr>
          <w:rFonts w:eastAsiaTheme="minorEastAsia"/>
          <w:lang w:val="en-SG"/>
        </w:rPr>
        <w:t>).</w:t>
      </w:r>
    </w:p>
    <w:p w14:paraId="310427F3" w14:textId="315EBEC5" w:rsidR="000C70BA" w:rsidRPr="006C4670" w:rsidRDefault="000C70BA" w:rsidP="006C4670">
      <w:pPr>
        <w:pStyle w:val="ListParagraph"/>
        <w:numPr>
          <w:ilvl w:val="0"/>
          <w:numId w:val="10"/>
        </w:numPr>
        <w:jc w:val="both"/>
        <w:rPr>
          <w:rFonts w:eastAsiaTheme="minorEastAsia"/>
          <w:lang w:val="en-SG"/>
        </w:rPr>
      </w:pPr>
      <w:r w:rsidRPr="00F506A3">
        <w:rPr>
          <w:rFonts w:eastAsiaTheme="minorEastAsia"/>
          <w:lang w:val="en-SG"/>
        </w:rPr>
        <w:t xml:space="preserve">The highest probability element is chosen and the predicted </w:t>
      </w:r>
      <w:proofErr w:type="spellStart"/>
      <w:r w:rsidRPr="00F506A3">
        <w:rPr>
          <w:rFonts w:eastAsiaTheme="minorEastAsia"/>
          <w:lang w:val="en-SG"/>
        </w:rPr>
        <w:t>X_coord</w:t>
      </w:r>
      <w:proofErr w:type="spellEnd"/>
      <w:r w:rsidRPr="00F506A3">
        <w:rPr>
          <w:rFonts w:eastAsiaTheme="minorEastAsia"/>
          <w:lang w:val="en-SG"/>
        </w:rPr>
        <w:t xml:space="preserve"> and </w:t>
      </w:r>
      <w:proofErr w:type="spellStart"/>
      <w:r w:rsidRPr="00F506A3">
        <w:rPr>
          <w:rFonts w:eastAsiaTheme="minorEastAsia"/>
          <w:lang w:val="en-SG"/>
        </w:rPr>
        <w:t>Y_coord</w:t>
      </w:r>
      <w:proofErr w:type="spellEnd"/>
      <w:r w:rsidRPr="00F506A3">
        <w:rPr>
          <w:rFonts w:eastAsiaTheme="minorEastAsia"/>
          <w:lang w:val="en-SG"/>
        </w:rPr>
        <w:t xml:space="preserve"> values are stored. </w:t>
      </w:r>
    </w:p>
    <w:p w14:paraId="2AABAA4C" w14:textId="7CFB9F57" w:rsidR="000C70BA" w:rsidRDefault="000C70BA" w:rsidP="000C70BA">
      <w:pPr>
        <w:pStyle w:val="ListParagraph"/>
        <w:numPr>
          <w:ilvl w:val="0"/>
          <w:numId w:val="11"/>
        </w:numPr>
        <w:jc w:val="both"/>
        <w:rPr>
          <w:rFonts w:eastAsiaTheme="minorEastAsia"/>
          <w:lang w:val="en-SG"/>
        </w:rPr>
      </w:pPr>
      <w:r>
        <w:rPr>
          <w:rFonts w:eastAsiaTheme="minorEastAsia"/>
          <w:lang w:val="en-SG"/>
        </w:rPr>
        <w:t xml:space="preserve">The </w:t>
      </w:r>
      <w:r w:rsidRPr="000C70BA">
        <w:rPr>
          <w:rFonts w:eastAsiaTheme="minorEastAsia"/>
          <w:b/>
          <w:lang w:val="en-SG"/>
        </w:rPr>
        <w:t>Euclidean distance</w:t>
      </w:r>
      <w:r>
        <w:rPr>
          <w:rFonts w:eastAsiaTheme="minorEastAsia"/>
          <w:lang w:val="en-SG"/>
        </w:rPr>
        <w:t xml:space="preserve"> between the highest confidence coordinates and the remaining coordinates</w:t>
      </w:r>
      <w:r w:rsidR="006C4670">
        <w:rPr>
          <w:rFonts w:eastAsiaTheme="minorEastAsia"/>
          <w:lang w:val="en-SG"/>
        </w:rPr>
        <w:t xml:space="preserve"> (after the first filtering, based on confidence threshold)</w:t>
      </w:r>
      <w:r>
        <w:rPr>
          <w:rFonts w:eastAsiaTheme="minorEastAsia"/>
          <w:lang w:val="en-SG"/>
        </w:rPr>
        <w:t xml:space="preserve"> is computed. If </w:t>
      </w:r>
      <w:r w:rsidR="006C4670">
        <w:rPr>
          <w:rFonts w:eastAsiaTheme="minorEastAsia"/>
          <w:lang w:val="en-SG"/>
        </w:rPr>
        <w:t>the distance</w:t>
      </w:r>
      <w:r>
        <w:rPr>
          <w:rFonts w:eastAsiaTheme="minorEastAsia"/>
          <w:lang w:val="en-SG"/>
        </w:rPr>
        <w:t xml:space="preserve"> is </w:t>
      </w:r>
      <w:r w:rsidRPr="000C70BA">
        <w:rPr>
          <w:rFonts w:eastAsiaTheme="minorEastAsia"/>
          <w:b/>
          <w:lang w:val="en-SG"/>
        </w:rPr>
        <w:t>smaller than a threshold</w:t>
      </w:r>
      <w:r>
        <w:rPr>
          <w:rFonts w:eastAsiaTheme="minorEastAsia"/>
          <w:lang w:val="en-SG"/>
        </w:rPr>
        <w:t xml:space="preserve"> (e.g. </w:t>
      </w:r>
      <w:r w:rsidRPr="000C70BA">
        <w:rPr>
          <w:rFonts w:eastAsiaTheme="minorEastAsia"/>
          <w:b/>
          <w:lang w:val="en-SG"/>
        </w:rPr>
        <w:t>2</w:t>
      </w:r>
      <w:r>
        <w:rPr>
          <w:rFonts w:eastAsiaTheme="minorEastAsia"/>
          <w:lang w:val="en-SG"/>
        </w:rPr>
        <w:t xml:space="preserve">, since 2 touches can’t be within 2 adjacent nodes), the </w:t>
      </w:r>
      <w:r w:rsidRPr="000C70BA">
        <w:rPr>
          <w:rFonts w:eastAsiaTheme="minorEastAsia"/>
          <w:b/>
          <w:lang w:val="en-SG"/>
        </w:rPr>
        <w:t>respective elements are discarded</w:t>
      </w:r>
      <w:r>
        <w:rPr>
          <w:rFonts w:eastAsiaTheme="minorEastAsia"/>
          <w:lang w:val="en-SG"/>
        </w:rPr>
        <w:t xml:space="preserve">. </w:t>
      </w:r>
    </w:p>
    <w:p w14:paraId="220E100D" w14:textId="77777777" w:rsidR="006C4670" w:rsidRDefault="006D0095" w:rsidP="006D0095">
      <w:pPr>
        <w:jc w:val="both"/>
        <w:rPr>
          <w:rFonts w:eastAsiaTheme="minorEastAsia"/>
          <w:lang w:val="en-SG"/>
        </w:rPr>
      </w:pPr>
      <w:r>
        <w:rPr>
          <w:rFonts w:eastAsiaTheme="minorEastAsia"/>
          <w:lang w:val="en-SG"/>
        </w:rPr>
        <w:t xml:space="preserve">This algorithm is illustrated in the </w:t>
      </w:r>
      <w:r w:rsidR="006C4670">
        <w:rPr>
          <w:rFonts w:eastAsiaTheme="minorEastAsia"/>
          <w:lang w:val="en-SG"/>
        </w:rPr>
        <w:t>figure below (only the relevant part of the raw data is shown)</w:t>
      </w:r>
      <w:r>
        <w:rPr>
          <w:rFonts w:eastAsiaTheme="minorEastAsia"/>
          <w:lang w:val="en-SG"/>
        </w:rPr>
        <w:t>.</w:t>
      </w:r>
      <w:r w:rsidR="006C4670">
        <w:rPr>
          <w:rFonts w:eastAsiaTheme="minorEastAsia"/>
          <w:lang w:val="en-SG"/>
        </w:rPr>
        <w:t xml:space="preserve"> </w:t>
      </w:r>
    </w:p>
    <w:p w14:paraId="7A9A997E" w14:textId="33FACC05" w:rsidR="006D0095" w:rsidRDefault="006C4670" w:rsidP="006D0095">
      <w:pPr>
        <w:jc w:val="both"/>
        <w:rPr>
          <w:rFonts w:eastAsiaTheme="minorEastAsia"/>
          <w:lang w:val="en-SG"/>
        </w:rPr>
      </w:pPr>
      <w:r>
        <w:rPr>
          <w:rFonts w:eastAsiaTheme="minorEastAsia"/>
          <w:lang w:val="en-SG"/>
        </w:rPr>
        <w:t xml:space="preserve">There are 3 possible touch locations, in boxes </w:t>
      </w:r>
      <w:r w:rsidRPr="006C4670">
        <w:rPr>
          <w:rFonts w:eastAsiaTheme="minorEastAsia"/>
          <w:b/>
          <w:lang w:val="en-SG"/>
        </w:rPr>
        <w:t>(1, 1)</w:t>
      </w:r>
      <w:r>
        <w:rPr>
          <w:rFonts w:eastAsiaTheme="minorEastAsia"/>
          <w:lang w:val="en-SG"/>
        </w:rPr>
        <w:t xml:space="preserve">, </w:t>
      </w:r>
      <w:r w:rsidRPr="006C4670">
        <w:rPr>
          <w:rFonts w:eastAsiaTheme="minorEastAsia"/>
          <w:b/>
          <w:lang w:val="en-SG"/>
        </w:rPr>
        <w:t>(1, 2)</w:t>
      </w:r>
      <w:r>
        <w:rPr>
          <w:rFonts w:eastAsiaTheme="minorEastAsia"/>
          <w:lang w:val="en-SG"/>
        </w:rPr>
        <w:t xml:space="preserve"> and </w:t>
      </w:r>
      <w:r w:rsidRPr="006C4670">
        <w:rPr>
          <w:rFonts w:eastAsiaTheme="minorEastAsia"/>
          <w:b/>
          <w:lang w:val="en-SG"/>
        </w:rPr>
        <w:t>(3, 2)</w:t>
      </w:r>
      <w:r>
        <w:rPr>
          <w:rFonts w:eastAsiaTheme="minorEastAsia"/>
          <w:lang w:val="en-SG"/>
        </w:rPr>
        <w:t xml:space="preserve">. The highest confidence box (box (1, 2), with 100% confidence) has the </w:t>
      </w:r>
      <w:r w:rsidRPr="006C4670">
        <w:rPr>
          <w:rFonts w:eastAsiaTheme="minorEastAsia"/>
          <w:b/>
          <w:lang w:val="en-SG"/>
        </w:rPr>
        <w:t>coordinates of the first touch: (2.61, 0.96)</w:t>
      </w:r>
      <w:r>
        <w:rPr>
          <w:rFonts w:eastAsiaTheme="minorEastAsia"/>
          <w:lang w:val="en-SG"/>
        </w:rPr>
        <w:t xml:space="preserve">. Any other predicted touch within a </w:t>
      </w:r>
      <w:r w:rsidRPr="006C4670">
        <w:rPr>
          <w:rFonts w:eastAsiaTheme="minorEastAsia"/>
          <w:b/>
          <w:lang w:val="en-SG"/>
        </w:rPr>
        <w:t>radius of 2</w:t>
      </w:r>
      <w:r>
        <w:rPr>
          <w:rFonts w:eastAsiaTheme="minorEastAsia"/>
          <w:lang w:val="en-SG"/>
        </w:rPr>
        <w:t xml:space="preserve"> will be </w:t>
      </w:r>
      <w:r w:rsidRPr="006C4670">
        <w:rPr>
          <w:rFonts w:eastAsiaTheme="minorEastAsia"/>
          <w:b/>
          <w:lang w:val="en-SG"/>
        </w:rPr>
        <w:t>discarded</w:t>
      </w:r>
      <w:r>
        <w:rPr>
          <w:rFonts w:eastAsiaTheme="minorEastAsia"/>
          <w:lang w:val="en-SG"/>
        </w:rPr>
        <w:t>. This is the case of the box (1, 1): it’s within a distance of 1.</w:t>
      </w:r>
      <w:r w:rsidRPr="006C4670">
        <w:rPr>
          <w:rFonts w:eastAsiaTheme="minorEastAsia"/>
          <w:b/>
          <w:lang w:val="en-SG"/>
        </w:rPr>
        <w:t>69</w:t>
      </w:r>
      <w:r>
        <w:rPr>
          <w:rFonts w:eastAsiaTheme="minorEastAsia"/>
          <w:lang w:val="en-SG"/>
        </w:rPr>
        <w:t xml:space="preserve"> from the first touch location.</w:t>
      </w:r>
    </w:p>
    <w:p w14:paraId="0EC04588" w14:textId="3D492A96" w:rsidR="000C70BA" w:rsidRPr="006C4670" w:rsidRDefault="006C4670" w:rsidP="006C4670">
      <w:pPr>
        <w:jc w:val="both"/>
        <w:rPr>
          <w:rFonts w:eastAsiaTheme="minorEastAsia"/>
          <w:lang w:val="en-SG"/>
        </w:rPr>
      </w:pPr>
      <w:r>
        <w:rPr>
          <w:rFonts w:eastAsiaTheme="minorEastAsia"/>
          <w:lang w:val="en-SG"/>
        </w:rPr>
        <w:t>The second predicted touch (box (3,2), with 58% confidence) is further than 2 from the first, so it will be kept. The algorithm stops after 2 detected touches, since there are no more high confidence boxes.</w:t>
      </w:r>
    </w:p>
    <w:p w14:paraId="648D6431" w14:textId="0D3F5F45" w:rsidR="000C70BA" w:rsidRDefault="006C4670" w:rsidP="000C70BA">
      <w:pPr>
        <w:pStyle w:val="ListParagraph"/>
        <w:jc w:val="both"/>
        <w:rPr>
          <w:rFonts w:eastAsiaTheme="minorEastAsia"/>
          <w:lang w:val="en-SG"/>
        </w:rPr>
      </w:pPr>
      <w:r w:rsidRPr="00F506A3">
        <w:rPr>
          <w:noProof/>
        </w:rPr>
        <w:drawing>
          <wp:anchor distT="0" distB="0" distL="114300" distR="114300" simplePos="0" relativeHeight="251674624" behindDoc="0" locked="0" layoutInCell="1" allowOverlap="1" wp14:anchorId="25F793B2" wp14:editId="46EF0F09">
            <wp:simplePos x="0" y="0"/>
            <wp:positionH relativeFrom="margin">
              <wp:posOffset>1145540</wp:posOffset>
            </wp:positionH>
            <wp:positionV relativeFrom="paragraph">
              <wp:posOffset>194310</wp:posOffset>
            </wp:positionV>
            <wp:extent cx="3569335" cy="2912110"/>
            <wp:effectExtent l="0" t="0" r="0" b="254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9335" cy="2912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05D14A" w14:textId="4E3AE2F7" w:rsidR="000C70BA" w:rsidRDefault="000C70BA" w:rsidP="000C70BA">
      <w:pPr>
        <w:pStyle w:val="ListParagraph"/>
        <w:jc w:val="both"/>
        <w:rPr>
          <w:rFonts w:eastAsiaTheme="minorEastAsia"/>
          <w:lang w:val="en-SG"/>
        </w:rPr>
      </w:pPr>
    </w:p>
    <w:p w14:paraId="68F507AE" w14:textId="77777777" w:rsidR="006C4670" w:rsidRPr="003E234A" w:rsidRDefault="006C4670" w:rsidP="003E234A">
      <w:pPr>
        <w:jc w:val="both"/>
        <w:rPr>
          <w:rFonts w:eastAsiaTheme="minorEastAsia"/>
          <w:lang w:val="en-SG"/>
        </w:rPr>
      </w:pPr>
    </w:p>
    <w:p w14:paraId="74864226" w14:textId="16E0DF27" w:rsidR="000C70BA" w:rsidRDefault="000C70BA" w:rsidP="000C70BA">
      <w:pPr>
        <w:pStyle w:val="Heading1"/>
      </w:pPr>
      <w:bookmarkStart w:id="12" w:name="_Toc508542363"/>
      <w:r>
        <w:lastRenderedPageBreak/>
        <w:t>Evaluation of the trained model on more difficult cases</w:t>
      </w:r>
      <w:bookmarkEnd w:id="12"/>
    </w:p>
    <w:p w14:paraId="5DA4AC61" w14:textId="77777777" w:rsidR="000C70BA" w:rsidRPr="00896C5C" w:rsidRDefault="000C70BA" w:rsidP="000C70BA">
      <w:pPr>
        <w:jc w:val="both"/>
      </w:pPr>
    </w:p>
    <w:p w14:paraId="1175F9C1" w14:textId="1AC6325B" w:rsidR="000C70BA" w:rsidRDefault="000C70BA" w:rsidP="000C70BA">
      <w:pPr>
        <w:pStyle w:val="Heading2"/>
        <w:jc w:val="both"/>
      </w:pPr>
      <w:bookmarkStart w:id="13" w:name="_Toc508542364"/>
      <w:r>
        <w:t>Five fingers</w:t>
      </w:r>
      <w:r w:rsidR="004D4B03">
        <w:t xml:space="preserve"> – grounded touch (</w:t>
      </w:r>
      <w:r w:rsidR="004D4B03">
        <w:rPr>
          <w:i/>
        </w:rPr>
        <w:t>Note: with 2</w:t>
      </w:r>
      <w:r w:rsidR="004D4B03" w:rsidRPr="004D4B03">
        <w:rPr>
          <w:i/>
          <w:vertAlign w:val="superscript"/>
        </w:rPr>
        <w:t>nd</w:t>
      </w:r>
      <w:r w:rsidR="004D4B03">
        <w:rPr>
          <w:i/>
        </w:rPr>
        <w:t xml:space="preserve"> </w:t>
      </w:r>
      <w:r w:rsidR="004D4B03" w:rsidRPr="004D4B03">
        <w:rPr>
          <w:i/>
        </w:rPr>
        <w:t>version</w:t>
      </w:r>
      <w:r w:rsidR="004D4B03">
        <w:t>)</w:t>
      </w:r>
      <w:bookmarkEnd w:id="13"/>
    </w:p>
    <w:p w14:paraId="4BE74657" w14:textId="77777777" w:rsidR="003E234A" w:rsidRPr="004D4B03" w:rsidRDefault="003E234A" w:rsidP="003E234A">
      <w:pPr>
        <w:ind w:left="720"/>
        <w:jc w:val="both"/>
        <w:rPr>
          <w:rFonts w:eastAsiaTheme="minorEastAsia"/>
        </w:rPr>
      </w:pPr>
    </w:p>
    <w:p w14:paraId="2935B616" w14:textId="48BF4EB3" w:rsidR="00153188" w:rsidRDefault="009C557E" w:rsidP="008667E1">
      <w:pPr>
        <w:jc w:val="both"/>
        <w:rPr>
          <w:rFonts w:eastAsiaTheme="minorEastAsia"/>
          <w:lang w:val="en-SG"/>
        </w:rPr>
      </w:pPr>
      <w:r>
        <w:rPr>
          <w:rFonts w:eastAsiaTheme="minorEastAsia"/>
          <w:lang w:val="en-SG"/>
        </w:rPr>
        <w:t>The same example of 5 fingers that was used to test the 1</w:t>
      </w:r>
      <w:r w:rsidRPr="009C557E">
        <w:rPr>
          <w:rFonts w:eastAsiaTheme="minorEastAsia"/>
          <w:vertAlign w:val="superscript"/>
          <w:lang w:val="en-SG"/>
        </w:rPr>
        <w:t>st</w:t>
      </w:r>
      <w:r>
        <w:rPr>
          <w:rFonts w:eastAsiaTheme="minorEastAsia"/>
          <w:lang w:val="en-SG"/>
        </w:rPr>
        <w:t xml:space="preserve"> implementation, is now used to illustrate the improvement of the 2</w:t>
      </w:r>
      <w:r w:rsidRPr="009C557E">
        <w:rPr>
          <w:rFonts w:eastAsiaTheme="minorEastAsia"/>
          <w:vertAlign w:val="superscript"/>
          <w:lang w:val="en-SG"/>
        </w:rPr>
        <w:t>nd</w:t>
      </w:r>
      <w:r>
        <w:rPr>
          <w:rFonts w:eastAsiaTheme="minorEastAsia"/>
          <w:lang w:val="en-SG"/>
        </w:rPr>
        <w:t xml:space="preserve"> version.</w:t>
      </w:r>
    </w:p>
    <w:p w14:paraId="3FE0C80C" w14:textId="4A38A221" w:rsidR="00153188" w:rsidRDefault="008667E1" w:rsidP="008667E1">
      <w:pPr>
        <w:jc w:val="both"/>
        <w:rPr>
          <w:rFonts w:eastAsiaTheme="minorEastAsia"/>
          <w:lang w:val="en-SG"/>
        </w:rPr>
      </w:pPr>
      <w:r>
        <w:rPr>
          <w:rFonts w:eastAsiaTheme="minorEastAsia"/>
          <w:lang w:val="en-SG"/>
        </w:rPr>
        <w:t xml:space="preserve">Using the </w:t>
      </w:r>
      <w:proofErr w:type="spellStart"/>
      <w:r>
        <w:rPr>
          <w:rFonts w:eastAsiaTheme="minorEastAsia"/>
          <w:lang w:val="en-SG"/>
        </w:rPr>
        <w:t>Matlab</w:t>
      </w:r>
      <w:proofErr w:type="spellEnd"/>
      <w:r>
        <w:rPr>
          <w:rFonts w:eastAsiaTheme="minorEastAsia"/>
          <w:lang w:val="en-SG"/>
        </w:rPr>
        <w:t xml:space="preserve"> labelling algorithm, </w:t>
      </w:r>
      <w:r w:rsidR="009C557E">
        <w:rPr>
          <w:rFonts w:eastAsiaTheme="minorEastAsia"/>
          <w:lang w:val="en-SG"/>
        </w:rPr>
        <w:t xml:space="preserve">we get </w:t>
      </w:r>
      <w:r>
        <w:rPr>
          <w:rFonts w:eastAsiaTheme="minorEastAsia"/>
          <w:lang w:val="en-SG"/>
        </w:rPr>
        <w:t xml:space="preserve">the following </w:t>
      </w:r>
      <w:r w:rsidR="009C557E">
        <w:rPr>
          <w:rFonts w:eastAsiaTheme="minorEastAsia"/>
          <w:lang w:val="en-SG"/>
        </w:rPr>
        <w:t>labels</w:t>
      </w:r>
      <w:r>
        <w:rPr>
          <w:rFonts w:eastAsiaTheme="minorEastAsia"/>
          <w:lang w:val="en-SG"/>
        </w:rPr>
        <w:t xml:space="preserve"> </w:t>
      </w:r>
      <w:r w:rsidR="009C557E">
        <w:rPr>
          <w:rFonts w:eastAsiaTheme="minorEastAsia"/>
          <w:lang w:val="en-SG"/>
        </w:rPr>
        <w:t>of</w:t>
      </w:r>
      <w:r>
        <w:rPr>
          <w:rFonts w:eastAsiaTheme="minorEastAsia"/>
          <w:lang w:val="en-SG"/>
        </w:rPr>
        <w:t xml:space="preserve"> the 5 touches</w:t>
      </w:r>
      <w:r w:rsidR="009C557E">
        <w:rPr>
          <w:rFonts w:eastAsiaTheme="minorEastAsia"/>
          <w:lang w:val="en-SG"/>
        </w:rPr>
        <w:t>:</w:t>
      </w:r>
      <w:r>
        <w:rPr>
          <w:rFonts w:eastAsiaTheme="minorEastAsia"/>
          <w:lang w:val="en-SG"/>
        </w:rPr>
        <w:t xml:space="preserve"> </w:t>
      </w:r>
    </w:p>
    <w:p w14:paraId="4D61852F" w14:textId="79B0A5C0" w:rsidR="00153188" w:rsidRDefault="008667E1" w:rsidP="008667E1">
      <w:pPr>
        <w:jc w:val="center"/>
        <w:rPr>
          <w:rFonts w:eastAsiaTheme="minorEastAsia"/>
          <w:lang w:val="en-SG"/>
        </w:rPr>
      </w:pPr>
      <w:r w:rsidRPr="008667E1">
        <w:rPr>
          <w:noProof/>
        </w:rPr>
        <w:drawing>
          <wp:inline distT="0" distB="0" distL="0" distR="0" wp14:anchorId="53E13EC8" wp14:editId="02A6F78B">
            <wp:extent cx="3664585" cy="5543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4585" cy="554355"/>
                    </a:xfrm>
                    <a:prstGeom prst="rect">
                      <a:avLst/>
                    </a:prstGeom>
                    <a:noFill/>
                    <a:ln>
                      <a:noFill/>
                    </a:ln>
                  </pic:spPr>
                </pic:pic>
              </a:graphicData>
            </a:graphic>
          </wp:inline>
        </w:drawing>
      </w:r>
    </w:p>
    <w:p w14:paraId="08D3A7D2" w14:textId="65A3D857" w:rsidR="009C557E" w:rsidRDefault="00412E63" w:rsidP="00412E63">
      <w:pPr>
        <w:jc w:val="both"/>
        <w:rPr>
          <w:rFonts w:eastAsiaTheme="minorEastAsia"/>
          <w:lang w:val="en-SG"/>
        </w:rPr>
      </w:pPr>
      <w:r w:rsidRPr="00412E63">
        <w:rPr>
          <w:noProof/>
        </w:rPr>
        <w:drawing>
          <wp:anchor distT="0" distB="0" distL="114300" distR="114300" simplePos="0" relativeHeight="251676672" behindDoc="0" locked="0" layoutInCell="1" allowOverlap="1" wp14:anchorId="61FF795A" wp14:editId="59AF6316">
            <wp:simplePos x="0" y="0"/>
            <wp:positionH relativeFrom="margin">
              <wp:align>center</wp:align>
            </wp:positionH>
            <wp:positionV relativeFrom="paragraph">
              <wp:posOffset>274027</wp:posOffset>
            </wp:positionV>
            <wp:extent cx="3751580" cy="738505"/>
            <wp:effectExtent l="0" t="0" r="1270" b="444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1580" cy="7385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lang w:val="en-SG"/>
        </w:rPr>
        <w:t>Using the 2</w:t>
      </w:r>
      <w:r w:rsidRPr="00412E63">
        <w:rPr>
          <w:rFonts w:eastAsiaTheme="minorEastAsia"/>
          <w:vertAlign w:val="superscript"/>
          <w:lang w:val="en-SG"/>
        </w:rPr>
        <w:t>nd</w:t>
      </w:r>
      <w:r>
        <w:rPr>
          <w:rFonts w:eastAsiaTheme="minorEastAsia"/>
          <w:lang w:val="en-SG"/>
        </w:rPr>
        <w:t xml:space="preserve"> version mode (see figure on the next page), we get the following predictions:</w:t>
      </w:r>
    </w:p>
    <w:p w14:paraId="2ACD53B9" w14:textId="6647A578" w:rsidR="00412E63" w:rsidRDefault="00412E63" w:rsidP="00412E63">
      <w:pPr>
        <w:jc w:val="both"/>
        <w:rPr>
          <w:rFonts w:eastAsiaTheme="minorEastAsia"/>
          <w:lang w:val="en-SG"/>
        </w:rPr>
      </w:pPr>
    </w:p>
    <w:p w14:paraId="623A95B6" w14:textId="4A8C7BB7" w:rsidR="00153188" w:rsidRDefault="00412E63" w:rsidP="00412E63">
      <w:pPr>
        <w:jc w:val="both"/>
        <w:rPr>
          <w:rFonts w:eastAsiaTheme="minorEastAsia"/>
          <w:lang w:val="en-SG"/>
        </w:rPr>
      </w:pPr>
      <w:r>
        <w:rPr>
          <w:rFonts w:eastAsiaTheme="minorEastAsia"/>
          <w:lang w:val="en-SG"/>
        </w:rPr>
        <w:t xml:space="preserve">The predictions have </w:t>
      </w:r>
      <w:r w:rsidRPr="00412E63">
        <w:rPr>
          <w:rFonts w:eastAsiaTheme="minorEastAsia"/>
          <w:b/>
          <w:lang w:val="en-SG"/>
        </w:rPr>
        <w:t>very high confidence</w:t>
      </w:r>
      <w:r>
        <w:rPr>
          <w:rFonts w:eastAsiaTheme="minorEastAsia"/>
          <w:lang w:val="en-SG"/>
        </w:rPr>
        <w:t xml:space="preserve"> (basically 100%), and are </w:t>
      </w:r>
      <w:r w:rsidRPr="00412E63">
        <w:rPr>
          <w:rFonts w:eastAsiaTheme="minorEastAsia"/>
          <w:b/>
          <w:lang w:val="en-SG"/>
        </w:rPr>
        <w:t>very close to the labelled coordinates.</w:t>
      </w:r>
    </w:p>
    <w:p w14:paraId="0A72E942" w14:textId="29DCAFFB" w:rsidR="00412E63" w:rsidRPr="005137FB" w:rsidRDefault="00412E63" w:rsidP="005137FB">
      <w:pPr>
        <w:jc w:val="both"/>
        <w:rPr>
          <w:rFonts w:eastAsiaTheme="minorEastAsia"/>
          <w:lang w:val="en-SG"/>
        </w:rPr>
      </w:pPr>
      <w:r>
        <w:rPr>
          <w:rFonts w:eastAsiaTheme="minorEastAsia"/>
          <w:lang w:val="en-SG"/>
        </w:rPr>
        <w:t>Overall, the 2</w:t>
      </w:r>
      <w:r w:rsidRPr="00412E63">
        <w:rPr>
          <w:rFonts w:eastAsiaTheme="minorEastAsia"/>
          <w:vertAlign w:val="superscript"/>
          <w:lang w:val="en-SG"/>
        </w:rPr>
        <w:t>nd</w:t>
      </w:r>
      <w:r>
        <w:rPr>
          <w:rFonts w:eastAsiaTheme="minorEastAsia"/>
          <w:lang w:val="en-SG"/>
        </w:rPr>
        <w:t xml:space="preserve"> version is a big leap in accuracy compared to the original implementation and can go </w:t>
      </w:r>
      <w:r w:rsidRPr="005137FB">
        <w:rPr>
          <w:rFonts w:eastAsiaTheme="minorEastAsia"/>
          <w:b/>
          <w:color w:val="0070C0"/>
          <w:lang w:val="en-SG"/>
        </w:rPr>
        <w:t>to the next steps</w:t>
      </w:r>
      <w:r>
        <w:rPr>
          <w:rFonts w:eastAsiaTheme="minorEastAsia"/>
          <w:lang w:val="en-SG"/>
        </w:rPr>
        <w:t xml:space="preserve">: </w:t>
      </w:r>
    </w:p>
    <w:p w14:paraId="72EDC200" w14:textId="0CF880E4" w:rsidR="00412E63" w:rsidRPr="005137FB" w:rsidRDefault="00412E63" w:rsidP="00412E63">
      <w:pPr>
        <w:pStyle w:val="ListParagraph"/>
        <w:numPr>
          <w:ilvl w:val="0"/>
          <w:numId w:val="11"/>
        </w:numPr>
        <w:jc w:val="both"/>
        <w:rPr>
          <w:rFonts w:eastAsiaTheme="minorEastAsia"/>
          <w:b/>
          <w:lang w:val="en-SG"/>
        </w:rPr>
      </w:pPr>
      <w:r w:rsidRPr="00412E63">
        <w:rPr>
          <w:rFonts w:eastAsiaTheme="minorEastAsia"/>
          <w:b/>
          <w:lang w:val="en-SG"/>
        </w:rPr>
        <w:t>evaluation</w:t>
      </w:r>
      <w:r>
        <w:rPr>
          <w:rFonts w:eastAsiaTheme="minorEastAsia"/>
          <w:lang w:val="en-SG"/>
        </w:rPr>
        <w:t xml:space="preserve"> of C implementation on M4 emulator: </w:t>
      </w:r>
      <w:r w:rsidRPr="00412E63">
        <w:rPr>
          <w:rFonts w:eastAsiaTheme="minorEastAsia"/>
          <w:b/>
          <w:lang w:val="en-SG"/>
        </w:rPr>
        <w:t>computation</w:t>
      </w:r>
      <w:r>
        <w:rPr>
          <w:rFonts w:eastAsiaTheme="minorEastAsia"/>
          <w:lang w:val="en-SG"/>
        </w:rPr>
        <w:t xml:space="preserve"> </w:t>
      </w:r>
      <w:r w:rsidRPr="00412E63">
        <w:rPr>
          <w:rFonts w:eastAsiaTheme="minorEastAsia"/>
          <w:b/>
          <w:lang w:val="en-SG"/>
        </w:rPr>
        <w:t>time</w:t>
      </w:r>
      <w:r>
        <w:rPr>
          <w:rFonts w:eastAsiaTheme="minorEastAsia"/>
          <w:lang w:val="en-SG"/>
        </w:rPr>
        <w:t xml:space="preserve">, </w:t>
      </w:r>
      <w:r w:rsidRPr="00412E63">
        <w:rPr>
          <w:rFonts w:eastAsiaTheme="minorEastAsia"/>
          <w:b/>
          <w:lang w:val="en-SG"/>
        </w:rPr>
        <w:t>code</w:t>
      </w:r>
      <w:r>
        <w:rPr>
          <w:rFonts w:eastAsiaTheme="minorEastAsia"/>
          <w:lang w:val="en-SG"/>
        </w:rPr>
        <w:t xml:space="preserve"> </w:t>
      </w:r>
      <w:r w:rsidRPr="00412E63">
        <w:rPr>
          <w:rFonts w:eastAsiaTheme="minorEastAsia"/>
          <w:b/>
          <w:lang w:val="en-SG"/>
        </w:rPr>
        <w:t>size</w:t>
      </w:r>
      <w:r>
        <w:rPr>
          <w:rFonts w:eastAsiaTheme="minorEastAsia"/>
          <w:lang w:val="en-SG"/>
        </w:rPr>
        <w:t xml:space="preserve">, </w:t>
      </w:r>
      <w:r w:rsidRPr="00412E63">
        <w:rPr>
          <w:rFonts w:eastAsiaTheme="minorEastAsia"/>
          <w:b/>
          <w:lang w:val="en-SG"/>
        </w:rPr>
        <w:t>accuracy</w:t>
      </w:r>
      <w:r>
        <w:rPr>
          <w:rFonts w:eastAsiaTheme="minorEastAsia"/>
          <w:lang w:val="en-SG"/>
        </w:rPr>
        <w:t xml:space="preserve"> (</w:t>
      </w:r>
      <w:r w:rsidRPr="00412E63">
        <w:rPr>
          <w:rFonts w:eastAsiaTheme="minorEastAsia"/>
          <w:i/>
          <w:lang w:val="en-SG"/>
        </w:rPr>
        <w:t>2F separation, jitter/precision under very noisy conditions</w:t>
      </w:r>
      <w:r>
        <w:rPr>
          <w:rFonts w:eastAsiaTheme="minorEastAsia"/>
          <w:lang w:val="en-SG"/>
        </w:rPr>
        <w:t>, etc)</w:t>
      </w:r>
      <w:r w:rsidR="005137FB">
        <w:rPr>
          <w:rFonts w:eastAsiaTheme="minorEastAsia"/>
          <w:lang w:val="en-SG"/>
        </w:rPr>
        <w:t>.</w:t>
      </w:r>
    </w:p>
    <w:p w14:paraId="34755730" w14:textId="149E944C" w:rsidR="005137FB" w:rsidRPr="00412E63" w:rsidRDefault="005137FB" w:rsidP="00412E63">
      <w:pPr>
        <w:pStyle w:val="ListParagraph"/>
        <w:numPr>
          <w:ilvl w:val="0"/>
          <w:numId w:val="11"/>
        </w:numPr>
        <w:jc w:val="both"/>
        <w:rPr>
          <w:rFonts w:eastAsiaTheme="minorEastAsia"/>
          <w:b/>
          <w:lang w:val="en-SG"/>
        </w:rPr>
      </w:pPr>
      <w:r w:rsidRPr="00412E63">
        <w:rPr>
          <w:rFonts w:eastAsiaTheme="minorEastAsia"/>
          <w:b/>
          <w:lang w:val="en-SG"/>
        </w:rPr>
        <w:t>reinforcement learning</w:t>
      </w:r>
      <w:r w:rsidRPr="00412E63">
        <w:rPr>
          <w:rFonts w:eastAsiaTheme="minorEastAsia"/>
          <w:lang w:val="en-SG"/>
        </w:rPr>
        <w:t xml:space="preserve"> based on </w:t>
      </w:r>
      <w:r w:rsidRPr="00412E63">
        <w:rPr>
          <w:rFonts w:eastAsiaTheme="minorEastAsia"/>
          <w:b/>
          <w:lang w:val="en-SG"/>
        </w:rPr>
        <w:t>more data</w:t>
      </w:r>
      <w:r>
        <w:rPr>
          <w:rFonts w:eastAsiaTheme="minorEastAsia"/>
          <w:lang w:val="en-SG"/>
        </w:rPr>
        <w:t xml:space="preserve"> with </w:t>
      </w:r>
      <w:r w:rsidRPr="00412E63">
        <w:rPr>
          <w:rFonts w:eastAsiaTheme="minorEastAsia"/>
          <w:b/>
          <w:lang w:val="en-SG"/>
        </w:rPr>
        <w:t>more accurate labels</w:t>
      </w:r>
      <w:r>
        <w:rPr>
          <w:rFonts w:eastAsiaTheme="minorEastAsia"/>
          <w:b/>
          <w:lang w:val="en-SG"/>
        </w:rPr>
        <w:t>.</w:t>
      </w:r>
    </w:p>
    <w:p w14:paraId="1CE7BE26" w14:textId="14DD51B5" w:rsidR="00412E63" w:rsidRPr="005137FB" w:rsidRDefault="00412E63" w:rsidP="00412E63">
      <w:pPr>
        <w:pStyle w:val="ListParagraph"/>
        <w:numPr>
          <w:ilvl w:val="0"/>
          <w:numId w:val="11"/>
        </w:numPr>
        <w:jc w:val="both"/>
        <w:rPr>
          <w:rFonts w:eastAsiaTheme="minorEastAsia"/>
          <w:b/>
          <w:lang w:val="en-SG"/>
        </w:rPr>
      </w:pPr>
      <w:r w:rsidRPr="00412E63">
        <w:rPr>
          <w:rFonts w:eastAsiaTheme="minorEastAsia"/>
          <w:b/>
          <w:lang w:val="en-SG"/>
        </w:rPr>
        <w:t>training</w:t>
      </w:r>
      <w:r>
        <w:rPr>
          <w:rFonts w:eastAsiaTheme="minorEastAsia"/>
          <w:lang w:val="en-SG"/>
        </w:rPr>
        <w:t xml:space="preserve"> for detection of </w:t>
      </w:r>
      <w:r w:rsidRPr="00412E63">
        <w:rPr>
          <w:rFonts w:eastAsiaTheme="minorEastAsia"/>
          <w:b/>
          <w:lang w:val="en-SG"/>
        </w:rPr>
        <w:t>new classes</w:t>
      </w:r>
      <w:r>
        <w:rPr>
          <w:rFonts w:eastAsiaTheme="minorEastAsia"/>
          <w:lang w:val="en-SG"/>
        </w:rPr>
        <w:t xml:space="preserve"> (e.g. </w:t>
      </w:r>
      <w:r w:rsidRPr="00412E63">
        <w:rPr>
          <w:rFonts w:eastAsiaTheme="minorEastAsia"/>
          <w:i/>
          <w:lang w:val="en-SG"/>
        </w:rPr>
        <w:t>floating finger</w:t>
      </w:r>
      <w:r>
        <w:rPr>
          <w:rFonts w:eastAsiaTheme="minorEastAsia"/>
          <w:lang w:val="en-SG"/>
        </w:rPr>
        <w:t xml:space="preserve">, </w:t>
      </w:r>
      <w:r w:rsidRPr="00412E63">
        <w:rPr>
          <w:rFonts w:eastAsiaTheme="minorEastAsia"/>
          <w:i/>
          <w:lang w:val="en-SG"/>
        </w:rPr>
        <w:t>water differentiation</w:t>
      </w:r>
      <w:r>
        <w:rPr>
          <w:rFonts w:eastAsiaTheme="minorEastAsia"/>
          <w:lang w:val="en-SG"/>
        </w:rPr>
        <w:t xml:space="preserve">) and making use of </w:t>
      </w:r>
      <w:r w:rsidRPr="005137FB">
        <w:rPr>
          <w:rFonts w:eastAsiaTheme="minorEastAsia"/>
          <w:b/>
          <w:lang w:val="en-SG"/>
        </w:rPr>
        <w:t>additional input features</w:t>
      </w:r>
      <w:r>
        <w:rPr>
          <w:rFonts w:eastAsiaTheme="minorEastAsia"/>
          <w:lang w:val="en-SG"/>
        </w:rPr>
        <w:t xml:space="preserve"> (e.g. </w:t>
      </w:r>
      <w:r w:rsidRPr="005137FB">
        <w:rPr>
          <w:rFonts w:eastAsiaTheme="minorEastAsia"/>
          <w:i/>
          <w:lang w:val="en-SG"/>
        </w:rPr>
        <w:t>self</w:t>
      </w:r>
      <w:r w:rsidR="005137FB" w:rsidRPr="005137FB">
        <w:rPr>
          <w:rFonts w:eastAsiaTheme="minorEastAsia"/>
          <w:i/>
          <w:lang w:val="en-SG"/>
        </w:rPr>
        <w:t>-sensing</w:t>
      </w:r>
      <w:r w:rsidRPr="005137FB">
        <w:rPr>
          <w:rFonts w:eastAsiaTheme="minorEastAsia"/>
          <w:i/>
          <w:lang w:val="en-SG"/>
        </w:rPr>
        <w:t xml:space="preserve"> data</w:t>
      </w:r>
      <w:r w:rsidR="005137FB">
        <w:rPr>
          <w:rFonts w:eastAsiaTheme="minorEastAsia"/>
          <w:lang w:val="en-SG"/>
        </w:rPr>
        <w:t xml:space="preserve">) and </w:t>
      </w:r>
      <w:r w:rsidR="005137FB" w:rsidRPr="005137FB">
        <w:rPr>
          <w:rFonts w:eastAsiaTheme="minorEastAsia"/>
          <w:b/>
          <w:lang w:val="en-SG"/>
        </w:rPr>
        <w:t>pre-processing</w:t>
      </w:r>
      <w:r w:rsidR="005137FB">
        <w:rPr>
          <w:rFonts w:eastAsiaTheme="minorEastAsia"/>
          <w:lang w:val="en-SG"/>
        </w:rPr>
        <w:t xml:space="preserve"> (e.g. </w:t>
      </w:r>
      <w:r w:rsidR="005137FB" w:rsidRPr="005137FB">
        <w:rPr>
          <w:rFonts w:eastAsiaTheme="minorEastAsia"/>
          <w:i/>
          <w:lang w:val="en-SG"/>
        </w:rPr>
        <w:t>baseline subtraction</w:t>
      </w:r>
      <w:r w:rsidR="005137FB">
        <w:rPr>
          <w:rFonts w:eastAsiaTheme="minorEastAsia"/>
          <w:lang w:val="en-SG"/>
        </w:rPr>
        <w:t>).</w:t>
      </w:r>
    </w:p>
    <w:p w14:paraId="3FB11580" w14:textId="2B0C6076" w:rsidR="005137FB" w:rsidRPr="005137FB" w:rsidRDefault="005137FB" w:rsidP="00412E63">
      <w:pPr>
        <w:pStyle w:val="ListParagraph"/>
        <w:numPr>
          <w:ilvl w:val="0"/>
          <w:numId w:val="11"/>
        </w:numPr>
        <w:jc w:val="both"/>
        <w:rPr>
          <w:rFonts w:eastAsiaTheme="minorEastAsia"/>
          <w:b/>
          <w:lang w:val="en-SG"/>
        </w:rPr>
      </w:pPr>
      <w:r>
        <w:rPr>
          <w:rFonts w:eastAsiaTheme="minorEastAsia"/>
          <w:lang w:val="en-SG"/>
        </w:rPr>
        <w:t xml:space="preserve">training a </w:t>
      </w:r>
      <w:r w:rsidRPr="005137FB">
        <w:rPr>
          <w:rFonts w:eastAsiaTheme="minorEastAsia"/>
          <w:b/>
          <w:lang w:val="en-SG"/>
        </w:rPr>
        <w:t>recurrent neural network</w:t>
      </w:r>
      <w:r>
        <w:rPr>
          <w:rFonts w:eastAsiaTheme="minorEastAsia"/>
          <w:lang w:val="en-SG"/>
        </w:rPr>
        <w:t xml:space="preserve"> to have temporal behaviour (use previous touches’ information to make better predictions).</w:t>
      </w:r>
    </w:p>
    <w:p w14:paraId="10938393" w14:textId="0C645548" w:rsidR="005137FB" w:rsidRDefault="005137FB" w:rsidP="00412E63">
      <w:pPr>
        <w:pStyle w:val="ListParagraph"/>
        <w:numPr>
          <w:ilvl w:val="0"/>
          <w:numId w:val="11"/>
        </w:numPr>
        <w:jc w:val="both"/>
        <w:rPr>
          <w:rFonts w:eastAsiaTheme="minorEastAsia"/>
          <w:b/>
          <w:lang w:val="en-SG"/>
        </w:rPr>
      </w:pPr>
      <w:r>
        <w:rPr>
          <w:rFonts w:eastAsiaTheme="minorEastAsia"/>
          <w:lang w:val="en-SG"/>
        </w:rPr>
        <w:t xml:space="preserve">add high-level output features, like </w:t>
      </w:r>
      <w:r w:rsidRPr="005137FB">
        <w:rPr>
          <w:rFonts w:eastAsiaTheme="minorEastAsia"/>
          <w:b/>
          <w:lang w:val="en-SG"/>
        </w:rPr>
        <w:t>gesture/pattern detection</w:t>
      </w:r>
      <w:r>
        <w:rPr>
          <w:rFonts w:eastAsiaTheme="minorEastAsia"/>
          <w:b/>
          <w:lang w:val="en-SG"/>
        </w:rPr>
        <w:t>.</w:t>
      </w:r>
    </w:p>
    <w:p w14:paraId="0028630F" w14:textId="77777777" w:rsidR="004D4B03" w:rsidRPr="005137FB" w:rsidRDefault="004D4B03" w:rsidP="004D4B03">
      <w:pPr>
        <w:pStyle w:val="ListParagraph"/>
        <w:ind w:left="360"/>
        <w:jc w:val="both"/>
        <w:rPr>
          <w:rFonts w:eastAsiaTheme="minorEastAsia"/>
          <w:b/>
          <w:lang w:val="en-SG"/>
        </w:rPr>
      </w:pPr>
    </w:p>
    <w:p w14:paraId="794DAEF5" w14:textId="408698D0" w:rsidR="004D4B03" w:rsidRDefault="004D4B03" w:rsidP="004D4B03">
      <w:pPr>
        <w:pStyle w:val="Heading2"/>
        <w:jc w:val="both"/>
      </w:pPr>
      <w:bookmarkStart w:id="14" w:name="_Toc508542365"/>
      <w:r>
        <w:t>Five fingers</w:t>
      </w:r>
      <w:r>
        <w:t xml:space="preserve"> – floating touch</w:t>
      </w:r>
      <w:r>
        <w:t xml:space="preserve"> (</w:t>
      </w:r>
      <w:r>
        <w:rPr>
          <w:i/>
        </w:rPr>
        <w:t>Note: with 5</w:t>
      </w:r>
      <w:r w:rsidRPr="004D4B03">
        <w:rPr>
          <w:i/>
          <w:vertAlign w:val="superscript"/>
        </w:rPr>
        <w:t>th</w:t>
      </w:r>
      <w:r>
        <w:rPr>
          <w:i/>
        </w:rPr>
        <w:t xml:space="preserve"> </w:t>
      </w:r>
      <w:r w:rsidRPr="004D4B03">
        <w:rPr>
          <w:i/>
        </w:rPr>
        <w:t>version</w:t>
      </w:r>
      <w:r>
        <w:t>)</w:t>
      </w:r>
      <w:bookmarkEnd w:id="14"/>
    </w:p>
    <w:p w14:paraId="2D362ADC" w14:textId="77777777" w:rsidR="00412E63" w:rsidRPr="004D4B03" w:rsidRDefault="00412E63" w:rsidP="00153188">
      <w:pPr>
        <w:rPr>
          <w:rFonts w:eastAsiaTheme="minorEastAsia"/>
        </w:rPr>
      </w:pPr>
    </w:p>
    <w:p w14:paraId="0F7CAFF2" w14:textId="22F71475" w:rsidR="004D4B03" w:rsidRDefault="004D4B03" w:rsidP="004D4B03">
      <w:pPr>
        <w:jc w:val="both"/>
        <w:rPr>
          <w:rFonts w:eastAsiaTheme="minorEastAsia"/>
          <w:lang w:val="en-SG"/>
        </w:rPr>
      </w:pPr>
      <w:r>
        <w:rPr>
          <w:rFonts w:eastAsiaTheme="minorEastAsia"/>
          <w:lang w:val="en-SG"/>
        </w:rPr>
        <w:t>The case of 5 fingers (using the 5</w:t>
      </w:r>
      <w:r w:rsidRPr="004D4B03">
        <w:rPr>
          <w:rFonts w:eastAsiaTheme="minorEastAsia"/>
          <w:vertAlign w:val="superscript"/>
          <w:lang w:val="en-SG"/>
        </w:rPr>
        <w:t>th</w:t>
      </w:r>
      <w:r>
        <w:rPr>
          <w:rFonts w:eastAsiaTheme="minorEastAsia"/>
          <w:lang w:val="en-SG"/>
        </w:rPr>
        <w:t xml:space="preserve"> version) is exemplified on the last figure. Since the body is not properly grounded, the touches are “floating”, as can be observed by the presence of negative elevations. The grid elements containing the real touch centres are highlighted in black, while the corresponding predictions are highlighted in red. </w:t>
      </w:r>
    </w:p>
    <w:p w14:paraId="2A8E2F76" w14:textId="7953F2CE" w:rsidR="005F2665" w:rsidRDefault="004D4B03" w:rsidP="004D4B03">
      <w:pPr>
        <w:jc w:val="both"/>
        <w:rPr>
          <w:rFonts w:eastAsiaTheme="minorEastAsia"/>
          <w:lang w:val="en-SG"/>
        </w:rPr>
      </w:pPr>
      <w:r>
        <w:rPr>
          <w:rFonts w:eastAsiaTheme="minorEastAsia"/>
          <w:lang w:val="en-SG"/>
        </w:rPr>
        <w:t xml:space="preserve">Note that while all 5 touches are correctly detected, the probabilities are closer to 50% (mainly due to the cost function change from mean square error to focal loss). However, this </w:t>
      </w:r>
      <w:r w:rsidR="00AD6591">
        <w:rPr>
          <w:rFonts w:eastAsiaTheme="minorEastAsia"/>
          <w:lang w:val="en-SG"/>
        </w:rPr>
        <w:t>has no</w:t>
      </w:r>
      <w:r>
        <w:rPr>
          <w:rFonts w:eastAsiaTheme="minorEastAsia"/>
          <w:lang w:val="en-SG"/>
        </w:rPr>
        <w:t xml:space="preserve"> impact the overall accuracy (e.g. </w:t>
      </w:r>
      <w:r w:rsidR="00AD6591">
        <w:rPr>
          <w:rFonts w:eastAsiaTheme="minorEastAsia"/>
          <w:lang w:val="en-SG"/>
        </w:rPr>
        <w:t xml:space="preserve">a simple thresholding or </w:t>
      </w:r>
      <w:proofErr w:type="spellStart"/>
      <w:r w:rsidR="00AD6591">
        <w:rPr>
          <w:rFonts w:eastAsiaTheme="minorEastAsia"/>
          <w:lang w:val="en-SG"/>
        </w:rPr>
        <w:t>softmax</w:t>
      </w:r>
      <w:proofErr w:type="spellEnd"/>
      <w:r w:rsidR="00AD6591">
        <w:rPr>
          <w:rFonts w:eastAsiaTheme="minorEastAsia"/>
          <w:lang w:val="en-SG"/>
        </w:rPr>
        <w:t xml:space="preserve"> would make the probabilities closer to 0/100%, but the probability ordering and half-point would be unchanged</w:t>
      </w:r>
      <w:r>
        <w:rPr>
          <w:rFonts w:eastAsiaTheme="minorEastAsia"/>
          <w:lang w:val="en-SG"/>
        </w:rPr>
        <w:t>)</w:t>
      </w:r>
      <w:r w:rsidR="00AD6591">
        <w:rPr>
          <w:rFonts w:eastAsiaTheme="minorEastAsia"/>
          <w:lang w:val="en-SG"/>
        </w:rPr>
        <w:t>. The focal loss heavily penalizes large misclassifications (e.g. label 1 being predicted as &lt;0.5), tolerating small ones (e.g. 1 predicted as 0.8).</w:t>
      </w:r>
    </w:p>
    <w:p w14:paraId="78698F4B" w14:textId="68FA7F24" w:rsidR="009C557E" w:rsidRDefault="009C557E" w:rsidP="00153188">
      <w:pPr>
        <w:rPr>
          <w:rFonts w:eastAsiaTheme="minorEastAsia"/>
          <w:lang w:val="en-SG"/>
        </w:rPr>
      </w:pPr>
      <w:r w:rsidRPr="009C557E">
        <w:rPr>
          <w:noProof/>
        </w:rPr>
        <w:lastRenderedPageBreak/>
        <w:drawing>
          <wp:anchor distT="0" distB="0" distL="114300" distR="114300" simplePos="0" relativeHeight="251675648" behindDoc="0" locked="0" layoutInCell="1" allowOverlap="1" wp14:anchorId="4FAE495E" wp14:editId="66A546EF">
            <wp:simplePos x="0" y="0"/>
            <wp:positionH relativeFrom="margin">
              <wp:align>center</wp:align>
            </wp:positionH>
            <wp:positionV relativeFrom="paragraph">
              <wp:posOffset>245</wp:posOffset>
            </wp:positionV>
            <wp:extent cx="5412275" cy="9346760"/>
            <wp:effectExtent l="0" t="0" r="0" b="698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12275" cy="934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1B1746" w14:textId="733C6B9A" w:rsidR="005F2665" w:rsidRPr="003E234A" w:rsidRDefault="005F2665" w:rsidP="00153188">
      <w:pPr>
        <w:rPr>
          <w:rFonts w:eastAsiaTheme="minorEastAsia"/>
          <w:lang w:val="en-SG"/>
        </w:rPr>
      </w:pPr>
      <w:r w:rsidRPr="005F2665">
        <w:lastRenderedPageBreak/>
        <w:drawing>
          <wp:anchor distT="0" distB="0" distL="114300" distR="114300" simplePos="0" relativeHeight="251677696" behindDoc="0" locked="0" layoutInCell="1" allowOverlap="1" wp14:anchorId="50458C31" wp14:editId="39F04048">
            <wp:simplePos x="0" y="0"/>
            <wp:positionH relativeFrom="margin">
              <wp:align>center</wp:align>
            </wp:positionH>
            <wp:positionV relativeFrom="paragraph">
              <wp:posOffset>0</wp:posOffset>
            </wp:positionV>
            <wp:extent cx="6911975" cy="9621520"/>
            <wp:effectExtent l="0" t="0" r="317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11975" cy="96215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F2665" w:rsidRPr="003E2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03C9"/>
    <w:multiLevelType w:val="hybridMultilevel"/>
    <w:tmpl w:val="922052F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2364559"/>
    <w:multiLevelType w:val="hybridMultilevel"/>
    <w:tmpl w:val="4A8EC202"/>
    <w:lvl w:ilvl="0" w:tplc="4809000F">
      <w:start w:val="1"/>
      <w:numFmt w:val="decimal"/>
      <w:lvlText w:val="%1."/>
      <w:lvlJc w:val="left"/>
      <w:pPr>
        <w:ind w:left="720" w:hanging="360"/>
      </w:pPr>
    </w:lvl>
    <w:lvl w:ilvl="1" w:tplc="4809000F">
      <w:start w:val="1"/>
      <w:numFmt w:val="decimal"/>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7C77467"/>
    <w:multiLevelType w:val="hybridMultilevel"/>
    <w:tmpl w:val="B39A874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1E137EFA"/>
    <w:multiLevelType w:val="multilevel"/>
    <w:tmpl w:val="425A0C62"/>
    <w:lvl w:ilvl="0">
      <w:start w:val="1"/>
      <w:numFmt w:val="decimal"/>
      <w:pStyle w:val="Heading1"/>
      <w:lvlText w:val="%1"/>
      <w:lvlJc w:val="left"/>
      <w:pPr>
        <w:ind w:left="360" w:firstLine="0"/>
      </w:pPr>
      <w:rPr>
        <w:rFonts w:hint="default"/>
      </w:rPr>
    </w:lvl>
    <w:lvl w:ilvl="1">
      <w:start w:val="1"/>
      <w:numFmt w:val="decimal"/>
      <w:pStyle w:val="Heading2"/>
      <w:lvlText w:val="%1.%2"/>
      <w:lvlJc w:val="left"/>
      <w:pPr>
        <w:ind w:left="720" w:firstLine="0"/>
      </w:pPr>
      <w:rPr>
        <w:rFonts w:hint="default"/>
        <w:i w:val="0"/>
      </w:rPr>
    </w:lvl>
    <w:lvl w:ilvl="2">
      <w:start w:val="1"/>
      <w:numFmt w:val="decimal"/>
      <w:pStyle w:val="Heading3"/>
      <w:lvlText w:val="%1.%2.%3"/>
      <w:lvlJc w:val="left"/>
      <w:pPr>
        <w:ind w:left="1080" w:firstLine="0"/>
      </w:pPr>
      <w:rPr>
        <w:rFonts w:hint="default"/>
      </w:rPr>
    </w:lvl>
    <w:lvl w:ilvl="3">
      <w:start w:val="1"/>
      <w:numFmt w:val="none"/>
      <w:pStyle w:val="Heading4"/>
      <w:lvlText w:val="2.1.3.1"/>
      <w:lvlJc w:val="left"/>
      <w:pPr>
        <w:ind w:left="144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CE51E3"/>
    <w:multiLevelType w:val="hybridMultilevel"/>
    <w:tmpl w:val="2E48C97A"/>
    <w:lvl w:ilvl="0" w:tplc="48090001">
      <w:start w:val="1"/>
      <w:numFmt w:val="bullet"/>
      <w:lvlText w:val=""/>
      <w:lvlJc w:val="left"/>
      <w:pPr>
        <w:ind w:left="1080" w:hanging="360"/>
      </w:pPr>
      <w:rPr>
        <w:rFonts w:ascii="Symbol" w:hAnsi="Symbol" w:hint="default"/>
      </w:rPr>
    </w:lvl>
    <w:lvl w:ilvl="1" w:tplc="4809000F">
      <w:start w:val="1"/>
      <w:numFmt w:val="decimal"/>
      <w:lvlText w:val="%2."/>
      <w:lvlJc w:val="left"/>
      <w:pPr>
        <w:ind w:left="1800" w:hanging="360"/>
      </w:pPr>
      <w:rPr>
        <w:rFonts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3E79680C"/>
    <w:multiLevelType w:val="hybridMultilevel"/>
    <w:tmpl w:val="0FF8DAC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4C8B241C"/>
    <w:multiLevelType w:val="hybridMultilevel"/>
    <w:tmpl w:val="E97AAD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F9B0E23"/>
    <w:multiLevelType w:val="hybridMultilevel"/>
    <w:tmpl w:val="222678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E3E19B9"/>
    <w:multiLevelType w:val="hybridMultilevel"/>
    <w:tmpl w:val="5F50ED6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6"/>
  </w:num>
  <w:num w:numId="7">
    <w:abstractNumId w:val="3"/>
  </w:num>
  <w:num w:numId="8">
    <w:abstractNumId w:val="3"/>
  </w:num>
  <w:num w:numId="9">
    <w:abstractNumId w:val="3"/>
  </w:num>
  <w:num w:numId="10">
    <w:abstractNumId w:val="2"/>
  </w:num>
  <w:num w:numId="11">
    <w:abstractNumId w:val="8"/>
  </w:num>
  <w:num w:numId="12">
    <w:abstractNumId w:val="1"/>
  </w:num>
  <w:num w:numId="13">
    <w:abstractNumId w:val="5"/>
  </w:num>
  <w:num w:numId="14">
    <w:abstractNumId w:val="4"/>
  </w:num>
  <w:num w:numId="15">
    <w:abstractNumId w:val="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C6"/>
    <w:rsid w:val="000203DA"/>
    <w:rsid w:val="00032D9C"/>
    <w:rsid w:val="00033569"/>
    <w:rsid w:val="000916B5"/>
    <w:rsid w:val="000C70BA"/>
    <w:rsid w:val="000C7765"/>
    <w:rsid w:val="000E0579"/>
    <w:rsid w:val="00101786"/>
    <w:rsid w:val="0010221F"/>
    <w:rsid w:val="00140766"/>
    <w:rsid w:val="00153188"/>
    <w:rsid w:val="00164D54"/>
    <w:rsid w:val="0018381C"/>
    <w:rsid w:val="001D4F76"/>
    <w:rsid w:val="00286E8B"/>
    <w:rsid w:val="00293E78"/>
    <w:rsid w:val="00294C6E"/>
    <w:rsid w:val="002A7706"/>
    <w:rsid w:val="002D20CE"/>
    <w:rsid w:val="002D38A3"/>
    <w:rsid w:val="002D44F2"/>
    <w:rsid w:val="002F4B7A"/>
    <w:rsid w:val="003041D1"/>
    <w:rsid w:val="003124C5"/>
    <w:rsid w:val="0034597E"/>
    <w:rsid w:val="003C4AB6"/>
    <w:rsid w:val="003D5F2E"/>
    <w:rsid w:val="003D741B"/>
    <w:rsid w:val="003E234A"/>
    <w:rsid w:val="003F2A0E"/>
    <w:rsid w:val="003F59A8"/>
    <w:rsid w:val="00412E63"/>
    <w:rsid w:val="00417861"/>
    <w:rsid w:val="00435C3E"/>
    <w:rsid w:val="00466A71"/>
    <w:rsid w:val="004B6D20"/>
    <w:rsid w:val="004B7DE8"/>
    <w:rsid w:val="004D4B03"/>
    <w:rsid w:val="004D4C55"/>
    <w:rsid w:val="004E1A0E"/>
    <w:rsid w:val="00502B1C"/>
    <w:rsid w:val="005137FB"/>
    <w:rsid w:val="00530CA9"/>
    <w:rsid w:val="00570311"/>
    <w:rsid w:val="005F2665"/>
    <w:rsid w:val="006164F0"/>
    <w:rsid w:val="00626581"/>
    <w:rsid w:val="0064695B"/>
    <w:rsid w:val="00663255"/>
    <w:rsid w:val="006873D5"/>
    <w:rsid w:val="006903DF"/>
    <w:rsid w:val="006951E2"/>
    <w:rsid w:val="006C4670"/>
    <w:rsid w:val="006D0095"/>
    <w:rsid w:val="006E0BE9"/>
    <w:rsid w:val="0073459B"/>
    <w:rsid w:val="00747FAB"/>
    <w:rsid w:val="00752606"/>
    <w:rsid w:val="0075536F"/>
    <w:rsid w:val="00775495"/>
    <w:rsid w:val="00786A5B"/>
    <w:rsid w:val="007A6A63"/>
    <w:rsid w:val="00805ED2"/>
    <w:rsid w:val="00824450"/>
    <w:rsid w:val="00830822"/>
    <w:rsid w:val="008667E1"/>
    <w:rsid w:val="0089437D"/>
    <w:rsid w:val="008A78CB"/>
    <w:rsid w:val="008C2CF3"/>
    <w:rsid w:val="008D2B5E"/>
    <w:rsid w:val="00907C27"/>
    <w:rsid w:val="0091037D"/>
    <w:rsid w:val="00922280"/>
    <w:rsid w:val="009557CF"/>
    <w:rsid w:val="00963933"/>
    <w:rsid w:val="00972BC1"/>
    <w:rsid w:val="009B0FBB"/>
    <w:rsid w:val="009C557E"/>
    <w:rsid w:val="009D5F4E"/>
    <w:rsid w:val="009E408E"/>
    <w:rsid w:val="009E6941"/>
    <w:rsid w:val="00A31677"/>
    <w:rsid w:val="00A4781B"/>
    <w:rsid w:val="00A83842"/>
    <w:rsid w:val="00AA2FBD"/>
    <w:rsid w:val="00AC3281"/>
    <w:rsid w:val="00AC5070"/>
    <w:rsid w:val="00AD6591"/>
    <w:rsid w:val="00AE6C42"/>
    <w:rsid w:val="00B41C8E"/>
    <w:rsid w:val="00B62A96"/>
    <w:rsid w:val="00B63551"/>
    <w:rsid w:val="00B94501"/>
    <w:rsid w:val="00B9746A"/>
    <w:rsid w:val="00BF5E72"/>
    <w:rsid w:val="00C662BE"/>
    <w:rsid w:val="00CC1267"/>
    <w:rsid w:val="00D42BAF"/>
    <w:rsid w:val="00D60EEB"/>
    <w:rsid w:val="00D75F8D"/>
    <w:rsid w:val="00DC628C"/>
    <w:rsid w:val="00DC6803"/>
    <w:rsid w:val="00DE70EC"/>
    <w:rsid w:val="00DF60D7"/>
    <w:rsid w:val="00E01802"/>
    <w:rsid w:val="00E04D7E"/>
    <w:rsid w:val="00E21AAE"/>
    <w:rsid w:val="00E2231E"/>
    <w:rsid w:val="00E24933"/>
    <w:rsid w:val="00EA0648"/>
    <w:rsid w:val="00EA4939"/>
    <w:rsid w:val="00EB262C"/>
    <w:rsid w:val="00EC2295"/>
    <w:rsid w:val="00ED433C"/>
    <w:rsid w:val="00EE77FD"/>
    <w:rsid w:val="00EF696F"/>
    <w:rsid w:val="00F33FE2"/>
    <w:rsid w:val="00F506A3"/>
    <w:rsid w:val="00F65C10"/>
    <w:rsid w:val="00F90EC6"/>
    <w:rsid w:val="00FB099A"/>
    <w:rsid w:val="00FC2EF2"/>
    <w:rsid w:val="00FD77EA"/>
    <w:rsid w:val="00FF030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8F48"/>
  <w15:chartTrackingRefBased/>
  <w15:docId w15:val="{9B944F9E-86C6-44A7-8026-3834DCBC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81C"/>
    <w:rPr>
      <w:rFonts w:eastAsiaTheme="minorHAnsi"/>
      <w:lang w:val="en-US" w:eastAsia="en-US"/>
    </w:rPr>
  </w:style>
  <w:style w:type="paragraph" w:styleId="Heading1">
    <w:name w:val="heading 1"/>
    <w:basedOn w:val="Normal"/>
    <w:next w:val="Normal"/>
    <w:link w:val="Heading1Char"/>
    <w:uiPriority w:val="9"/>
    <w:qFormat/>
    <w:rsid w:val="0018381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81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381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381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81C"/>
    <w:rPr>
      <w:rFonts w:asciiTheme="majorHAnsi" w:eastAsiaTheme="majorEastAsia" w:hAnsiTheme="majorHAnsi" w:cstheme="majorBidi"/>
      <w:color w:val="2F5496" w:themeColor="accent1" w:themeShade="BF"/>
      <w:sz w:val="32"/>
      <w:szCs w:val="32"/>
      <w:lang w:val="en-US" w:eastAsia="en-US"/>
    </w:rPr>
  </w:style>
  <w:style w:type="character" w:customStyle="1" w:styleId="Heading2Char">
    <w:name w:val="Heading 2 Char"/>
    <w:basedOn w:val="DefaultParagraphFont"/>
    <w:link w:val="Heading2"/>
    <w:uiPriority w:val="9"/>
    <w:rsid w:val="0018381C"/>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18381C"/>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rsid w:val="0018381C"/>
    <w:rPr>
      <w:rFonts w:asciiTheme="majorHAnsi" w:eastAsiaTheme="majorEastAsia" w:hAnsiTheme="majorHAnsi" w:cstheme="majorBidi"/>
      <w:i/>
      <w:iCs/>
      <w:color w:val="2F5496" w:themeColor="accent1" w:themeShade="BF"/>
      <w:lang w:val="en-US" w:eastAsia="en-US"/>
    </w:rPr>
  </w:style>
  <w:style w:type="paragraph" w:styleId="ListParagraph">
    <w:name w:val="List Paragraph"/>
    <w:basedOn w:val="Normal"/>
    <w:uiPriority w:val="34"/>
    <w:qFormat/>
    <w:rsid w:val="00EA4939"/>
    <w:pPr>
      <w:ind w:left="720"/>
      <w:contextualSpacing/>
    </w:pPr>
  </w:style>
  <w:style w:type="character" w:styleId="PlaceholderText">
    <w:name w:val="Placeholder Text"/>
    <w:basedOn w:val="DefaultParagraphFont"/>
    <w:uiPriority w:val="99"/>
    <w:semiHidden/>
    <w:rsid w:val="00DC6803"/>
    <w:rPr>
      <w:color w:val="808080"/>
    </w:rPr>
  </w:style>
  <w:style w:type="paragraph" w:styleId="TOCHeading">
    <w:name w:val="TOC Heading"/>
    <w:basedOn w:val="Heading1"/>
    <w:next w:val="Normal"/>
    <w:uiPriority w:val="39"/>
    <w:unhideWhenUsed/>
    <w:qFormat/>
    <w:rsid w:val="00140766"/>
    <w:pPr>
      <w:numPr>
        <w:numId w:val="0"/>
      </w:numPr>
      <w:outlineLvl w:val="9"/>
    </w:pPr>
  </w:style>
  <w:style w:type="paragraph" w:styleId="TOC1">
    <w:name w:val="toc 1"/>
    <w:basedOn w:val="Normal"/>
    <w:next w:val="Normal"/>
    <w:autoRedefine/>
    <w:uiPriority w:val="39"/>
    <w:unhideWhenUsed/>
    <w:rsid w:val="00140766"/>
    <w:pPr>
      <w:spacing w:after="100"/>
    </w:pPr>
  </w:style>
  <w:style w:type="paragraph" w:styleId="TOC2">
    <w:name w:val="toc 2"/>
    <w:basedOn w:val="Normal"/>
    <w:next w:val="Normal"/>
    <w:autoRedefine/>
    <w:uiPriority w:val="39"/>
    <w:unhideWhenUsed/>
    <w:rsid w:val="00140766"/>
    <w:pPr>
      <w:spacing w:after="100"/>
      <w:ind w:left="220"/>
    </w:pPr>
  </w:style>
  <w:style w:type="character" w:styleId="Hyperlink">
    <w:name w:val="Hyperlink"/>
    <w:basedOn w:val="DefaultParagraphFont"/>
    <w:uiPriority w:val="99"/>
    <w:unhideWhenUsed/>
    <w:rsid w:val="001407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929">
      <w:bodyDiv w:val="1"/>
      <w:marLeft w:val="0"/>
      <w:marRight w:val="0"/>
      <w:marTop w:val="0"/>
      <w:marBottom w:val="0"/>
      <w:divBdr>
        <w:top w:val="none" w:sz="0" w:space="0" w:color="auto"/>
        <w:left w:val="none" w:sz="0" w:space="0" w:color="auto"/>
        <w:bottom w:val="none" w:sz="0" w:space="0" w:color="auto"/>
        <w:right w:val="none" w:sz="0" w:space="0" w:color="auto"/>
      </w:divBdr>
    </w:div>
    <w:div w:id="85612900">
      <w:bodyDiv w:val="1"/>
      <w:marLeft w:val="0"/>
      <w:marRight w:val="0"/>
      <w:marTop w:val="0"/>
      <w:marBottom w:val="0"/>
      <w:divBdr>
        <w:top w:val="none" w:sz="0" w:space="0" w:color="auto"/>
        <w:left w:val="none" w:sz="0" w:space="0" w:color="auto"/>
        <w:bottom w:val="none" w:sz="0" w:space="0" w:color="auto"/>
        <w:right w:val="none" w:sz="0" w:space="0" w:color="auto"/>
      </w:divBdr>
    </w:div>
    <w:div w:id="217011322">
      <w:bodyDiv w:val="1"/>
      <w:marLeft w:val="0"/>
      <w:marRight w:val="0"/>
      <w:marTop w:val="0"/>
      <w:marBottom w:val="0"/>
      <w:divBdr>
        <w:top w:val="none" w:sz="0" w:space="0" w:color="auto"/>
        <w:left w:val="none" w:sz="0" w:space="0" w:color="auto"/>
        <w:bottom w:val="none" w:sz="0" w:space="0" w:color="auto"/>
        <w:right w:val="none" w:sz="0" w:space="0" w:color="auto"/>
      </w:divBdr>
    </w:div>
    <w:div w:id="381443405">
      <w:bodyDiv w:val="1"/>
      <w:marLeft w:val="0"/>
      <w:marRight w:val="0"/>
      <w:marTop w:val="0"/>
      <w:marBottom w:val="0"/>
      <w:divBdr>
        <w:top w:val="none" w:sz="0" w:space="0" w:color="auto"/>
        <w:left w:val="none" w:sz="0" w:space="0" w:color="auto"/>
        <w:bottom w:val="none" w:sz="0" w:space="0" w:color="auto"/>
        <w:right w:val="none" w:sz="0" w:space="0" w:color="auto"/>
      </w:divBdr>
    </w:div>
    <w:div w:id="407457193">
      <w:bodyDiv w:val="1"/>
      <w:marLeft w:val="0"/>
      <w:marRight w:val="0"/>
      <w:marTop w:val="0"/>
      <w:marBottom w:val="0"/>
      <w:divBdr>
        <w:top w:val="none" w:sz="0" w:space="0" w:color="auto"/>
        <w:left w:val="none" w:sz="0" w:space="0" w:color="auto"/>
        <w:bottom w:val="none" w:sz="0" w:space="0" w:color="auto"/>
        <w:right w:val="none" w:sz="0" w:space="0" w:color="auto"/>
      </w:divBdr>
    </w:div>
    <w:div w:id="837766455">
      <w:bodyDiv w:val="1"/>
      <w:marLeft w:val="0"/>
      <w:marRight w:val="0"/>
      <w:marTop w:val="0"/>
      <w:marBottom w:val="0"/>
      <w:divBdr>
        <w:top w:val="none" w:sz="0" w:space="0" w:color="auto"/>
        <w:left w:val="none" w:sz="0" w:space="0" w:color="auto"/>
        <w:bottom w:val="none" w:sz="0" w:space="0" w:color="auto"/>
        <w:right w:val="none" w:sz="0" w:space="0" w:color="auto"/>
      </w:divBdr>
    </w:div>
    <w:div w:id="865412711">
      <w:bodyDiv w:val="1"/>
      <w:marLeft w:val="0"/>
      <w:marRight w:val="0"/>
      <w:marTop w:val="0"/>
      <w:marBottom w:val="0"/>
      <w:divBdr>
        <w:top w:val="none" w:sz="0" w:space="0" w:color="auto"/>
        <w:left w:val="none" w:sz="0" w:space="0" w:color="auto"/>
        <w:bottom w:val="none" w:sz="0" w:space="0" w:color="auto"/>
        <w:right w:val="none" w:sz="0" w:space="0" w:color="auto"/>
      </w:divBdr>
    </w:div>
    <w:div w:id="903562727">
      <w:bodyDiv w:val="1"/>
      <w:marLeft w:val="0"/>
      <w:marRight w:val="0"/>
      <w:marTop w:val="0"/>
      <w:marBottom w:val="0"/>
      <w:divBdr>
        <w:top w:val="none" w:sz="0" w:space="0" w:color="auto"/>
        <w:left w:val="none" w:sz="0" w:space="0" w:color="auto"/>
        <w:bottom w:val="none" w:sz="0" w:space="0" w:color="auto"/>
        <w:right w:val="none" w:sz="0" w:space="0" w:color="auto"/>
      </w:divBdr>
    </w:div>
    <w:div w:id="934167747">
      <w:bodyDiv w:val="1"/>
      <w:marLeft w:val="0"/>
      <w:marRight w:val="0"/>
      <w:marTop w:val="0"/>
      <w:marBottom w:val="0"/>
      <w:divBdr>
        <w:top w:val="none" w:sz="0" w:space="0" w:color="auto"/>
        <w:left w:val="none" w:sz="0" w:space="0" w:color="auto"/>
        <w:bottom w:val="none" w:sz="0" w:space="0" w:color="auto"/>
        <w:right w:val="none" w:sz="0" w:space="0" w:color="auto"/>
      </w:divBdr>
    </w:div>
    <w:div w:id="1121917131">
      <w:bodyDiv w:val="1"/>
      <w:marLeft w:val="0"/>
      <w:marRight w:val="0"/>
      <w:marTop w:val="0"/>
      <w:marBottom w:val="0"/>
      <w:divBdr>
        <w:top w:val="none" w:sz="0" w:space="0" w:color="auto"/>
        <w:left w:val="none" w:sz="0" w:space="0" w:color="auto"/>
        <w:bottom w:val="none" w:sz="0" w:space="0" w:color="auto"/>
        <w:right w:val="none" w:sz="0" w:space="0" w:color="auto"/>
      </w:divBdr>
    </w:div>
    <w:div w:id="1163009207">
      <w:bodyDiv w:val="1"/>
      <w:marLeft w:val="0"/>
      <w:marRight w:val="0"/>
      <w:marTop w:val="0"/>
      <w:marBottom w:val="0"/>
      <w:divBdr>
        <w:top w:val="none" w:sz="0" w:space="0" w:color="auto"/>
        <w:left w:val="none" w:sz="0" w:space="0" w:color="auto"/>
        <w:bottom w:val="none" w:sz="0" w:space="0" w:color="auto"/>
        <w:right w:val="none" w:sz="0" w:space="0" w:color="auto"/>
      </w:divBdr>
    </w:div>
    <w:div w:id="1173642250">
      <w:bodyDiv w:val="1"/>
      <w:marLeft w:val="0"/>
      <w:marRight w:val="0"/>
      <w:marTop w:val="0"/>
      <w:marBottom w:val="0"/>
      <w:divBdr>
        <w:top w:val="none" w:sz="0" w:space="0" w:color="auto"/>
        <w:left w:val="none" w:sz="0" w:space="0" w:color="auto"/>
        <w:bottom w:val="none" w:sz="0" w:space="0" w:color="auto"/>
        <w:right w:val="none" w:sz="0" w:space="0" w:color="auto"/>
      </w:divBdr>
    </w:div>
    <w:div w:id="1233662786">
      <w:bodyDiv w:val="1"/>
      <w:marLeft w:val="0"/>
      <w:marRight w:val="0"/>
      <w:marTop w:val="0"/>
      <w:marBottom w:val="0"/>
      <w:divBdr>
        <w:top w:val="none" w:sz="0" w:space="0" w:color="auto"/>
        <w:left w:val="none" w:sz="0" w:space="0" w:color="auto"/>
        <w:bottom w:val="none" w:sz="0" w:space="0" w:color="auto"/>
        <w:right w:val="none" w:sz="0" w:space="0" w:color="auto"/>
      </w:divBdr>
    </w:div>
    <w:div w:id="1278441078">
      <w:bodyDiv w:val="1"/>
      <w:marLeft w:val="0"/>
      <w:marRight w:val="0"/>
      <w:marTop w:val="0"/>
      <w:marBottom w:val="0"/>
      <w:divBdr>
        <w:top w:val="none" w:sz="0" w:space="0" w:color="auto"/>
        <w:left w:val="none" w:sz="0" w:space="0" w:color="auto"/>
        <w:bottom w:val="none" w:sz="0" w:space="0" w:color="auto"/>
        <w:right w:val="none" w:sz="0" w:space="0" w:color="auto"/>
      </w:divBdr>
    </w:div>
    <w:div w:id="1311254512">
      <w:bodyDiv w:val="1"/>
      <w:marLeft w:val="0"/>
      <w:marRight w:val="0"/>
      <w:marTop w:val="0"/>
      <w:marBottom w:val="0"/>
      <w:divBdr>
        <w:top w:val="none" w:sz="0" w:space="0" w:color="auto"/>
        <w:left w:val="none" w:sz="0" w:space="0" w:color="auto"/>
        <w:bottom w:val="none" w:sz="0" w:space="0" w:color="auto"/>
        <w:right w:val="none" w:sz="0" w:space="0" w:color="auto"/>
      </w:divBdr>
    </w:div>
    <w:div w:id="1439255104">
      <w:bodyDiv w:val="1"/>
      <w:marLeft w:val="0"/>
      <w:marRight w:val="0"/>
      <w:marTop w:val="0"/>
      <w:marBottom w:val="0"/>
      <w:divBdr>
        <w:top w:val="none" w:sz="0" w:space="0" w:color="auto"/>
        <w:left w:val="none" w:sz="0" w:space="0" w:color="auto"/>
        <w:bottom w:val="none" w:sz="0" w:space="0" w:color="auto"/>
        <w:right w:val="none" w:sz="0" w:space="0" w:color="auto"/>
      </w:divBdr>
    </w:div>
    <w:div w:id="1596788481">
      <w:bodyDiv w:val="1"/>
      <w:marLeft w:val="0"/>
      <w:marRight w:val="0"/>
      <w:marTop w:val="0"/>
      <w:marBottom w:val="0"/>
      <w:divBdr>
        <w:top w:val="none" w:sz="0" w:space="0" w:color="auto"/>
        <w:left w:val="none" w:sz="0" w:space="0" w:color="auto"/>
        <w:bottom w:val="none" w:sz="0" w:space="0" w:color="auto"/>
        <w:right w:val="none" w:sz="0" w:space="0" w:color="auto"/>
      </w:divBdr>
    </w:div>
    <w:div w:id="1613128728">
      <w:bodyDiv w:val="1"/>
      <w:marLeft w:val="0"/>
      <w:marRight w:val="0"/>
      <w:marTop w:val="0"/>
      <w:marBottom w:val="0"/>
      <w:divBdr>
        <w:top w:val="none" w:sz="0" w:space="0" w:color="auto"/>
        <w:left w:val="none" w:sz="0" w:space="0" w:color="auto"/>
        <w:bottom w:val="none" w:sz="0" w:space="0" w:color="auto"/>
        <w:right w:val="none" w:sz="0" w:space="0" w:color="auto"/>
      </w:divBdr>
    </w:div>
    <w:div w:id="1616669795">
      <w:bodyDiv w:val="1"/>
      <w:marLeft w:val="0"/>
      <w:marRight w:val="0"/>
      <w:marTop w:val="0"/>
      <w:marBottom w:val="0"/>
      <w:divBdr>
        <w:top w:val="none" w:sz="0" w:space="0" w:color="auto"/>
        <w:left w:val="none" w:sz="0" w:space="0" w:color="auto"/>
        <w:bottom w:val="none" w:sz="0" w:space="0" w:color="auto"/>
        <w:right w:val="none" w:sz="0" w:space="0" w:color="auto"/>
      </w:divBdr>
    </w:div>
    <w:div w:id="1753308558">
      <w:bodyDiv w:val="1"/>
      <w:marLeft w:val="0"/>
      <w:marRight w:val="0"/>
      <w:marTop w:val="0"/>
      <w:marBottom w:val="0"/>
      <w:divBdr>
        <w:top w:val="none" w:sz="0" w:space="0" w:color="auto"/>
        <w:left w:val="none" w:sz="0" w:space="0" w:color="auto"/>
        <w:bottom w:val="none" w:sz="0" w:space="0" w:color="auto"/>
        <w:right w:val="none" w:sz="0" w:space="0" w:color="auto"/>
      </w:divBdr>
    </w:div>
    <w:div w:id="1847941798">
      <w:bodyDiv w:val="1"/>
      <w:marLeft w:val="0"/>
      <w:marRight w:val="0"/>
      <w:marTop w:val="0"/>
      <w:marBottom w:val="0"/>
      <w:divBdr>
        <w:top w:val="none" w:sz="0" w:space="0" w:color="auto"/>
        <w:left w:val="none" w:sz="0" w:space="0" w:color="auto"/>
        <w:bottom w:val="none" w:sz="0" w:space="0" w:color="auto"/>
        <w:right w:val="none" w:sz="0" w:space="0" w:color="auto"/>
      </w:divBdr>
    </w:div>
    <w:div w:id="1876847736">
      <w:bodyDiv w:val="1"/>
      <w:marLeft w:val="0"/>
      <w:marRight w:val="0"/>
      <w:marTop w:val="0"/>
      <w:marBottom w:val="0"/>
      <w:divBdr>
        <w:top w:val="none" w:sz="0" w:space="0" w:color="auto"/>
        <w:left w:val="none" w:sz="0" w:space="0" w:color="auto"/>
        <w:bottom w:val="none" w:sz="0" w:space="0" w:color="auto"/>
        <w:right w:val="none" w:sz="0" w:space="0" w:color="auto"/>
      </w:divBdr>
    </w:div>
    <w:div w:id="1909149224">
      <w:bodyDiv w:val="1"/>
      <w:marLeft w:val="0"/>
      <w:marRight w:val="0"/>
      <w:marTop w:val="0"/>
      <w:marBottom w:val="0"/>
      <w:divBdr>
        <w:top w:val="none" w:sz="0" w:space="0" w:color="auto"/>
        <w:left w:val="none" w:sz="0" w:space="0" w:color="auto"/>
        <w:bottom w:val="none" w:sz="0" w:space="0" w:color="auto"/>
        <w:right w:val="none" w:sz="0" w:space="0" w:color="auto"/>
      </w:divBdr>
    </w:div>
    <w:div w:id="1964651798">
      <w:bodyDiv w:val="1"/>
      <w:marLeft w:val="0"/>
      <w:marRight w:val="0"/>
      <w:marTop w:val="0"/>
      <w:marBottom w:val="0"/>
      <w:divBdr>
        <w:top w:val="none" w:sz="0" w:space="0" w:color="auto"/>
        <w:left w:val="none" w:sz="0" w:space="0" w:color="auto"/>
        <w:bottom w:val="none" w:sz="0" w:space="0" w:color="auto"/>
        <w:right w:val="none" w:sz="0" w:space="0" w:color="auto"/>
      </w:divBdr>
    </w:div>
    <w:div w:id="2017923936">
      <w:bodyDiv w:val="1"/>
      <w:marLeft w:val="0"/>
      <w:marRight w:val="0"/>
      <w:marTop w:val="0"/>
      <w:marBottom w:val="0"/>
      <w:divBdr>
        <w:top w:val="none" w:sz="0" w:space="0" w:color="auto"/>
        <w:left w:val="none" w:sz="0" w:space="0" w:color="auto"/>
        <w:bottom w:val="none" w:sz="0" w:space="0" w:color="auto"/>
        <w:right w:val="none" w:sz="0" w:space="0" w:color="auto"/>
      </w:divBdr>
    </w:div>
    <w:div w:id="2048600907">
      <w:bodyDiv w:val="1"/>
      <w:marLeft w:val="0"/>
      <w:marRight w:val="0"/>
      <w:marTop w:val="0"/>
      <w:marBottom w:val="0"/>
      <w:divBdr>
        <w:top w:val="none" w:sz="0" w:space="0" w:color="auto"/>
        <w:left w:val="none" w:sz="0" w:space="0" w:color="auto"/>
        <w:bottom w:val="none" w:sz="0" w:space="0" w:color="auto"/>
        <w:right w:val="none" w:sz="0" w:space="0" w:color="auto"/>
      </w:divBdr>
    </w:div>
    <w:div w:id="212796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7D96E-B444-4DA0-A824-9825024FB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15</Pages>
  <Words>2928</Words>
  <Characters>16695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OneMoreCookie</dc:creator>
  <cp:keywords/>
  <dc:description/>
  <cp:lastModifiedBy>OneMoreCookie</cp:lastModifiedBy>
  <cp:revision>4</cp:revision>
  <dcterms:created xsi:type="dcterms:W3CDTF">2018-03-11T05:48:00Z</dcterms:created>
  <dcterms:modified xsi:type="dcterms:W3CDTF">2018-03-11T06:37:00Z</dcterms:modified>
</cp:coreProperties>
</file>