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7F70D5" w14:textId="1709C6C8" w:rsidR="00B13085" w:rsidRDefault="00B13085" w:rsidP="00B13085">
      <w:pPr>
        <w:pStyle w:val="l20012"/>
        <w:tabs>
          <w:tab w:val="clear" w:pos="1080"/>
        </w:tabs>
        <w:ind w:left="0" w:firstLine="0"/>
        <w:jc w:val="center"/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测试管理工具</w:t>
      </w:r>
      <w:r w:rsidRPr="00B13085">
        <w:t>TestLink</w:t>
      </w:r>
    </w:p>
    <w:p w14:paraId="361891FE" w14:textId="55F80B99" w:rsidR="00B13085" w:rsidRDefault="00B13085" w:rsidP="00B13085">
      <w:pPr>
        <w:pStyle w:val="NormalChineseIndent075cm"/>
        <w:spacing w:line="360" w:lineRule="auto"/>
        <w:ind w:firstLineChars="200" w:firstLine="420"/>
        <w:jc w:val="both"/>
        <w:rPr>
          <w:rFonts w:ascii="Times New Roman" w:hAnsi="Times New Roman" w:cs="Times New Roman"/>
          <w:sz w:val="21"/>
          <w:szCs w:val="21"/>
        </w:rPr>
      </w:pPr>
    </w:p>
    <w:p w14:paraId="67A5855A" w14:textId="77777777" w:rsidR="00B13085" w:rsidRDefault="00B13085" w:rsidP="00B13085">
      <w:pPr>
        <w:pStyle w:val="NormalChineseIndent075cm"/>
        <w:spacing w:line="360" w:lineRule="auto"/>
        <w:ind w:firstLineChars="200" w:firstLine="42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TestLink</w:t>
      </w:r>
      <w:r>
        <w:rPr>
          <w:rFonts w:ascii="Times New Roman" w:hAnsi="Times New Roman" w:cs="Times New Roman" w:hint="eastAsia"/>
          <w:sz w:val="21"/>
          <w:szCs w:val="21"/>
        </w:rPr>
        <w:t>是基于</w:t>
      </w:r>
      <w:r>
        <w:rPr>
          <w:rFonts w:ascii="Times New Roman" w:hAnsi="Times New Roman" w:cs="Times New Roman"/>
          <w:sz w:val="21"/>
          <w:szCs w:val="21"/>
        </w:rPr>
        <w:t>Web</w:t>
      </w:r>
      <w:r>
        <w:rPr>
          <w:rFonts w:ascii="Times New Roman" w:hAnsi="Times New Roman" w:cs="Times New Roman" w:hint="eastAsia"/>
          <w:sz w:val="21"/>
          <w:szCs w:val="21"/>
        </w:rPr>
        <w:t>的开源测试管理工具，能够辅助测试人员将测试过程从测试需求、测试设计到测试执行进行完整地管理；还提供了多种测试结果的统计和分析。另外，</w:t>
      </w:r>
      <w:r>
        <w:rPr>
          <w:rFonts w:ascii="Times New Roman" w:hAnsi="Times New Roman" w:cs="Times New Roman"/>
          <w:sz w:val="21"/>
          <w:szCs w:val="21"/>
        </w:rPr>
        <w:t>TestLink</w:t>
      </w:r>
      <w:r>
        <w:rPr>
          <w:rFonts w:ascii="Times New Roman" w:hAnsi="Times New Roman" w:cs="Times New Roman" w:hint="eastAsia"/>
          <w:sz w:val="21"/>
          <w:szCs w:val="21"/>
        </w:rPr>
        <w:t>可以关联多种缺陷跟踪系统，如</w:t>
      </w:r>
      <w:r>
        <w:rPr>
          <w:rFonts w:ascii="Times New Roman" w:hAnsi="Times New Roman" w:cs="Times New Roman"/>
          <w:sz w:val="21"/>
          <w:szCs w:val="21"/>
        </w:rPr>
        <w:t>Bugzilla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ascii="Times New Roman" w:hAnsi="Times New Roman" w:cs="Times New Roman" w:hint="eastAsia"/>
          <w:sz w:val="21"/>
          <w:szCs w:val="21"/>
        </w:rPr>
        <w:t>M</w:t>
      </w:r>
      <w:r>
        <w:rPr>
          <w:rFonts w:ascii="Times New Roman" w:hAnsi="Times New Roman" w:cs="Times New Roman"/>
          <w:sz w:val="21"/>
          <w:szCs w:val="21"/>
        </w:rPr>
        <w:t>antis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ascii="Times New Roman" w:hAnsi="Times New Roman" w:cs="Times New Roman"/>
          <w:sz w:val="21"/>
          <w:szCs w:val="21"/>
        </w:rPr>
        <w:t>Jira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ascii="Times New Roman" w:hAnsi="Times New Roman" w:cs="Times New Roman" w:hint="eastAsia"/>
          <w:sz w:val="21"/>
          <w:szCs w:val="21"/>
        </w:rPr>
        <w:t>R</w:t>
      </w:r>
      <w:r>
        <w:rPr>
          <w:rFonts w:ascii="Times New Roman" w:hAnsi="Times New Roman" w:cs="Times New Roman"/>
          <w:sz w:val="21"/>
          <w:szCs w:val="21"/>
        </w:rPr>
        <w:t>eadme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 w14:paraId="53F9C3DB" w14:textId="77777777" w:rsidR="00B13085" w:rsidRDefault="00B13085" w:rsidP="00B13085">
      <w:pPr>
        <w:pStyle w:val="NormalChineseIndent075cm"/>
        <w:spacing w:line="360" w:lineRule="auto"/>
        <w:ind w:firstLineChars="200" w:firstLine="42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TestLink</w:t>
      </w:r>
      <w:r>
        <w:rPr>
          <w:rFonts w:ascii="Times New Roman" w:hAnsi="Times New Roman" w:cs="Times New Roman" w:hint="eastAsia"/>
          <w:sz w:val="21"/>
          <w:szCs w:val="21"/>
        </w:rPr>
        <w:t>的功能可以分为管理和计划执行两部分。管理部分包括产品管理、用户管理、测试需求管理和测试用例管理；计划执行部分包括测试计划并执行测试计划，最后显示相关的测试结果分析和测试报告。</w:t>
      </w:r>
    </w:p>
    <w:p w14:paraId="2FDB938F" w14:textId="7886C26D" w:rsidR="00B13085" w:rsidRDefault="00B13085" w:rsidP="00B13085">
      <w:pPr>
        <w:pStyle w:val="30066"/>
        <w:tabs>
          <w:tab w:val="clear" w:pos="1080"/>
        </w:tabs>
        <w:spacing w:beforeLines="50" w:before="120" w:afterLines="50" w:after="120" w:line="240" w:lineRule="auto"/>
        <w:ind w:left="0" w:firstLineChars="200" w:firstLine="562"/>
        <w:jc w:val="both"/>
      </w:pPr>
      <w:bookmarkStart w:id="0" w:name="_Toc479580058"/>
      <w:r>
        <w:t>2</w:t>
      </w:r>
      <w:r>
        <w:rPr>
          <w:rFonts w:hint="eastAsia"/>
        </w:rPr>
        <w:t xml:space="preserve">.1 </w:t>
      </w:r>
      <w:r>
        <w:rPr>
          <w:rFonts w:hint="eastAsia"/>
        </w:rPr>
        <w:t>测试流程</w:t>
      </w:r>
      <w:bookmarkEnd w:id="0"/>
    </w:p>
    <w:p w14:paraId="15B8971D" w14:textId="2D03B703" w:rsidR="00B13085" w:rsidRDefault="00B13085" w:rsidP="00B13085">
      <w:pPr>
        <w:pStyle w:val="NormalChineseIndent075cm"/>
        <w:spacing w:line="360" w:lineRule="auto"/>
        <w:ind w:firstLineChars="200" w:firstLine="42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TestLink</w:t>
      </w:r>
      <w:r>
        <w:rPr>
          <w:rFonts w:ascii="Times New Roman" w:hAnsi="Times New Roman" w:cs="Times New Roman"/>
          <w:sz w:val="21"/>
          <w:szCs w:val="21"/>
        </w:rPr>
        <w:t>的测试流程如图</w:t>
      </w:r>
      <w:r>
        <w:rPr>
          <w:rFonts w:ascii="Times New Roman" w:hAnsi="Times New Roman" w:cs="Times New Roman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所示，将测试需求作为测试的起点，基于测试需求创建测试计划，创建测试需求的具体场景，并基于场景设计测试用例，根据测试用例生成测试集，根据测试计划导入相应的测试集以执行测试计划，测试执行后产生测试输出，对测试输出的缺陷可进行缺陷跟踪管理，也可生成测试报告。</w:t>
      </w:r>
    </w:p>
    <w:p w14:paraId="6589F5EB" w14:textId="77777777" w:rsidR="00B13085" w:rsidRDefault="00B13085" w:rsidP="00B13085">
      <w:pPr>
        <w:pStyle w:val="NormalChineseIndent075cm"/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48B3D587" wp14:editId="361389F7">
            <wp:extent cx="4201795" cy="1556385"/>
            <wp:effectExtent l="0" t="0" r="1905" b="5715"/>
            <wp:docPr id="1302118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1841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091" cy="156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3606" w14:textId="0766E63B" w:rsidR="00B13085" w:rsidRDefault="00B13085" w:rsidP="00B13085">
      <w:pPr>
        <w:pStyle w:val="a7"/>
        <w:spacing w:beforeLines="50" w:before="120" w:afterLines="50" w:after="120" w:line="240" w:lineRule="auto"/>
        <w:ind w:firstLineChars="0" w:firstLine="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 TestLink</w:t>
      </w:r>
      <w:r>
        <w:rPr>
          <w:rFonts w:hint="eastAsia"/>
          <w:sz w:val="18"/>
          <w:szCs w:val="18"/>
        </w:rPr>
        <w:t>流程图</w:t>
      </w:r>
    </w:p>
    <w:p w14:paraId="01A1757A" w14:textId="07735BAA" w:rsidR="00B13085" w:rsidRDefault="00B13085" w:rsidP="00B13085">
      <w:pPr>
        <w:pStyle w:val="30066"/>
        <w:tabs>
          <w:tab w:val="clear" w:pos="1080"/>
        </w:tabs>
        <w:spacing w:beforeLines="50" w:before="120" w:afterLines="50" w:after="120" w:line="240" w:lineRule="auto"/>
        <w:ind w:left="0" w:firstLineChars="200" w:firstLine="562"/>
        <w:jc w:val="both"/>
      </w:pPr>
      <w:bookmarkStart w:id="1" w:name="_Toc479580059"/>
      <w:r>
        <w:t>2</w:t>
      </w:r>
      <w:r>
        <w:rPr>
          <w:rFonts w:hint="eastAsia"/>
        </w:rPr>
        <w:t xml:space="preserve">.2 </w:t>
      </w:r>
      <w:r>
        <w:rPr>
          <w:rFonts w:hint="eastAsia"/>
        </w:rPr>
        <w:t>功能介绍</w:t>
      </w:r>
    </w:p>
    <w:p w14:paraId="2A246F03" w14:textId="77777777" w:rsidR="00B13085" w:rsidRDefault="00B13085" w:rsidP="00B13085">
      <w:pPr>
        <w:spacing w:line="360" w:lineRule="auto"/>
        <w:ind w:firstLineChars="200" w:firstLine="42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TestLink</w:t>
      </w:r>
      <w:r>
        <w:rPr>
          <w:rFonts w:ascii="Times New Roman" w:eastAsia="宋体" w:hAnsi="Times New Roman" w:hint="eastAsia"/>
          <w:szCs w:val="21"/>
        </w:rPr>
        <w:t>的主要功能包括：测试项目管理、测试需求管理、测试计划管理、测试用例管理、测试用例的执行、大量测试数据的度量和统计。</w:t>
      </w:r>
    </w:p>
    <w:p w14:paraId="52C38794" w14:textId="77777777" w:rsidR="00B13085" w:rsidRDefault="00B13085" w:rsidP="00B13085">
      <w:pPr>
        <w:spacing w:line="360" w:lineRule="auto"/>
        <w:ind w:firstLineChars="200" w:firstLine="42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1</w:t>
      </w:r>
      <w:r>
        <w:rPr>
          <w:rFonts w:ascii="Times New Roman" w:eastAsia="宋体" w:hAnsi="Times New Roman" w:hint="eastAsia"/>
          <w:szCs w:val="21"/>
        </w:rPr>
        <w:t>）</w:t>
      </w:r>
      <w:r>
        <w:rPr>
          <w:rFonts w:ascii="楷体" w:eastAsia="楷体" w:hAnsi="楷体" w:hint="eastAsia"/>
          <w:szCs w:val="21"/>
        </w:rPr>
        <w:t>测试项目管理</w:t>
      </w:r>
    </w:p>
    <w:p w14:paraId="323514AB" w14:textId="0D7033DF" w:rsidR="00B13085" w:rsidRDefault="00B13085" w:rsidP="00B13085">
      <w:pPr>
        <w:spacing w:line="360" w:lineRule="auto"/>
        <w:ind w:firstLineChars="200" w:firstLine="42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对项目进行测试时，首先创建新的测试项目，如图</w:t>
      </w:r>
      <w:r>
        <w:rPr>
          <w:rFonts w:ascii="Times New Roman" w:eastAsia="宋体" w:hAnsi="Times New Roman"/>
          <w:szCs w:val="21"/>
        </w:rPr>
        <w:t>2</w:t>
      </w:r>
      <w:r>
        <w:rPr>
          <w:rFonts w:ascii="Times New Roman" w:eastAsia="宋体" w:hAnsi="Times New Roman" w:hint="eastAsia"/>
          <w:szCs w:val="21"/>
        </w:rPr>
        <w:t>所示。</w:t>
      </w:r>
    </w:p>
    <w:p w14:paraId="3966A276" w14:textId="77777777" w:rsidR="00B13085" w:rsidRDefault="00B13085" w:rsidP="00B13085">
      <w:pPr>
        <w:spacing w:line="360" w:lineRule="auto"/>
        <w:ind w:firstLineChars="200" w:firstLine="42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如果选中“启用产品需求功能”（默认未选中），该测试项目主页将会显示“产品需求”区域。</w:t>
      </w:r>
    </w:p>
    <w:p w14:paraId="31736781" w14:textId="77777777" w:rsidR="00B13085" w:rsidRDefault="00B13085" w:rsidP="00B13085">
      <w:pPr>
        <w:spacing w:line="360" w:lineRule="auto"/>
        <w:ind w:firstLineChars="200" w:firstLine="42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如果选中“启用测试自动化</w:t>
      </w:r>
      <w:r>
        <w:rPr>
          <w:rFonts w:ascii="Times New Roman" w:eastAsia="宋体" w:hAnsi="Times New Roman"/>
          <w:szCs w:val="21"/>
        </w:rPr>
        <w:t>(API keys)</w:t>
      </w:r>
      <w:r>
        <w:rPr>
          <w:rFonts w:ascii="Times New Roman" w:eastAsia="宋体" w:hAnsi="Times New Roman" w:hint="eastAsia"/>
          <w:szCs w:val="21"/>
        </w:rPr>
        <w:t>”，在创建测试用例时，会出现“测试方式”下拉选择框，包括“手工”和“自动的”两个选项；如果不选，则不会出现该下拉选择框，所有的测试用例都是手工执行类型。</w:t>
      </w:r>
    </w:p>
    <w:p w14:paraId="33568326" w14:textId="77777777" w:rsidR="00B13085" w:rsidRDefault="00B13085" w:rsidP="00B13085">
      <w:pPr>
        <w:spacing w:line="360" w:lineRule="auto"/>
        <w:jc w:val="center"/>
        <w:rPr>
          <w:rFonts w:ascii="Times New Roman" w:eastAsia="宋体" w:hAnsi="宋体"/>
          <w:color w:val="FF0000"/>
          <w:szCs w:val="21"/>
        </w:rPr>
      </w:pPr>
      <w:r>
        <w:rPr>
          <w:noProof/>
        </w:rPr>
        <w:lastRenderedPageBreak/>
        <w:drawing>
          <wp:inline distT="0" distB="0" distL="0" distR="0" wp14:anchorId="26A08E1E" wp14:editId="7878D004">
            <wp:extent cx="4614545" cy="2921000"/>
            <wp:effectExtent l="0" t="0" r="0" b="0"/>
            <wp:docPr id="9664371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37156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57" b="6615"/>
                    <a:stretch>
                      <a:fillRect/>
                    </a:stretch>
                  </pic:blipFill>
                  <pic:spPr>
                    <a:xfrm>
                      <a:off x="0" y="0"/>
                      <a:ext cx="4638080" cy="2935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26FE" w14:textId="426CC595" w:rsidR="00B13085" w:rsidRDefault="00B13085" w:rsidP="00B13085">
      <w:pPr>
        <w:pStyle w:val="a7"/>
        <w:spacing w:beforeLines="50" w:before="120" w:afterLines="50" w:after="120" w:line="240" w:lineRule="auto"/>
        <w:ind w:firstLineChars="0" w:firstLine="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创建测试项目</w:t>
      </w:r>
    </w:p>
    <w:p w14:paraId="1CCE9E1D" w14:textId="77777777" w:rsidR="00B13085" w:rsidRDefault="00B13085" w:rsidP="00B13085">
      <w:pPr>
        <w:spacing w:line="360" w:lineRule="auto"/>
        <w:ind w:firstLineChars="200" w:firstLine="420"/>
        <w:rPr>
          <w:rFonts w:ascii="Times New Roman" w:eastAsia="宋体" w:hAnsi="宋体"/>
          <w:szCs w:val="21"/>
        </w:rPr>
      </w:pPr>
      <w:r>
        <w:rPr>
          <w:rFonts w:ascii="Times New Roman" w:eastAsia="宋体" w:hAnsi="宋体" w:hint="eastAsia"/>
          <w:szCs w:val="21"/>
        </w:rPr>
        <w:t>输入项目名称、前缀，勾选“启用产品需求功能”，点击创建，即可成功创建项目。</w:t>
      </w:r>
    </w:p>
    <w:p w14:paraId="3D948F15" w14:textId="77777777" w:rsidR="00B13085" w:rsidRDefault="00B13085" w:rsidP="00B13085">
      <w:pPr>
        <w:spacing w:line="360" w:lineRule="auto"/>
        <w:ind w:firstLineChars="200" w:firstLine="420"/>
        <w:rPr>
          <w:rFonts w:ascii="Times New Roman" w:eastAsia="宋体" w:hAnsi="宋体"/>
          <w:szCs w:val="21"/>
        </w:rPr>
      </w:pPr>
      <w:r>
        <w:rPr>
          <w:rFonts w:ascii="Times New Roman" w:eastAsia="宋体" w:hAnsi="宋体" w:hint="eastAsia"/>
          <w:szCs w:val="21"/>
        </w:rPr>
        <w:t>2</w:t>
      </w:r>
      <w:r>
        <w:rPr>
          <w:rFonts w:ascii="Times New Roman" w:eastAsia="宋体" w:hAnsi="宋体" w:hint="eastAsia"/>
          <w:szCs w:val="21"/>
        </w:rPr>
        <w:t>）</w:t>
      </w:r>
      <w:r>
        <w:rPr>
          <w:rFonts w:ascii="楷体" w:eastAsia="楷体" w:hAnsi="楷体" w:hint="eastAsia"/>
          <w:szCs w:val="21"/>
        </w:rPr>
        <w:t>测试需求管理</w:t>
      </w:r>
    </w:p>
    <w:p w14:paraId="0741FC96" w14:textId="77777777" w:rsidR="00B13085" w:rsidRDefault="00B13085" w:rsidP="00B13085">
      <w:pPr>
        <w:spacing w:line="360" w:lineRule="auto"/>
        <w:ind w:firstLineChars="200" w:firstLine="42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需求规格说明书是开展测试的依据。首先，对产品的需求规格说明书进行分解和整理，将其拆分为多个需求，一个产品可以包含多个需求，一个需求可以包含多个测试需求。</w:t>
      </w:r>
    </w:p>
    <w:p w14:paraId="0983C5CF" w14:textId="6CA1CD27" w:rsidR="00B13085" w:rsidRDefault="00B13085" w:rsidP="00B13085">
      <w:pPr>
        <w:spacing w:line="360" w:lineRule="auto"/>
        <w:ind w:firstLineChars="200" w:firstLine="42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接下来创建测试需求规格。单击主页上的“产品需求”－“产品需求规格”菜单，新建一个产品需求规格。产品需求规格的描述包含标题、范围和类型，如图</w:t>
      </w:r>
      <w:r>
        <w:rPr>
          <w:rFonts w:ascii="Times New Roman" w:eastAsia="宋体" w:hAnsi="Times New Roman"/>
          <w:szCs w:val="21"/>
        </w:rPr>
        <w:t>3</w:t>
      </w:r>
      <w:r>
        <w:rPr>
          <w:rFonts w:ascii="Times New Roman" w:eastAsia="宋体" w:hAnsi="Times New Roman" w:hint="eastAsia"/>
          <w:szCs w:val="21"/>
        </w:rPr>
        <w:t>所示。</w:t>
      </w:r>
    </w:p>
    <w:p w14:paraId="1F485C56" w14:textId="77777777" w:rsidR="00B13085" w:rsidRDefault="00B13085" w:rsidP="00B13085">
      <w:pPr>
        <w:spacing w:line="360" w:lineRule="auto"/>
        <w:jc w:val="center"/>
        <w:rPr>
          <w:rFonts w:ascii="Times New Roman" w:eastAsia="宋体" w:hAnsi="宋体"/>
          <w:szCs w:val="21"/>
        </w:rPr>
      </w:pPr>
      <w:r>
        <w:rPr>
          <w:noProof/>
        </w:rPr>
        <w:drawing>
          <wp:inline distT="0" distB="0" distL="0" distR="0" wp14:anchorId="4DD10F5B" wp14:editId="6846F118">
            <wp:extent cx="4284345" cy="2281555"/>
            <wp:effectExtent l="0" t="0" r="1905" b="4445"/>
            <wp:docPr id="5492829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82909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4744" cy="22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B0351" w14:textId="20C0F349" w:rsidR="00B13085" w:rsidRDefault="00B13085" w:rsidP="00B13085">
      <w:pPr>
        <w:pStyle w:val="a7"/>
        <w:spacing w:beforeLines="50" w:before="120" w:afterLines="50" w:after="120" w:line="240" w:lineRule="auto"/>
        <w:ind w:firstLineChars="0" w:firstLine="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sz w:val="18"/>
          <w:szCs w:val="18"/>
        </w:rPr>
        <w:t>3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创建测试需求规格</w:t>
      </w:r>
    </w:p>
    <w:p w14:paraId="5F8B1D7B" w14:textId="6BAC2631" w:rsidR="00B13085" w:rsidRDefault="00B13085" w:rsidP="00B13085">
      <w:pPr>
        <w:spacing w:line="360" w:lineRule="auto"/>
        <w:ind w:firstLineChars="200" w:firstLine="420"/>
        <w:rPr>
          <w:rFonts w:ascii="宋体" w:eastAsia="宋体" w:hAnsi="宋体" w:cs="宋体"/>
          <w:color w:val="403226"/>
          <w:szCs w:val="21"/>
          <w:shd w:val="clear" w:color="auto" w:fill="FFFFFF"/>
        </w:rPr>
      </w:pPr>
      <w:r>
        <w:rPr>
          <w:rFonts w:ascii="Times New Roman" w:eastAsia="宋体" w:hAnsi="Times New Roman" w:hint="eastAsia"/>
          <w:szCs w:val="21"/>
        </w:rPr>
        <w:t>然后创建测试需求。选择要编辑的需求规格，点击该页面上的“创建新测试需求”按钮，开始新建测试需求。如图</w:t>
      </w:r>
      <w:r>
        <w:rPr>
          <w:rFonts w:ascii="Times New Roman" w:eastAsia="宋体" w:hAnsi="Times New Roman"/>
          <w:szCs w:val="21"/>
        </w:rPr>
        <w:t>4</w:t>
      </w:r>
      <w:r>
        <w:rPr>
          <w:rFonts w:ascii="Times New Roman" w:eastAsia="宋体" w:hAnsi="Times New Roman" w:hint="eastAsia"/>
          <w:szCs w:val="21"/>
        </w:rPr>
        <w:t>所示。</w:t>
      </w:r>
    </w:p>
    <w:p w14:paraId="76F6D677" w14:textId="77777777" w:rsidR="00B13085" w:rsidRDefault="00B13085" w:rsidP="00B13085">
      <w:pPr>
        <w:spacing w:line="360" w:lineRule="auto"/>
        <w:jc w:val="center"/>
        <w:rPr>
          <w:rFonts w:ascii="Times New Roman" w:eastAsia="宋体" w:hAnsi="宋体"/>
          <w:b/>
          <w:b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49C1A29" wp14:editId="73A454B5">
            <wp:extent cx="4236085" cy="4092575"/>
            <wp:effectExtent l="0" t="0" r="0" b="3175"/>
            <wp:docPr id="20678736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73663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635"/>
                    <a:stretch>
                      <a:fillRect/>
                    </a:stretch>
                  </pic:blipFill>
                  <pic:spPr>
                    <a:xfrm>
                      <a:off x="0" y="0"/>
                      <a:ext cx="4240273" cy="4096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8AD0" w14:textId="52BB60D7" w:rsidR="00B13085" w:rsidRDefault="00B13085" w:rsidP="00B13085">
      <w:pPr>
        <w:pStyle w:val="a7"/>
        <w:spacing w:beforeLines="50" w:before="120" w:afterLines="50" w:after="120" w:line="240" w:lineRule="auto"/>
        <w:ind w:firstLineChars="0" w:firstLine="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 w:rsidR="00DE1417">
        <w:rPr>
          <w:sz w:val="18"/>
          <w:szCs w:val="18"/>
        </w:rPr>
        <w:t>4</w:t>
      </w:r>
      <w:r>
        <w:rPr>
          <w:rFonts w:hint="eastAsia"/>
          <w:sz w:val="18"/>
          <w:szCs w:val="18"/>
        </w:rPr>
        <w:t xml:space="preserve"> </w:t>
      </w:r>
      <w:bookmarkEnd w:id="1"/>
      <w:r>
        <w:rPr>
          <w:rFonts w:hint="eastAsia"/>
          <w:sz w:val="18"/>
          <w:szCs w:val="18"/>
        </w:rPr>
        <w:t>创建测试需求</w:t>
      </w:r>
    </w:p>
    <w:p w14:paraId="557049DE" w14:textId="77777777" w:rsidR="00B13085" w:rsidRDefault="00B13085" w:rsidP="00B13085">
      <w:pPr>
        <w:spacing w:line="360" w:lineRule="auto"/>
        <w:ind w:firstLineChars="200" w:firstLine="420"/>
        <w:rPr>
          <w:rFonts w:ascii="Times New Roman" w:eastAsia="宋体" w:hAnsi="宋体"/>
          <w:szCs w:val="21"/>
        </w:rPr>
      </w:pPr>
      <w:r>
        <w:rPr>
          <w:rFonts w:ascii="Times New Roman" w:eastAsia="宋体" w:hAnsi="宋体" w:hint="eastAsia"/>
          <w:szCs w:val="21"/>
        </w:rPr>
        <w:t>测试需求内容包含文档标识、名称、范围、需求的状态及类型，以及需要的测试用例数。</w:t>
      </w:r>
    </w:p>
    <w:p w14:paraId="4FCEB0AD" w14:textId="77777777" w:rsidR="00B13085" w:rsidRDefault="00B13085" w:rsidP="00B13085">
      <w:pPr>
        <w:spacing w:line="360" w:lineRule="auto"/>
        <w:ind w:firstLineChars="200" w:firstLine="420"/>
        <w:rPr>
          <w:rFonts w:ascii="Times New Roman" w:eastAsia="宋体" w:hAnsi="宋体"/>
          <w:szCs w:val="21"/>
        </w:rPr>
      </w:pPr>
      <w:r>
        <w:rPr>
          <w:rFonts w:ascii="Times New Roman" w:eastAsia="宋体" w:hAnsi="宋体"/>
          <w:szCs w:val="21"/>
        </w:rPr>
        <w:t>TestLink</w:t>
      </w:r>
      <w:r>
        <w:rPr>
          <w:rFonts w:ascii="Times New Roman" w:eastAsia="宋体" w:hAnsi="宋体" w:hint="eastAsia"/>
          <w:szCs w:val="21"/>
        </w:rPr>
        <w:t>提供了多种状态来管理需求，包括草案、审核、修正、完成、实施、有效的、不可测试的和过期。</w:t>
      </w:r>
    </w:p>
    <w:p w14:paraId="475CAD52" w14:textId="77777777" w:rsidR="00B13085" w:rsidRDefault="00B13085" w:rsidP="00B13085">
      <w:pPr>
        <w:spacing w:line="360" w:lineRule="auto"/>
        <w:ind w:firstLineChars="200" w:firstLine="420"/>
        <w:rPr>
          <w:rFonts w:ascii="Times New Roman" w:eastAsia="宋体" w:hAnsi="宋体"/>
          <w:szCs w:val="21"/>
        </w:rPr>
      </w:pPr>
      <w:r>
        <w:rPr>
          <w:rFonts w:ascii="Times New Roman" w:eastAsia="宋体" w:hAnsi="宋体" w:hint="eastAsia"/>
          <w:szCs w:val="21"/>
        </w:rPr>
        <w:t>需要的测试用例数是指该需求包含的测试需求总数。</w:t>
      </w:r>
    </w:p>
    <w:p w14:paraId="4971FFC6" w14:textId="77777777" w:rsidR="00B13085" w:rsidRDefault="00B13085" w:rsidP="00B13085">
      <w:pPr>
        <w:spacing w:line="360" w:lineRule="auto"/>
        <w:ind w:firstLineChars="200" w:firstLine="420"/>
        <w:rPr>
          <w:rFonts w:ascii="Times New Roman" w:eastAsia="宋体" w:hAnsi="宋体"/>
          <w:szCs w:val="21"/>
        </w:rPr>
      </w:pPr>
      <w:r>
        <w:rPr>
          <w:rFonts w:ascii="Times New Roman" w:eastAsia="宋体" w:hAnsi="宋体" w:hint="eastAsia"/>
          <w:szCs w:val="21"/>
        </w:rPr>
        <w:t>另外，</w:t>
      </w:r>
      <w:r>
        <w:rPr>
          <w:rFonts w:ascii="Times New Roman" w:eastAsia="宋体" w:hAnsi="宋体"/>
          <w:szCs w:val="21"/>
        </w:rPr>
        <w:t>Test</w:t>
      </w:r>
      <w:r>
        <w:rPr>
          <w:rFonts w:ascii="Times New Roman" w:eastAsia="宋体" w:hAnsi="宋体" w:hint="eastAsia"/>
          <w:szCs w:val="21"/>
        </w:rPr>
        <w:t>L</w:t>
      </w:r>
      <w:r>
        <w:rPr>
          <w:rFonts w:ascii="Times New Roman" w:eastAsia="宋体" w:hAnsi="宋体"/>
          <w:szCs w:val="21"/>
        </w:rPr>
        <w:t>ink</w:t>
      </w:r>
      <w:r>
        <w:rPr>
          <w:rFonts w:ascii="Times New Roman" w:eastAsia="宋体" w:hAnsi="宋体" w:hint="eastAsia"/>
          <w:szCs w:val="21"/>
        </w:rPr>
        <w:t>提供从文件导入测试需求的功能，支持的文件类型有</w:t>
      </w:r>
      <w:r>
        <w:rPr>
          <w:rFonts w:ascii="Times New Roman" w:eastAsia="宋体" w:hAnsi="宋体"/>
          <w:szCs w:val="21"/>
        </w:rPr>
        <w:t>csv</w:t>
      </w:r>
      <w:r>
        <w:rPr>
          <w:rFonts w:ascii="Times New Roman" w:eastAsia="宋体" w:hAnsi="宋体" w:hint="eastAsia"/>
          <w:szCs w:val="21"/>
        </w:rPr>
        <w:t>、</w:t>
      </w:r>
      <w:r>
        <w:rPr>
          <w:rFonts w:ascii="Times New Roman" w:eastAsia="宋体" w:hAnsi="宋体"/>
          <w:szCs w:val="21"/>
        </w:rPr>
        <w:t>csv</w:t>
      </w:r>
      <w:r>
        <w:rPr>
          <w:rFonts w:ascii="Times New Roman" w:eastAsia="宋体" w:hAnsi="宋体" w:hint="eastAsia"/>
          <w:szCs w:val="21"/>
        </w:rPr>
        <w:t>（</w:t>
      </w:r>
      <w:r>
        <w:rPr>
          <w:rFonts w:ascii="Times New Roman" w:eastAsia="宋体" w:hAnsi="宋体"/>
          <w:szCs w:val="21"/>
        </w:rPr>
        <w:t>door</w:t>
      </w:r>
      <w:r>
        <w:rPr>
          <w:rFonts w:ascii="Times New Roman" w:eastAsia="宋体" w:hAnsi="宋体" w:hint="eastAsia"/>
          <w:szCs w:val="21"/>
        </w:rPr>
        <w:t>）、</w:t>
      </w:r>
      <w:r>
        <w:rPr>
          <w:rFonts w:ascii="Times New Roman" w:eastAsia="宋体" w:hAnsi="宋体"/>
          <w:szCs w:val="21"/>
        </w:rPr>
        <w:t>xml</w:t>
      </w:r>
      <w:r>
        <w:rPr>
          <w:rFonts w:ascii="Times New Roman" w:eastAsia="宋体" w:hAnsi="宋体" w:hint="eastAsia"/>
          <w:szCs w:val="21"/>
        </w:rPr>
        <w:t>和</w:t>
      </w:r>
      <w:r>
        <w:rPr>
          <w:rFonts w:ascii="Times New Roman" w:eastAsia="宋体" w:hAnsi="宋体"/>
          <w:szCs w:val="21"/>
        </w:rPr>
        <w:t>DocBook</w:t>
      </w:r>
      <w:r>
        <w:rPr>
          <w:rFonts w:ascii="Times New Roman" w:eastAsia="宋体" w:hAnsi="宋体" w:hint="eastAsia"/>
          <w:szCs w:val="21"/>
        </w:rPr>
        <w:t>四种；也提供将需求导出的功能，支持的文件类型为</w:t>
      </w:r>
      <w:r>
        <w:rPr>
          <w:rFonts w:ascii="Times New Roman" w:eastAsia="宋体" w:hAnsi="宋体"/>
          <w:szCs w:val="21"/>
        </w:rPr>
        <w:t>xml</w:t>
      </w:r>
      <w:r>
        <w:rPr>
          <w:rFonts w:ascii="Times New Roman" w:eastAsia="宋体" w:hAnsi="宋体" w:hint="eastAsia"/>
          <w:szCs w:val="21"/>
        </w:rPr>
        <w:t>。另外，</w:t>
      </w:r>
      <w:r>
        <w:rPr>
          <w:rFonts w:ascii="Times New Roman" w:eastAsia="宋体" w:hAnsi="宋体"/>
          <w:szCs w:val="21"/>
        </w:rPr>
        <w:t>TestLink</w:t>
      </w:r>
      <w:r>
        <w:rPr>
          <w:rFonts w:ascii="Times New Roman" w:eastAsia="宋体" w:hAnsi="宋体" w:hint="eastAsia"/>
          <w:szCs w:val="21"/>
        </w:rPr>
        <w:t>还提供上传文件的功能，可以在创建测试需求时，为该需求附上相关文档。</w:t>
      </w:r>
    </w:p>
    <w:p w14:paraId="356E38BB" w14:textId="77777777" w:rsidR="00B13085" w:rsidRDefault="00B13085" w:rsidP="00B13085">
      <w:pPr>
        <w:spacing w:line="360" w:lineRule="auto"/>
        <w:ind w:firstLineChars="200" w:firstLine="420"/>
        <w:rPr>
          <w:rFonts w:ascii="Times New Roman" w:eastAsia="宋体" w:hAnsi="宋体"/>
          <w:szCs w:val="21"/>
        </w:rPr>
      </w:pPr>
      <w:r>
        <w:rPr>
          <w:rFonts w:ascii="Times New Roman" w:eastAsia="宋体" w:hAnsi="宋体" w:hint="eastAsia"/>
          <w:szCs w:val="21"/>
        </w:rPr>
        <w:t>3</w:t>
      </w:r>
      <w:r>
        <w:rPr>
          <w:rFonts w:ascii="Times New Roman" w:eastAsia="宋体" w:hAnsi="宋体" w:hint="eastAsia"/>
          <w:szCs w:val="21"/>
        </w:rPr>
        <w:t>）</w:t>
      </w:r>
      <w:r>
        <w:rPr>
          <w:rFonts w:ascii="楷体" w:eastAsia="楷体" w:hAnsi="楷体" w:hint="eastAsia"/>
          <w:szCs w:val="21"/>
        </w:rPr>
        <w:t>测试计划管理</w:t>
      </w:r>
    </w:p>
    <w:p w14:paraId="608323B1" w14:textId="77777777" w:rsidR="00B13085" w:rsidRDefault="00B13085" w:rsidP="00B13085">
      <w:pPr>
        <w:spacing w:line="360" w:lineRule="auto"/>
        <w:ind w:firstLineChars="200" w:firstLine="420"/>
        <w:rPr>
          <w:rFonts w:ascii="Times New Roman" w:eastAsia="宋体" w:hAnsi="宋体"/>
          <w:szCs w:val="21"/>
        </w:rPr>
      </w:pPr>
      <w:r>
        <w:rPr>
          <w:rFonts w:ascii="Times New Roman" w:eastAsia="宋体" w:hAnsi="宋体" w:hint="eastAsia"/>
          <w:szCs w:val="21"/>
        </w:rPr>
        <w:t>在</w:t>
      </w:r>
      <w:r>
        <w:rPr>
          <w:rFonts w:ascii="Times New Roman" w:eastAsia="宋体" w:hAnsi="宋体"/>
          <w:szCs w:val="21"/>
        </w:rPr>
        <w:t>TestLink</w:t>
      </w:r>
      <w:r>
        <w:rPr>
          <w:rFonts w:ascii="Times New Roman" w:eastAsia="宋体" w:hAnsi="宋体" w:hint="eastAsia"/>
          <w:szCs w:val="21"/>
        </w:rPr>
        <w:t>系统中，一个完整的测试计划包括创建测试计划和版本管理。</w:t>
      </w:r>
    </w:p>
    <w:p w14:paraId="21FD1B43" w14:textId="153FEC29" w:rsidR="00B13085" w:rsidRDefault="00B13085" w:rsidP="00B13085">
      <w:pPr>
        <w:spacing w:line="360" w:lineRule="auto"/>
        <w:ind w:firstLineChars="200" w:firstLine="420"/>
        <w:rPr>
          <w:rFonts w:ascii="Times New Roman" w:eastAsia="宋体" w:hAnsi="宋体"/>
          <w:szCs w:val="21"/>
        </w:rPr>
      </w:pPr>
      <w:r>
        <w:rPr>
          <w:rFonts w:ascii="Times New Roman" w:eastAsia="宋体" w:hAnsi="宋体" w:hint="eastAsia"/>
          <w:szCs w:val="21"/>
        </w:rPr>
        <w:t>首先创建测试计划。点击主页</w:t>
      </w:r>
      <w:r>
        <w:rPr>
          <w:rFonts w:ascii="Times New Roman" w:eastAsia="宋体" w:hAnsi="宋体"/>
          <w:szCs w:val="21"/>
        </w:rPr>
        <w:t>“</w:t>
      </w:r>
      <w:r>
        <w:rPr>
          <w:rFonts w:ascii="Times New Roman" w:eastAsia="宋体" w:hAnsi="宋体" w:hint="eastAsia"/>
          <w:szCs w:val="21"/>
        </w:rPr>
        <w:t>测试计划管理</w:t>
      </w:r>
      <w:r>
        <w:rPr>
          <w:rFonts w:ascii="Times New Roman" w:eastAsia="宋体" w:hAnsi="宋体"/>
          <w:szCs w:val="21"/>
        </w:rPr>
        <w:t>”</w:t>
      </w:r>
      <w:r>
        <w:rPr>
          <w:rFonts w:ascii="Times New Roman" w:hAnsi="宋体" w:hint="eastAsia"/>
          <w:szCs w:val="21"/>
        </w:rPr>
        <w:t>－</w:t>
      </w:r>
      <w:r>
        <w:rPr>
          <w:rFonts w:ascii="Times New Roman" w:eastAsia="宋体" w:hAnsi="宋体"/>
          <w:szCs w:val="21"/>
        </w:rPr>
        <w:t>“</w:t>
      </w:r>
      <w:r>
        <w:rPr>
          <w:rFonts w:ascii="Times New Roman" w:eastAsia="宋体" w:hAnsi="宋体" w:hint="eastAsia"/>
          <w:szCs w:val="21"/>
        </w:rPr>
        <w:t>测试计划管理</w:t>
      </w:r>
      <w:r>
        <w:rPr>
          <w:rFonts w:ascii="Times New Roman" w:eastAsia="宋体" w:hAnsi="宋体"/>
          <w:szCs w:val="21"/>
        </w:rPr>
        <w:t>”</w:t>
      </w:r>
      <w:r>
        <w:rPr>
          <w:rFonts w:ascii="Times New Roman" w:eastAsia="宋体" w:hAnsi="宋体" w:hint="eastAsia"/>
          <w:szCs w:val="21"/>
        </w:rPr>
        <w:t>菜单。在出现的页面，点击</w:t>
      </w:r>
      <w:r>
        <w:rPr>
          <w:rFonts w:ascii="Times New Roman" w:eastAsia="宋体" w:hAnsi="宋体"/>
          <w:szCs w:val="21"/>
        </w:rPr>
        <w:t>“</w:t>
      </w:r>
      <w:r>
        <w:rPr>
          <w:rFonts w:ascii="Times New Roman" w:eastAsia="宋体" w:hAnsi="宋体" w:hint="eastAsia"/>
          <w:szCs w:val="21"/>
        </w:rPr>
        <w:t>创建</w:t>
      </w:r>
      <w:r>
        <w:rPr>
          <w:rFonts w:ascii="Times New Roman" w:eastAsia="宋体" w:hAnsi="宋体"/>
          <w:szCs w:val="21"/>
        </w:rPr>
        <w:t>”</w:t>
      </w:r>
      <w:r>
        <w:rPr>
          <w:rFonts w:ascii="Times New Roman" w:eastAsia="宋体" w:hAnsi="宋体" w:hint="eastAsia"/>
          <w:szCs w:val="21"/>
        </w:rPr>
        <w:t>按钮，进入测试计划创建页面，如图</w:t>
      </w:r>
      <w:r w:rsidR="00DE1417">
        <w:rPr>
          <w:rFonts w:ascii="Times New Roman" w:eastAsia="宋体" w:hAnsi="宋体"/>
          <w:szCs w:val="21"/>
        </w:rPr>
        <w:t>5</w:t>
      </w:r>
      <w:r>
        <w:rPr>
          <w:rFonts w:ascii="Times New Roman" w:eastAsia="宋体" w:hAnsi="宋体" w:hint="eastAsia"/>
          <w:szCs w:val="21"/>
        </w:rPr>
        <w:t>所示。</w:t>
      </w:r>
    </w:p>
    <w:p w14:paraId="060BAAA4" w14:textId="77777777" w:rsidR="00B13085" w:rsidRDefault="00B13085" w:rsidP="00B13085">
      <w:pPr>
        <w:spacing w:line="360" w:lineRule="auto"/>
        <w:jc w:val="center"/>
        <w:rPr>
          <w:rFonts w:ascii="Times New Roman" w:hAnsi="宋体"/>
          <w:szCs w:val="21"/>
        </w:rPr>
      </w:pPr>
      <w:r>
        <w:rPr>
          <w:noProof/>
        </w:rPr>
        <w:lastRenderedPageBreak/>
        <w:drawing>
          <wp:inline distT="0" distB="0" distL="0" distR="0" wp14:anchorId="02529E57" wp14:editId="36912960">
            <wp:extent cx="5517515" cy="2583815"/>
            <wp:effectExtent l="0" t="0" r="6985" b="6985"/>
            <wp:docPr id="114755068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50683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4755" r="17713" b="13776"/>
                    <a:stretch>
                      <a:fillRect/>
                    </a:stretch>
                  </pic:blipFill>
                  <pic:spPr>
                    <a:xfrm>
                      <a:off x="0" y="0"/>
                      <a:ext cx="5532830" cy="259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E0C21" w14:textId="3113D653" w:rsidR="00B13085" w:rsidRDefault="00B13085" w:rsidP="00B13085">
      <w:pPr>
        <w:pStyle w:val="a7"/>
        <w:spacing w:beforeLines="50" w:before="120" w:afterLines="50" w:after="120" w:line="240" w:lineRule="auto"/>
        <w:ind w:firstLineChars="0" w:firstLine="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 w:rsidR="00DE1417">
        <w:rPr>
          <w:sz w:val="18"/>
          <w:szCs w:val="18"/>
        </w:rPr>
        <w:t>5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创建测试计划</w:t>
      </w:r>
    </w:p>
    <w:p w14:paraId="32440A75" w14:textId="77777777" w:rsidR="00B13085" w:rsidRDefault="00B13085" w:rsidP="00B13085">
      <w:pPr>
        <w:spacing w:line="360" w:lineRule="auto"/>
        <w:ind w:firstLine="420"/>
        <w:rPr>
          <w:rFonts w:ascii="Times New Roman" w:hAnsi="宋体"/>
          <w:szCs w:val="21"/>
        </w:rPr>
      </w:pPr>
      <w:r>
        <w:rPr>
          <w:rFonts w:ascii="Times New Roman" w:hAnsi="宋体" w:hint="eastAsia"/>
          <w:szCs w:val="21"/>
        </w:rPr>
        <w:t>测试计划的内容包括：计划名称、描述以及是否从已有的测试计划创建。如果选择从已有的测试计划中创建，则新创建的测试计划将包含选择的已有测试计划的所有关联信息。</w:t>
      </w:r>
    </w:p>
    <w:p w14:paraId="7751F461" w14:textId="77777777" w:rsidR="00B13085" w:rsidRDefault="00B13085" w:rsidP="00B13085">
      <w:pPr>
        <w:spacing w:line="360" w:lineRule="auto"/>
        <w:ind w:firstLine="420"/>
        <w:rPr>
          <w:rFonts w:ascii="Times New Roman" w:hAnsi="宋体"/>
          <w:szCs w:val="21"/>
        </w:rPr>
      </w:pPr>
      <w:r>
        <w:rPr>
          <w:rFonts w:ascii="Times New Roman" w:hAnsi="宋体" w:hint="eastAsia"/>
          <w:szCs w:val="21"/>
        </w:rPr>
        <w:t>接下来是版本管理。点击主页“测试计划管理”－“版本管理”菜单，创建一个新的测试版本。测试版本的内容包括：输入版本的标识、版本的说明、活动。</w:t>
      </w:r>
    </w:p>
    <w:p w14:paraId="1E193130" w14:textId="77777777" w:rsidR="00B13085" w:rsidRDefault="00B13085" w:rsidP="00B13085">
      <w:pPr>
        <w:spacing w:line="360" w:lineRule="auto"/>
        <w:jc w:val="center"/>
        <w:rPr>
          <w:rFonts w:hint="eastAsia"/>
        </w:rPr>
      </w:pPr>
    </w:p>
    <w:p w14:paraId="4780D355" w14:textId="77777777" w:rsidR="00B13085" w:rsidRDefault="00B13085" w:rsidP="00B13085">
      <w:pPr>
        <w:spacing w:line="360" w:lineRule="auto"/>
        <w:jc w:val="center"/>
        <w:rPr>
          <w:rFonts w:ascii="Times New Roman" w:hAnsi="宋体"/>
          <w:szCs w:val="21"/>
        </w:rPr>
      </w:pPr>
      <w:r>
        <w:rPr>
          <w:noProof/>
        </w:rPr>
        <w:drawing>
          <wp:inline distT="0" distB="0" distL="0" distR="0" wp14:anchorId="79ED2370" wp14:editId="19756F2F">
            <wp:extent cx="4681855" cy="3084830"/>
            <wp:effectExtent l="0" t="0" r="4445" b="1270"/>
            <wp:docPr id="14102954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95480" name="图片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7" r="27022" b="1054"/>
                    <a:stretch>
                      <a:fillRect/>
                    </a:stretch>
                  </pic:blipFill>
                  <pic:spPr>
                    <a:xfrm>
                      <a:off x="0" y="0"/>
                      <a:ext cx="4684847" cy="308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3600" w14:textId="106ED530" w:rsidR="00B13085" w:rsidRDefault="00B13085" w:rsidP="00B13085">
      <w:pPr>
        <w:pStyle w:val="a7"/>
        <w:spacing w:beforeLines="50" w:before="120" w:afterLines="50" w:after="120" w:line="240" w:lineRule="auto"/>
        <w:ind w:firstLineChars="0" w:firstLine="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 w:rsidR="00B970A7">
        <w:rPr>
          <w:sz w:val="18"/>
          <w:szCs w:val="18"/>
        </w:rPr>
        <w:t>6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版本管理</w:t>
      </w:r>
    </w:p>
    <w:p w14:paraId="6B7C7AD5" w14:textId="77777777" w:rsidR="00B13085" w:rsidRDefault="00B13085" w:rsidP="00B13085">
      <w:pPr>
        <w:spacing w:line="360" w:lineRule="auto"/>
        <w:ind w:firstLine="420"/>
        <w:rPr>
          <w:rFonts w:ascii="Times New Roman" w:hAnsi="宋体"/>
          <w:szCs w:val="21"/>
        </w:rPr>
      </w:pPr>
      <w:r>
        <w:rPr>
          <w:rFonts w:ascii="Times New Roman" w:hAnsi="宋体" w:hint="eastAsia"/>
          <w:szCs w:val="21"/>
        </w:rPr>
        <w:t>4</w:t>
      </w:r>
      <w:r>
        <w:rPr>
          <w:rFonts w:ascii="Times New Roman" w:hAnsi="宋体" w:hint="eastAsia"/>
          <w:szCs w:val="21"/>
        </w:rPr>
        <w:t>）</w:t>
      </w:r>
      <w:r>
        <w:rPr>
          <w:rFonts w:ascii="楷体" w:eastAsia="楷体" w:hAnsi="楷体" w:hint="eastAsia"/>
          <w:szCs w:val="21"/>
        </w:rPr>
        <w:t>测试用例管理</w:t>
      </w:r>
    </w:p>
    <w:p w14:paraId="21813F9B" w14:textId="77777777" w:rsidR="00B13085" w:rsidRDefault="00B13085" w:rsidP="00B13085">
      <w:pPr>
        <w:spacing w:line="360" w:lineRule="auto"/>
        <w:ind w:firstLine="420"/>
        <w:rPr>
          <w:rFonts w:ascii="Times New Roman" w:hAnsi="宋体"/>
          <w:szCs w:val="21"/>
        </w:rPr>
      </w:pPr>
      <w:r>
        <w:rPr>
          <w:rFonts w:ascii="Times New Roman" w:hAnsi="宋体"/>
          <w:szCs w:val="21"/>
        </w:rPr>
        <w:t>TestLink</w:t>
      </w:r>
      <w:r>
        <w:rPr>
          <w:rFonts w:ascii="Times New Roman" w:hAnsi="宋体" w:hint="eastAsia"/>
          <w:szCs w:val="21"/>
        </w:rPr>
        <w:t>支持的测试用例的管理包含两层，分别为新建测试用例集（</w:t>
      </w:r>
      <w:r>
        <w:rPr>
          <w:rFonts w:ascii="Times New Roman" w:hAnsi="宋体"/>
          <w:szCs w:val="21"/>
        </w:rPr>
        <w:t>Test Suites</w:t>
      </w:r>
      <w:r>
        <w:rPr>
          <w:rFonts w:ascii="Times New Roman" w:hAnsi="宋体" w:hint="eastAsia"/>
          <w:szCs w:val="21"/>
        </w:rPr>
        <w:t>）和创建测试用例（</w:t>
      </w:r>
      <w:r>
        <w:rPr>
          <w:rFonts w:ascii="Times New Roman" w:hAnsi="宋体"/>
          <w:szCs w:val="21"/>
        </w:rPr>
        <w:t>Test Cases</w:t>
      </w:r>
      <w:r>
        <w:rPr>
          <w:rFonts w:ascii="Times New Roman" w:hAnsi="宋体" w:hint="eastAsia"/>
          <w:szCs w:val="21"/>
        </w:rPr>
        <w:t>）。</w:t>
      </w:r>
    </w:p>
    <w:p w14:paraId="7671EB75" w14:textId="77777777" w:rsidR="00B13085" w:rsidRDefault="00B13085" w:rsidP="00B13085">
      <w:pPr>
        <w:spacing w:line="360" w:lineRule="auto"/>
        <w:ind w:firstLine="420"/>
        <w:rPr>
          <w:rFonts w:ascii="Times New Roman" w:hAnsi="宋体"/>
          <w:szCs w:val="21"/>
        </w:rPr>
      </w:pPr>
      <w:r>
        <w:rPr>
          <w:rFonts w:ascii="Times New Roman" w:hAnsi="宋体" w:hint="eastAsia"/>
          <w:szCs w:val="21"/>
        </w:rPr>
        <w:t>可以通过测试用例搜索功能从不同的项目、成百上千的测试用例中查到需要的测试用例；</w:t>
      </w:r>
      <w:r>
        <w:rPr>
          <w:rFonts w:ascii="Times New Roman" w:hAnsi="宋体" w:hint="eastAsia"/>
          <w:szCs w:val="21"/>
        </w:rPr>
        <w:lastRenderedPageBreak/>
        <w:t>并且还提供移动和复制测试用例的功能，可以将测试用例移动或复制到其他项目中，如果勾选自动更新树选项，添加、删除或编辑测试用例后更新树会被自动更新。</w:t>
      </w:r>
    </w:p>
    <w:p w14:paraId="0B62D2A8" w14:textId="0E05EB76" w:rsidR="00B13085" w:rsidRDefault="00B13085" w:rsidP="00B13085">
      <w:pPr>
        <w:spacing w:line="360" w:lineRule="auto"/>
        <w:ind w:firstLine="420"/>
        <w:rPr>
          <w:rFonts w:ascii="Times New Roman" w:hAnsi="宋体"/>
          <w:szCs w:val="21"/>
        </w:rPr>
      </w:pPr>
      <w:r>
        <w:rPr>
          <w:rFonts w:ascii="Times New Roman" w:hAnsi="宋体" w:hint="eastAsia"/>
          <w:szCs w:val="21"/>
        </w:rPr>
        <w:t>首先创建测试用例集。点击主页上的</w:t>
      </w:r>
      <w:r>
        <w:rPr>
          <w:rFonts w:ascii="Times New Roman" w:hAnsi="宋体"/>
          <w:szCs w:val="21"/>
        </w:rPr>
        <w:t>“</w:t>
      </w:r>
      <w:r>
        <w:rPr>
          <w:rFonts w:ascii="Times New Roman" w:hAnsi="宋体" w:hint="eastAsia"/>
          <w:szCs w:val="21"/>
        </w:rPr>
        <w:t>测试用例</w:t>
      </w:r>
      <w:r>
        <w:rPr>
          <w:rFonts w:ascii="Times New Roman" w:hAnsi="宋体"/>
          <w:szCs w:val="21"/>
        </w:rPr>
        <w:t>”</w:t>
      </w:r>
      <w:r>
        <w:rPr>
          <w:rFonts w:ascii="Times New Roman" w:hAnsi="宋体" w:hint="eastAsia"/>
          <w:szCs w:val="21"/>
        </w:rPr>
        <w:t>－</w:t>
      </w:r>
      <w:r>
        <w:rPr>
          <w:rFonts w:ascii="Times New Roman" w:hAnsi="宋体"/>
          <w:szCs w:val="21"/>
        </w:rPr>
        <w:t>“</w:t>
      </w:r>
      <w:r>
        <w:rPr>
          <w:rFonts w:ascii="Times New Roman" w:hAnsi="宋体" w:hint="eastAsia"/>
          <w:szCs w:val="21"/>
        </w:rPr>
        <w:t>编辑测试用例</w:t>
      </w:r>
      <w:r>
        <w:rPr>
          <w:rFonts w:ascii="Times New Roman" w:hAnsi="宋体"/>
          <w:szCs w:val="21"/>
        </w:rPr>
        <w:t>”</w:t>
      </w:r>
      <w:r>
        <w:rPr>
          <w:rFonts w:ascii="Times New Roman" w:hAnsi="宋体" w:hint="eastAsia"/>
          <w:szCs w:val="21"/>
        </w:rPr>
        <w:t>菜单，编写测试用例。点击</w:t>
      </w:r>
      <w:r>
        <w:rPr>
          <w:rFonts w:ascii="Times New Roman" w:hAnsi="宋体"/>
          <w:szCs w:val="21"/>
        </w:rPr>
        <w:t>“</w:t>
      </w:r>
      <w:r>
        <w:rPr>
          <w:rFonts w:ascii="Times New Roman" w:hAnsi="宋体" w:hint="eastAsia"/>
          <w:szCs w:val="21"/>
        </w:rPr>
        <w:t>创建测试用例集</w:t>
      </w:r>
      <w:r>
        <w:rPr>
          <w:rFonts w:ascii="Times New Roman" w:hAnsi="宋体"/>
          <w:szCs w:val="21"/>
        </w:rPr>
        <w:t>”</w:t>
      </w:r>
      <w:r>
        <w:rPr>
          <w:rFonts w:ascii="Times New Roman" w:hAnsi="宋体" w:hint="eastAsia"/>
          <w:szCs w:val="21"/>
        </w:rPr>
        <w:t>，创建组件。组件的内容包括：组件名称、详细资料，关键字。如图</w:t>
      </w:r>
      <w:r w:rsidR="00B970A7">
        <w:rPr>
          <w:rFonts w:ascii="Times New Roman" w:hAnsi="宋体"/>
          <w:szCs w:val="21"/>
        </w:rPr>
        <w:t>7</w:t>
      </w:r>
      <w:r>
        <w:rPr>
          <w:rFonts w:ascii="Times New Roman" w:hAnsi="宋体" w:hint="eastAsia"/>
          <w:szCs w:val="21"/>
        </w:rPr>
        <w:t>所示。</w:t>
      </w:r>
    </w:p>
    <w:p w14:paraId="693820EA" w14:textId="77777777" w:rsidR="00B13085" w:rsidRDefault="00B13085" w:rsidP="00B13085">
      <w:pPr>
        <w:spacing w:line="360" w:lineRule="auto"/>
        <w:jc w:val="center"/>
        <w:rPr>
          <w:rFonts w:ascii="Times New Roman" w:hAnsi="宋体"/>
          <w:szCs w:val="21"/>
        </w:rPr>
      </w:pPr>
      <w:r>
        <w:rPr>
          <w:noProof/>
        </w:rPr>
        <w:drawing>
          <wp:inline distT="0" distB="0" distL="0" distR="0" wp14:anchorId="49371C57" wp14:editId="62470D45">
            <wp:extent cx="4645660" cy="2850515"/>
            <wp:effectExtent l="0" t="0" r="2540" b="6985"/>
            <wp:docPr id="67548945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89450" name="图片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8" b="5703"/>
                    <a:stretch>
                      <a:fillRect/>
                    </a:stretch>
                  </pic:blipFill>
                  <pic:spPr>
                    <a:xfrm>
                      <a:off x="0" y="0"/>
                      <a:ext cx="4653365" cy="285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39F74" w14:textId="3129D83B" w:rsidR="00B13085" w:rsidRDefault="00B13085" w:rsidP="00B13085">
      <w:pPr>
        <w:pStyle w:val="a7"/>
        <w:spacing w:beforeLines="50" w:before="120" w:afterLines="50" w:after="120" w:line="240" w:lineRule="auto"/>
        <w:ind w:firstLineChars="0" w:firstLine="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 w:rsidR="00B970A7">
        <w:rPr>
          <w:sz w:val="18"/>
          <w:szCs w:val="18"/>
        </w:rPr>
        <w:t>7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创建测试用例集</w:t>
      </w:r>
    </w:p>
    <w:p w14:paraId="0818F4F1" w14:textId="510CCE8A" w:rsidR="00B13085" w:rsidRDefault="00B13085" w:rsidP="00B13085">
      <w:pPr>
        <w:spacing w:line="360" w:lineRule="auto"/>
        <w:ind w:firstLine="420"/>
        <w:rPr>
          <w:rFonts w:ascii="Times New Roman" w:hAnsi="宋体"/>
          <w:szCs w:val="21"/>
        </w:rPr>
      </w:pPr>
      <w:r>
        <w:rPr>
          <w:rFonts w:ascii="Times New Roman" w:hAnsi="宋体" w:hint="eastAsia"/>
          <w:szCs w:val="21"/>
        </w:rPr>
        <w:t>接下来创建测试用例。选择创建好的测试用例集，点击该页面右侧的“创建测试用例”按钮，新建测试用例。测试用例的要素包括：测试用例标题、摘要、步骤、期望结果、关键词，如图</w:t>
      </w:r>
      <w:r w:rsidR="00B970A7">
        <w:rPr>
          <w:rFonts w:ascii="Times New Roman" w:hAnsi="宋体"/>
          <w:szCs w:val="21"/>
        </w:rPr>
        <w:t>8</w:t>
      </w:r>
      <w:r>
        <w:rPr>
          <w:rFonts w:ascii="Times New Roman" w:hAnsi="宋体" w:hint="eastAsia"/>
          <w:szCs w:val="21"/>
        </w:rPr>
        <w:t>所示。</w:t>
      </w:r>
    </w:p>
    <w:p w14:paraId="4079862F" w14:textId="77777777" w:rsidR="00B13085" w:rsidRDefault="00B13085" w:rsidP="00B13085">
      <w:pPr>
        <w:spacing w:line="360" w:lineRule="auto"/>
        <w:jc w:val="center"/>
        <w:rPr>
          <w:rFonts w:ascii="Times New Roman" w:hAnsi="宋体"/>
          <w:szCs w:val="21"/>
        </w:rPr>
      </w:pPr>
      <w:r>
        <w:rPr>
          <w:noProof/>
        </w:rPr>
        <w:lastRenderedPageBreak/>
        <w:drawing>
          <wp:inline distT="0" distB="0" distL="0" distR="0" wp14:anchorId="5AD4FDD6" wp14:editId="381AD88E">
            <wp:extent cx="5011420" cy="5651500"/>
            <wp:effectExtent l="0" t="0" r="0" b="6350"/>
            <wp:docPr id="59413128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31282" name="图片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720" b="4968"/>
                    <a:stretch>
                      <a:fillRect/>
                    </a:stretch>
                  </pic:blipFill>
                  <pic:spPr>
                    <a:xfrm>
                      <a:off x="0" y="0"/>
                      <a:ext cx="5029125" cy="567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DA19A" w14:textId="3BAD32B0" w:rsidR="00B13085" w:rsidRDefault="00B13085" w:rsidP="00B13085">
      <w:pPr>
        <w:pStyle w:val="a7"/>
        <w:spacing w:beforeLines="50" w:before="120" w:afterLines="50" w:after="120" w:line="240" w:lineRule="auto"/>
        <w:ind w:firstLineChars="0" w:firstLine="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 w:rsidR="00B970A7">
        <w:rPr>
          <w:sz w:val="18"/>
          <w:szCs w:val="18"/>
        </w:rPr>
        <w:t>8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创建测试用例</w:t>
      </w:r>
    </w:p>
    <w:p w14:paraId="38CD5355" w14:textId="77777777" w:rsidR="00B13085" w:rsidRDefault="00B13085" w:rsidP="00B13085">
      <w:pPr>
        <w:spacing w:line="360" w:lineRule="auto"/>
        <w:ind w:firstLine="420"/>
        <w:rPr>
          <w:rFonts w:ascii="Times New Roman" w:hAnsi="宋体"/>
          <w:szCs w:val="21"/>
        </w:rPr>
      </w:pPr>
      <w:r>
        <w:rPr>
          <w:rFonts w:ascii="Times New Roman" w:hAnsi="宋体" w:hint="eastAsia"/>
          <w:szCs w:val="21"/>
        </w:rPr>
        <w:t>5</w:t>
      </w:r>
      <w:r>
        <w:rPr>
          <w:rFonts w:ascii="Times New Roman" w:hAnsi="宋体" w:hint="eastAsia"/>
          <w:szCs w:val="21"/>
        </w:rPr>
        <w:t>）</w:t>
      </w:r>
      <w:r>
        <w:rPr>
          <w:rFonts w:ascii="楷体" w:eastAsia="楷体" w:hAnsi="楷体" w:hint="eastAsia"/>
          <w:szCs w:val="21"/>
        </w:rPr>
        <w:t>测试执行</w:t>
      </w:r>
    </w:p>
    <w:p w14:paraId="3802BB2C" w14:textId="4FFAAFA8" w:rsidR="00B13085" w:rsidRDefault="00B13085" w:rsidP="00B13085">
      <w:pPr>
        <w:spacing w:line="360" w:lineRule="auto"/>
        <w:ind w:firstLine="420"/>
        <w:rPr>
          <w:rFonts w:ascii="Times New Roman" w:hAnsi="宋体"/>
          <w:szCs w:val="21"/>
        </w:rPr>
      </w:pPr>
      <w:r>
        <w:rPr>
          <w:rFonts w:ascii="Times New Roman" w:hAnsi="宋体" w:hint="eastAsia"/>
          <w:szCs w:val="21"/>
        </w:rPr>
        <w:t>执行测试前需要为每个测试计划创建一个</w:t>
      </w:r>
      <w:r>
        <w:rPr>
          <w:rFonts w:ascii="Times New Roman" w:hAnsi="宋体"/>
          <w:szCs w:val="21"/>
        </w:rPr>
        <w:t>build</w:t>
      </w:r>
      <w:r>
        <w:rPr>
          <w:rFonts w:ascii="Times New Roman" w:hAnsi="宋体" w:hint="eastAsia"/>
          <w:szCs w:val="21"/>
        </w:rPr>
        <w:t>版本，完成后将测试用例分配给当前的测试计划，接下来开始执行测试。执行页面如图</w:t>
      </w:r>
      <w:r w:rsidR="00B970A7">
        <w:rPr>
          <w:rFonts w:ascii="Times New Roman" w:hAnsi="宋体"/>
          <w:szCs w:val="21"/>
        </w:rPr>
        <w:t>9</w:t>
      </w:r>
      <w:r>
        <w:rPr>
          <w:rFonts w:ascii="Times New Roman" w:hAnsi="宋体" w:hint="eastAsia"/>
          <w:szCs w:val="21"/>
        </w:rPr>
        <w:t>所示。</w:t>
      </w:r>
    </w:p>
    <w:p w14:paraId="5BD351E9" w14:textId="77777777" w:rsidR="00B13085" w:rsidRDefault="00B13085" w:rsidP="00B13085">
      <w:pPr>
        <w:spacing w:line="360" w:lineRule="auto"/>
        <w:jc w:val="center"/>
        <w:rPr>
          <w:rFonts w:ascii="Times New Roman" w:hAnsi="宋体"/>
          <w:szCs w:val="21"/>
        </w:rPr>
      </w:pPr>
      <w:r>
        <w:rPr>
          <w:noProof/>
        </w:rPr>
        <w:lastRenderedPageBreak/>
        <w:drawing>
          <wp:inline distT="0" distB="0" distL="0" distR="0" wp14:anchorId="78F282F1" wp14:editId="0A966312">
            <wp:extent cx="4802672" cy="2965193"/>
            <wp:effectExtent l="0" t="0" r="0" b="6985"/>
            <wp:docPr id="50202278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22788" name="图片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2" t="2946" r="3442" b="1548"/>
                    <a:stretch>
                      <a:fillRect/>
                    </a:stretch>
                  </pic:blipFill>
                  <pic:spPr>
                    <a:xfrm>
                      <a:off x="0" y="0"/>
                      <a:ext cx="4824667" cy="297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A4A0F" w14:textId="0DF145CA" w:rsidR="00B13085" w:rsidRDefault="00B13085" w:rsidP="00B13085">
      <w:pPr>
        <w:pStyle w:val="a7"/>
        <w:spacing w:beforeLines="50" w:before="120" w:afterLines="50" w:after="120" w:line="240" w:lineRule="auto"/>
        <w:ind w:firstLineChars="0" w:firstLine="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 w:rsidR="00B970A7">
        <w:rPr>
          <w:sz w:val="18"/>
          <w:szCs w:val="18"/>
        </w:rPr>
        <w:t>9</w:t>
      </w:r>
      <w:bookmarkStart w:id="2" w:name="_GoBack"/>
      <w:bookmarkEnd w:id="2"/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测试执行</w:t>
      </w:r>
    </w:p>
    <w:p w14:paraId="20F8094D" w14:textId="77777777" w:rsidR="00B13085" w:rsidRDefault="00B13085" w:rsidP="00B13085">
      <w:pPr>
        <w:spacing w:line="360" w:lineRule="auto"/>
        <w:ind w:firstLine="420"/>
        <w:rPr>
          <w:rFonts w:ascii="Times New Roman" w:hAnsi="宋体"/>
          <w:szCs w:val="21"/>
        </w:rPr>
      </w:pPr>
      <w:r>
        <w:rPr>
          <w:rFonts w:ascii="Times New Roman" w:hAnsi="宋体" w:hint="eastAsia"/>
          <w:szCs w:val="21"/>
        </w:rPr>
        <w:t>测试结果有通过、失败、锁定、尚未执行四种情况。其中“锁定”是由于其它用例失败，导致此用例无法执行，被阻塞。</w:t>
      </w:r>
    </w:p>
    <w:p w14:paraId="66899F5E" w14:textId="77777777" w:rsidR="00B13085" w:rsidRDefault="00B13085" w:rsidP="00B13085">
      <w:pPr>
        <w:spacing w:line="360" w:lineRule="auto"/>
        <w:ind w:firstLine="420"/>
        <w:rPr>
          <w:rFonts w:ascii="Times New Roman" w:hAnsi="宋体"/>
          <w:szCs w:val="21"/>
        </w:rPr>
      </w:pPr>
    </w:p>
    <w:p w14:paraId="6D25B475" w14:textId="77777777" w:rsidR="00817C20" w:rsidRPr="00B13085" w:rsidRDefault="00817C20"/>
    <w:sectPr w:rsidR="00817C20" w:rsidRPr="00B13085">
      <w:headerReference w:type="even" r:id="rId15"/>
      <w:pgSz w:w="11907" w:h="16840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9EF067" w14:textId="77777777" w:rsidR="0000179F" w:rsidRDefault="0000179F" w:rsidP="00B13085">
      <w:r>
        <w:separator/>
      </w:r>
    </w:p>
  </w:endnote>
  <w:endnote w:type="continuationSeparator" w:id="0">
    <w:p w14:paraId="337B4728" w14:textId="77777777" w:rsidR="0000179F" w:rsidRDefault="0000179F" w:rsidP="00B13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FA4712" w14:textId="77777777" w:rsidR="0000179F" w:rsidRDefault="0000179F" w:rsidP="00B13085">
      <w:r>
        <w:separator/>
      </w:r>
    </w:p>
  </w:footnote>
  <w:footnote w:type="continuationSeparator" w:id="0">
    <w:p w14:paraId="58E610DD" w14:textId="77777777" w:rsidR="0000179F" w:rsidRDefault="0000179F" w:rsidP="00B13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636568" w14:textId="77777777" w:rsidR="00175AFC" w:rsidRDefault="0000179F">
    <w:pPr>
      <w:pStyle w:val="a3"/>
      <w:pBdr>
        <w:bottom w:val="single" w:sz="4" w:space="1" w:color="auto"/>
      </w:pBdr>
      <w:rPr>
        <w:rFonts w:eastAsia="宋体" w:hint="eastAsia"/>
        <w:sz w:val="21"/>
        <w:szCs w:val="21"/>
      </w:rPr>
    </w:pPr>
    <w:r>
      <w:rPr>
        <w:rFonts w:ascii="宋体" w:hAnsi="宋体" w:hint="eastAsia"/>
        <w:bCs/>
        <w:sz w:val="21"/>
        <w:szCs w:val="21"/>
      </w:rPr>
      <w:t>第</w:t>
    </w:r>
    <w:r>
      <w:rPr>
        <w:rFonts w:ascii="宋体" w:eastAsia="宋体" w:hAnsi="宋体" w:hint="eastAsia"/>
        <w:bCs/>
        <w:sz w:val="21"/>
        <w:szCs w:val="21"/>
      </w:rPr>
      <w:t>4</w:t>
    </w:r>
    <w:r>
      <w:rPr>
        <w:rFonts w:ascii="宋体" w:hAnsi="宋体" w:hint="eastAsia"/>
        <w:bCs/>
        <w:sz w:val="21"/>
        <w:szCs w:val="21"/>
      </w:rPr>
      <w:t>章</w:t>
    </w:r>
    <w:r>
      <w:rPr>
        <w:rFonts w:ascii="宋体" w:hAnsi="宋体" w:hint="eastAsia"/>
        <w:bCs/>
        <w:sz w:val="21"/>
        <w:szCs w:val="21"/>
      </w:rPr>
      <w:t xml:space="preserve"> </w:t>
    </w:r>
    <w:r>
      <w:rPr>
        <w:rFonts w:asciiTheme="minorEastAsia" w:hAnsiTheme="minorEastAsia" w:hint="eastAsia"/>
        <w:bCs/>
        <w:sz w:val="21"/>
        <w:szCs w:val="21"/>
      </w:rPr>
      <w:t>软件</w:t>
    </w:r>
    <w:r>
      <w:rPr>
        <w:rFonts w:ascii="宋体" w:hAnsi="宋体" w:hint="eastAsia"/>
        <w:bCs/>
        <w:sz w:val="21"/>
        <w:szCs w:val="21"/>
      </w:rPr>
      <w:t>测试管理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07"/>
    <w:rsid w:val="0000179F"/>
    <w:rsid w:val="00817C20"/>
    <w:rsid w:val="00884E07"/>
    <w:rsid w:val="00B13085"/>
    <w:rsid w:val="00B970A7"/>
    <w:rsid w:val="00BB589E"/>
    <w:rsid w:val="00DE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E1E272"/>
  <w15:chartTrackingRefBased/>
  <w15:docId w15:val="{4B427E6F-1C42-4412-B69F-BFE196CA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B130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130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30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3085"/>
    <w:rPr>
      <w:sz w:val="18"/>
      <w:szCs w:val="18"/>
    </w:rPr>
  </w:style>
  <w:style w:type="paragraph" w:customStyle="1" w:styleId="NormalChineseIndent075cm">
    <w:name w:val="Normal Chinese Indent 0.75cm"/>
    <w:basedOn w:val="a"/>
    <w:qFormat/>
    <w:rsid w:val="00B13085"/>
    <w:pPr>
      <w:widowControl/>
      <w:ind w:firstLine="426"/>
      <w:jc w:val="left"/>
    </w:pPr>
    <w:rPr>
      <w:rFonts w:ascii="宋体" w:eastAsia="宋体" w:hAnsi="宋体" w:cs="Arial"/>
      <w:kern w:val="0"/>
      <w:sz w:val="24"/>
      <w:szCs w:val="24"/>
    </w:rPr>
  </w:style>
  <w:style w:type="paragraph" w:customStyle="1" w:styleId="l20012">
    <w:name w:val="样式 l标题2 + 居中 左侧:  0 厘米 首行缩进:  0 厘米 段前: 12 磅"/>
    <w:basedOn w:val="a"/>
    <w:qFormat/>
    <w:rsid w:val="00B13085"/>
    <w:pPr>
      <w:keepNext/>
      <w:widowControl/>
      <w:tabs>
        <w:tab w:val="left" w:pos="1080"/>
      </w:tabs>
      <w:spacing w:before="120" w:after="120"/>
      <w:ind w:left="1080" w:hanging="360"/>
      <w:jc w:val="left"/>
      <w:outlineLvl w:val="1"/>
    </w:pPr>
    <w:rPr>
      <w:rFonts w:ascii="Times New Roman" w:eastAsia="黑体" w:hAnsi="Times New Roman" w:cs="宋体"/>
      <w:b/>
      <w:bCs/>
      <w:sz w:val="32"/>
      <w:szCs w:val="20"/>
    </w:rPr>
  </w:style>
  <w:style w:type="paragraph" w:customStyle="1" w:styleId="30066">
    <w:name w:val="样式 样式 标题 3 + (中文) 宋体 小四 左侧:  0 厘米 首行缩进:  0 厘米 段前: 6 磅 段后: 6 磅......"/>
    <w:basedOn w:val="a"/>
    <w:qFormat/>
    <w:rsid w:val="00B13085"/>
    <w:pPr>
      <w:keepNext/>
      <w:widowControl/>
      <w:tabs>
        <w:tab w:val="left" w:pos="1080"/>
      </w:tabs>
      <w:spacing w:line="360" w:lineRule="auto"/>
      <w:ind w:left="1080" w:hanging="360"/>
      <w:jc w:val="left"/>
      <w:outlineLvl w:val="2"/>
    </w:pPr>
    <w:rPr>
      <w:rFonts w:ascii="Times New Roman" w:eastAsia="黑体" w:hAnsi="Times New Roman" w:cs="宋体"/>
      <w:b/>
      <w:bCs/>
      <w:sz w:val="28"/>
      <w:szCs w:val="20"/>
    </w:rPr>
  </w:style>
  <w:style w:type="paragraph" w:customStyle="1" w:styleId="a7">
    <w:name w:val="正式正文"/>
    <w:basedOn w:val="a"/>
    <w:qFormat/>
    <w:rsid w:val="00B13085"/>
    <w:pPr>
      <w:spacing w:line="312" w:lineRule="auto"/>
      <w:ind w:firstLineChars="200" w:firstLine="200"/>
    </w:pPr>
    <w:rPr>
      <w:rFonts w:ascii="Times New Roman" w:eastAsia="宋体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7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dyk</dc:creator>
  <cp:keywords/>
  <dc:description/>
  <cp:lastModifiedBy>dyk</cp:lastModifiedBy>
  <cp:revision>2</cp:revision>
  <dcterms:created xsi:type="dcterms:W3CDTF">2025-08-26T03:56:00Z</dcterms:created>
  <dcterms:modified xsi:type="dcterms:W3CDTF">2025-08-26T06:41:00Z</dcterms:modified>
</cp:coreProperties>
</file>