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A84B" w14:textId="4E471C7E" w:rsidR="00BD524F" w:rsidRPr="002F373B" w:rsidRDefault="00BD524F" w:rsidP="002F373B">
      <w:pPr>
        <w:ind w:firstLine="420"/>
        <w:rPr>
          <w:rFonts w:ascii="Times New Roman" w:hAnsi="Times New Roman" w:cs="Times New Roman"/>
          <w:sz w:val="26"/>
          <w:szCs w:val="26"/>
        </w:rPr>
      </w:pPr>
      <w:r w:rsidRPr="002F373B">
        <w:rPr>
          <w:rFonts w:ascii="Times New Roman" w:hAnsi="Times New Roman" w:cs="Times New Roman"/>
          <w:sz w:val="26"/>
          <w:szCs w:val="26"/>
        </w:rPr>
        <w:t>In part 1</w:t>
      </w:r>
      <w:r w:rsidR="002F373B" w:rsidRPr="002F373B">
        <w:rPr>
          <w:rFonts w:ascii="Times New Roman" w:hAnsi="Times New Roman" w:cs="Times New Roman"/>
          <w:sz w:val="26"/>
          <w:szCs w:val="26"/>
        </w:rPr>
        <w:t xml:space="preserve">, </w:t>
      </w:r>
      <w:r w:rsidRPr="002F373B">
        <w:rPr>
          <w:rFonts w:ascii="Times New Roman" w:hAnsi="Times New Roman" w:cs="Times New Roman"/>
          <w:sz w:val="26"/>
          <w:szCs w:val="26"/>
        </w:rPr>
        <w:t xml:space="preserve">I choose </w:t>
      </w:r>
      <w:r w:rsidR="00956994" w:rsidRPr="002F373B">
        <w:rPr>
          <w:rFonts w:ascii="Times New Roman" w:hAnsi="Times New Roman" w:cs="Times New Roman"/>
          <w:sz w:val="26"/>
          <w:szCs w:val="26"/>
        </w:rPr>
        <w:t xml:space="preserve">the </w:t>
      </w:r>
      <w:r w:rsidRPr="002F373B">
        <w:rPr>
          <w:rFonts w:ascii="Times New Roman" w:hAnsi="Times New Roman" w:cs="Times New Roman"/>
          <w:sz w:val="26"/>
          <w:szCs w:val="26"/>
        </w:rPr>
        <w:t>position</w:t>
      </w:r>
      <w:r w:rsidR="00956994" w:rsidRPr="002F373B">
        <w:rPr>
          <w:rFonts w:ascii="Times New Roman" w:hAnsi="Times New Roman" w:cs="Times New Roman"/>
          <w:sz w:val="26"/>
          <w:szCs w:val="26"/>
        </w:rPr>
        <w:t xml:space="preserve"> of</w:t>
      </w:r>
      <w:r w:rsidRPr="002F373B">
        <w:rPr>
          <w:rFonts w:ascii="Times New Roman" w:hAnsi="Times New Roman" w:cs="Times New Roman"/>
          <w:sz w:val="26"/>
          <w:szCs w:val="26"/>
        </w:rPr>
        <w:t xml:space="preserve"> Data Analyst and location in Vancouver, BC. After website scraping, there are 1289 positions in the data frame.</w:t>
      </w:r>
    </w:p>
    <w:p w14:paraId="62ABA254" w14:textId="0C57A5A6" w:rsidR="00BD524F" w:rsidRPr="002F373B" w:rsidRDefault="00BD524F" w:rsidP="00BD524F">
      <w:pPr>
        <w:ind w:firstLine="420"/>
        <w:rPr>
          <w:rFonts w:ascii="Times New Roman" w:hAnsi="Times New Roman" w:cs="Times New Roman"/>
          <w:sz w:val="26"/>
          <w:szCs w:val="26"/>
        </w:rPr>
      </w:pPr>
      <w:r w:rsidRPr="002F373B">
        <w:rPr>
          <w:rFonts w:ascii="Times New Roman" w:hAnsi="Times New Roman" w:cs="Times New Roman"/>
          <w:sz w:val="26"/>
          <w:szCs w:val="26"/>
        </w:rPr>
        <w:t>In part 2, I build a list of hard skills and soft skills to explore data analysis and do feature engineering. Then I create a bag of word</w:t>
      </w:r>
      <w:r w:rsidR="00956994" w:rsidRPr="002F373B">
        <w:rPr>
          <w:rFonts w:ascii="Times New Roman" w:hAnsi="Times New Roman" w:cs="Times New Roman"/>
          <w:sz w:val="26"/>
          <w:szCs w:val="26"/>
        </w:rPr>
        <w:t>s</w:t>
      </w:r>
      <w:r w:rsidRPr="002F373B">
        <w:rPr>
          <w:rFonts w:ascii="Times New Roman" w:hAnsi="Times New Roman" w:cs="Times New Roman"/>
          <w:sz w:val="26"/>
          <w:szCs w:val="26"/>
        </w:rPr>
        <w:t xml:space="preserve"> from the columns “Descriptions” in </w:t>
      </w:r>
      <w:r w:rsidR="00956994" w:rsidRPr="002F373B">
        <w:rPr>
          <w:rFonts w:ascii="Times New Roman" w:hAnsi="Times New Roman" w:cs="Times New Roman"/>
          <w:sz w:val="26"/>
          <w:szCs w:val="26"/>
        </w:rPr>
        <w:t xml:space="preserve">the </w:t>
      </w:r>
      <w:r w:rsidRPr="002F373B">
        <w:rPr>
          <w:rFonts w:ascii="Times New Roman" w:hAnsi="Times New Roman" w:cs="Times New Roman"/>
          <w:sz w:val="26"/>
          <w:szCs w:val="26"/>
        </w:rPr>
        <w:t>data frame of jobs. I select all the columns in my list of skills to create a new data frame called “</w:t>
      </w:r>
      <w:proofErr w:type="spellStart"/>
      <w:r w:rsidRPr="002F373B">
        <w:rPr>
          <w:rFonts w:ascii="Times New Roman" w:hAnsi="Times New Roman" w:cs="Times New Roman"/>
          <w:sz w:val="26"/>
          <w:szCs w:val="26"/>
        </w:rPr>
        <w:t>dataframe_new</w:t>
      </w:r>
      <w:proofErr w:type="spellEnd"/>
      <w:r w:rsidRPr="002F373B">
        <w:rPr>
          <w:rFonts w:ascii="Times New Roman" w:hAnsi="Times New Roman" w:cs="Times New Roman"/>
          <w:sz w:val="26"/>
          <w:szCs w:val="26"/>
        </w:rPr>
        <w:t xml:space="preserve">”, then combine </w:t>
      </w:r>
      <w:r w:rsidRPr="002F373B">
        <w:rPr>
          <w:rFonts w:ascii="Times New Roman" w:hAnsi="Times New Roman" w:cs="Times New Roman"/>
          <w:sz w:val="26"/>
          <w:szCs w:val="26"/>
        </w:rPr>
        <w:t>“</w:t>
      </w:r>
      <w:proofErr w:type="spellStart"/>
      <w:r w:rsidRPr="002F373B">
        <w:rPr>
          <w:rFonts w:ascii="Times New Roman" w:hAnsi="Times New Roman" w:cs="Times New Roman"/>
          <w:sz w:val="26"/>
          <w:szCs w:val="26"/>
        </w:rPr>
        <w:t>dataframe_new</w:t>
      </w:r>
      <w:proofErr w:type="spellEnd"/>
      <w:r w:rsidRPr="002F373B">
        <w:rPr>
          <w:rFonts w:ascii="Times New Roman" w:hAnsi="Times New Roman" w:cs="Times New Roman"/>
          <w:sz w:val="26"/>
          <w:szCs w:val="26"/>
        </w:rPr>
        <w:t>”</w:t>
      </w:r>
      <w:r w:rsidRPr="002F373B">
        <w:rPr>
          <w:rFonts w:ascii="Times New Roman" w:hAnsi="Times New Roman" w:cs="Times New Roman"/>
          <w:sz w:val="26"/>
          <w:szCs w:val="26"/>
        </w:rPr>
        <w:t xml:space="preserve"> and term frequency data frame as “data”.</w:t>
      </w:r>
    </w:p>
    <w:p w14:paraId="6E71E7BC" w14:textId="16E4855E" w:rsidR="00BD524F" w:rsidRDefault="00BD52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1F71D" wp14:editId="186C8986">
            <wp:extent cx="5274310" cy="1852930"/>
            <wp:effectExtent l="0" t="0" r="0" b="1270"/>
            <wp:docPr id="1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背景图案&#10;&#10;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B774" w14:textId="6FF32397" w:rsidR="00956994" w:rsidRPr="002F373B" w:rsidRDefault="00BD524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ab/>
      </w:r>
      <w:r w:rsidR="00956994" w:rsidRPr="002F373B">
        <w:rPr>
          <w:rFonts w:ascii="Times New Roman" w:hAnsi="Times New Roman" w:cs="Times New Roman"/>
          <w:sz w:val="26"/>
          <w:szCs w:val="26"/>
        </w:rPr>
        <w:t>The d</w:t>
      </w:r>
      <w:r w:rsidRPr="002F373B">
        <w:rPr>
          <w:rFonts w:ascii="Times New Roman" w:hAnsi="Times New Roman" w:cs="Times New Roman"/>
          <w:sz w:val="26"/>
          <w:szCs w:val="26"/>
        </w:rPr>
        <w:t>ata frame with hard skills is from the 47</w:t>
      </w:r>
      <w:r w:rsidRPr="002F373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2F373B">
        <w:rPr>
          <w:rFonts w:ascii="Times New Roman" w:hAnsi="Times New Roman" w:cs="Times New Roman"/>
          <w:sz w:val="26"/>
          <w:szCs w:val="26"/>
        </w:rPr>
        <w:t xml:space="preserve"> column in “data”, the data frame with soft skills is from the 5</w:t>
      </w:r>
      <w:r w:rsidRPr="002F373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2F373B">
        <w:rPr>
          <w:rFonts w:ascii="Times New Roman" w:hAnsi="Times New Roman" w:cs="Times New Roman"/>
          <w:sz w:val="26"/>
          <w:szCs w:val="26"/>
        </w:rPr>
        <w:t xml:space="preserve"> to the 46</w:t>
      </w:r>
      <w:r w:rsidRPr="002F373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2F373B">
        <w:rPr>
          <w:rFonts w:ascii="Times New Roman" w:hAnsi="Times New Roman" w:cs="Times New Roman"/>
          <w:sz w:val="26"/>
          <w:szCs w:val="26"/>
        </w:rPr>
        <w:t xml:space="preserve"> column, and </w:t>
      </w:r>
      <w:r w:rsidR="00956994" w:rsidRPr="002F373B">
        <w:rPr>
          <w:rFonts w:ascii="Times New Roman" w:hAnsi="Times New Roman" w:cs="Times New Roman"/>
          <w:sz w:val="26"/>
          <w:szCs w:val="26"/>
        </w:rPr>
        <w:t xml:space="preserve">the </w:t>
      </w:r>
      <w:r w:rsidRPr="002F373B">
        <w:rPr>
          <w:rFonts w:ascii="Times New Roman" w:hAnsi="Times New Roman" w:cs="Times New Roman"/>
          <w:sz w:val="26"/>
          <w:szCs w:val="26"/>
        </w:rPr>
        <w:t>data frame with all skills is from the 5</w:t>
      </w:r>
      <w:r w:rsidRPr="002F373B">
        <w:rPr>
          <w:rFonts w:ascii="Times New Roman" w:hAnsi="Times New Roman" w:cs="Times New Roman"/>
          <w:sz w:val="26"/>
          <w:szCs w:val="26"/>
          <w:vertAlign w:val="superscript"/>
        </w:rPr>
        <w:t>th</w:t>
      </w:r>
      <w:r w:rsidRPr="002F373B">
        <w:rPr>
          <w:rFonts w:ascii="Times New Roman" w:hAnsi="Times New Roman" w:cs="Times New Roman"/>
          <w:sz w:val="26"/>
          <w:szCs w:val="26"/>
        </w:rPr>
        <w:t xml:space="preserve"> column in “data”.</w:t>
      </w:r>
      <w:r w:rsidR="00956994" w:rsidRPr="002F373B">
        <w:rPr>
          <w:rFonts w:ascii="Times New Roman" w:hAnsi="Times New Roman" w:cs="Times New Roman"/>
          <w:sz w:val="26"/>
          <w:szCs w:val="26"/>
        </w:rPr>
        <w:t xml:space="preserve"> Then I use the method </w:t>
      </w:r>
      <w:proofErr w:type="spellStart"/>
      <w:r w:rsidR="00956994" w:rsidRPr="002F373B">
        <w:rPr>
          <w:rFonts w:ascii="Times New Roman" w:hAnsi="Times New Roman" w:cs="Times New Roman"/>
          <w:sz w:val="26"/>
          <w:szCs w:val="26"/>
        </w:rPr>
        <w:t>wordcloud</w:t>
      </w:r>
      <w:proofErr w:type="spellEnd"/>
      <w:r w:rsidR="00956994" w:rsidRPr="002F373B">
        <w:rPr>
          <w:rFonts w:ascii="Times New Roman" w:hAnsi="Times New Roman" w:cs="Times New Roman"/>
          <w:sz w:val="26"/>
          <w:szCs w:val="26"/>
        </w:rPr>
        <w:t xml:space="preserve"> to show the importance of skills, which is explained by the frequency of a word in the data frame “</w:t>
      </w:r>
      <w:proofErr w:type="spellStart"/>
      <w:r w:rsidR="00956994" w:rsidRPr="002F373B">
        <w:rPr>
          <w:rFonts w:ascii="Times New Roman" w:hAnsi="Times New Roman" w:cs="Times New Roman"/>
          <w:sz w:val="26"/>
          <w:szCs w:val="26"/>
        </w:rPr>
        <w:t>tf_new</w:t>
      </w:r>
      <w:proofErr w:type="spellEnd"/>
      <w:r w:rsidR="00956994" w:rsidRPr="002F373B">
        <w:rPr>
          <w:rFonts w:ascii="Times New Roman" w:hAnsi="Times New Roman" w:cs="Times New Roman"/>
          <w:sz w:val="26"/>
          <w:szCs w:val="26"/>
        </w:rPr>
        <w:t>”. Plots of word could of hard skills, soft skills and all skills are shown below:</w:t>
      </w:r>
    </w:p>
    <w:p w14:paraId="426AE2CD" w14:textId="0D3FAEB6" w:rsidR="00956994" w:rsidRDefault="00956994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C0556A7" wp14:editId="7708EE29">
            <wp:extent cx="2655735" cy="1335861"/>
            <wp:effectExtent l="0" t="0" r="0" b="0"/>
            <wp:docPr id="2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文本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370" cy="136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0947C2FA" wp14:editId="24D5BE7B">
            <wp:extent cx="2559748" cy="1375410"/>
            <wp:effectExtent l="0" t="0" r="5715" b="0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416" cy="141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39BA" w14:textId="0C20C3D3" w:rsidR="00956994" w:rsidRDefault="0095699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30D7609" wp14:editId="2D23246E">
            <wp:extent cx="2559050" cy="1391364"/>
            <wp:effectExtent l="0" t="0" r="0" b="571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469" cy="141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3948" w14:textId="6E3BD122" w:rsidR="002F373B" w:rsidRPr="00573550" w:rsidRDefault="00956994">
      <w:pPr>
        <w:rPr>
          <w:rFonts w:ascii="Times New Roman" w:eastAsia="宋体" w:hAnsi="Times New Roman" w:cs="Times New Roman" w:hint="eastAsia"/>
          <w:color w:val="000000"/>
          <w:kern w:val="0"/>
          <w:sz w:val="26"/>
          <w:szCs w:val="26"/>
        </w:rPr>
      </w:pPr>
      <w:r w:rsidRPr="002F373B">
        <w:rPr>
          <w:rFonts w:ascii="Times New Roman" w:hAnsi="Times New Roman" w:cs="Times New Roman"/>
          <w:sz w:val="26"/>
          <w:szCs w:val="26"/>
        </w:rPr>
        <w:tab/>
        <w:t xml:space="preserve">In part 3, I try to implement </w:t>
      </w:r>
      <w:r w:rsidR="002F373B" w:rsidRPr="002F373B">
        <w:rPr>
          <w:rFonts w:ascii="Times New Roman" w:hAnsi="Times New Roman" w:cs="Times New Roman"/>
          <w:sz w:val="26"/>
          <w:szCs w:val="26"/>
        </w:rPr>
        <w:t xml:space="preserve">a </w:t>
      </w:r>
      <w:r w:rsidRPr="002F373B">
        <w:rPr>
          <w:rFonts w:ascii="Times New Roman" w:hAnsi="Times New Roman" w:cs="Times New Roman"/>
          <w:sz w:val="26"/>
          <w:szCs w:val="26"/>
        </w:rPr>
        <w:t>hierarchical clustering algorithm. Based on the codes provided in tutorials,</w:t>
      </w:r>
      <w:r w:rsidR="002F373B" w:rsidRPr="002F373B">
        <w:rPr>
          <w:rFonts w:ascii="Times New Roman" w:hAnsi="Times New Roman" w:cs="Times New Roman"/>
          <w:sz w:val="26"/>
          <w:szCs w:val="26"/>
        </w:rPr>
        <w:t xml:space="preserve"> I</w:t>
      </w:r>
      <w:r w:rsidR="002F373B" w:rsidRPr="002F373B">
        <w:rPr>
          <w:rFonts w:ascii="Times New Roman" w:hAnsi="Times New Roman" w:cs="Times New Roman" w:hint="eastAsia"/>
          <w:sz w:val="26"/>
          <w:szCs w:val="26"/>
        </w:rPr>
        <w:t xml:space="preserve"> show</w:t>
      </w:r>
      <w:r w:rsidRPr="002F373B">
        <w:rPr>
          <w:rFonts w:ascii="Times New Roman" w:hAnsi="Times New Roman" w:cs="Times New Roman"/>
          <w:sz w:val="26"/>
          <w:szCs w:val="26"/>
        </w:rPr>
        <w:t xml:space="preserve"> the plot of dendrograms</w:t>
      </w:r>
      <w:r w:rsidR="002F373B" w:rsidRPr="002F373B">
        <w:rPr>
          <w:rFonts w:ascii="Times New Roman" w:hAnsi="Times New Roman" w:cs="Times New Roman"/>
          <w:sz w:val="26"/>
          <w:szCs w:val="26"/>
        </w:rPr>
        <w:t xml:space="preserve"> and the vertical line = 3000.</w:t>
      </w:r>
      <w:r w:rsidR="002F373B" w:rsidRPr="002F373B">
        <w:rPr>
          <w:rFonts w:ascii="Times New Roman" w:hAnsi="Times New Roman" w:cs="Times New Roman" w:hint="eastAsia"/>
          <w:sz w:val="26"/>
          <w:szCs w:val="26"/>
        </w:rPr>
        <w:t xml:space="preserve"> 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 xml:space="preserve">After locating the vertical line, I count how many times horizontal 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 xml:space="preserve">lines are 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 xml:space="preserve">crossed by it :10 times. 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>So,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 xml:space="preserve"> 10 seems a good indication of the number of clusters that have the most distance between them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>, which is between 8 to 12 courses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>.</w:t>
      </w:r>
      <w:r w:rsidR="002F373B" w:rsidRPr="002F373B">
        <w:rPr>
          <w:rFonts w:ascii="Times New Roman" w:eastAsia="宋体" w:hAnsi="Times New Roman" w:cs="Times New Roman"/>
          <w:color w:val="000000"/>
          <w:kern w:val="0"/>
          <w:sz w:val="26"/>
          <w:szCs w:val="26"/>
        </w:rPr>
        <w:t xml:space="preserve"> </w:t>
      </w:r>
    </w:p>
    <w:p w14:paraId="08E56577" w14:textId="3A8E6FAF" w:rsidR="002F373B" w:rsidRDefault="002F373B">
      <w:pPr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</w:pPr>
      <w:r w:rsidRPr="00135E46">
        <w:rPr>
          <w:rFonts w:ascii="Times New Roman" w:hAnsi="Times New Roman" w:cs="Times New Roman"/>
          <w:sz w:val="26"/>
          <w:szCs w:val="26"/>
        </w:rPr>
        <w:lastRenderedPageBreak/>
        <w:tab/>
      </w:r>
      <w:r w:rsidR="00135E46" w:rsidRPr="00135E46">
        <w:rPr>
          <w:rFonts w:ascii="Times New Roman" w:hAnsi="Times New Roman" w:cs="Times New Roman"/>
          <w:sz w:val="26"/>
          <w:szCs w:val="26"/>
        </w:rPr>
        <w:t>In part 4, I i</w:t>
      </w:r>
      <w:r w:rsidR="00135E46" w:rsidRPr="00135E46">
        <w:rPr>
          <w:rFonts w:ascii="Times New Roman" w:hAnsi="Times New Roman" w:cs="Times New Roman"/>
          <w:sz w:val="26"/>
          <w:szCs w:val="26"/>
        </w:rPr>
        <w:t>mplement k-means clustering algorithm</w:t>
      </w:r>
      <w:r w:rsidR="00135E46" w:rsidRPr="00135E46">
        <w:rPr>
          <w:rFonts w:ascii="Times New Roman" w:hAnsi="Times New Roman" w:cs="Times New Roman"/>
          <w:sz w:val="26"/>
          <w:szCs w:val="26"/>
        </w:rPr>
        <w:t xml:space="preserve">. I use elbow method to determine the optimal number of clusters. X axis stands for how many clusters we choose. Y axis stands for sum of squared distances. </w:t>
      </w:r>
      <w:r w:rsidR="00135E46" w:rsidRPr="00135E4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Based on the plot, as the number of clusters is 1</w:t>
      </w:r>
      <w:r w:rsidR="00135E4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1</w:t>
      </w:r>
      <w:r w:rsidR="00135E46" w:rsidRPr="00135E4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>, the sum squared distances is around 19000. This is small enough.</w:t>
      </w:r>
      <w:r w:rsidR="00135E46">
        <w:rPr>
          <w:rFonts w:ascii="Times New Roman" w:hAnsi="Times New Roman" w:cs="Times New Roman"/>
          <w:color w:val="000000"/>
          <w:sz w:val="26"/>
          <w:szCs w:val="26"/>
          <w:shd w:val="clear" w:color="auto" w:fill="FFFFFF"/>
        </w:rPr>
        <w:t xml:space="preserve"> Plot is shown below:</w:t>
      </w:r>
    </w:p>
    <w:p w14:paraId="39C87F16" w14:textId="055F5901" w:rsidR="00135E46" w:rsidRDefault="00135E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512F97F" wp14:editId="7E79D3D1">
            <wp:extent cx="3845348" cy="2409245"/>
            <wp:effectExtent l="0" t="0" r="3175" b="3810"/>
            <wp:docPr id="8" name="图片 8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, 折线图&#10;&#10;描述已自动生成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28" cy="241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7711" w14:textId="77777777" w:rsidR="00135E46" w:rsidRDefault="00135E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Thus, I decide to choose 11 clusters in part 4. Next, I add a new column of cluster number to the end of the data frame “</w:t>
      </w:r>
      <w:proofErr w:type="spellStart"/>
      <w:r>
        <w:rPr>
          <w:rFonts w:ascii="Times New Roman" w:hAnsi="Times New Roman" w:cs="Times New Roman"/>
          <w:sz w:val="26"/>
          <w:szCs w:val="26"/>
        </w:rPr>
        <w:t>data_all</w:t>
      </w:r>
      <w:proofErr w:type="spellEnd"/>
      <w:r>
        <w:rPr>
          <w:rFonts w:ascii="Times New Roman" w:hAnsi="Times New Roman" w:cs="Times New Roman"/>
          <w:sz w:val="26"/>
          <w:szCs w:val="26"/>
        </w:rPr>
        <w:t>”. Every row corresponding to each job is distributed to different clusters.</w:t>
      </w:r>
    </w:p>
    <w:p w14:paraId="35E63954" w14:textId="496D877C" w:rsidR="00135E46" w:rsidRDefault="00135E46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0969121B" wp14:editId="59270812">
            <wp:extent cx="5327374" cy="1049020"/>
            <wp:effectExtent l="0" t="0" r="0" b="5080"/>
            <wp:docPr id="9" name="图片 9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电脑屏幕的照片&#10;&#10;中度可信度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672" cy="105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7C7DE" w14:textId="0D23A42B" w:rsidR="00573550" w:rsidRDefault="00135E46">
      <w:pPr>
        <w:rPr>
          <w:rFonts w:ascii="Times New Roman" w:hAnsi="Times New Roman" w:cs="Times New Roman" w:hint="eastAsi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And the cluster</w:t>
      </w:r>
      <w:r w:rsidR="00573550">
        <w:rPr>
          <w:rFonts w:ascii="Times New Roman" w:hAnsi="Times New Roman" w:cs="Times New Roman"/>
          <w:sz w:val="26"/>
          <w:szCs w:val="26"/>
        </w:rPr>
        <w:t>ing results are visualized as below:</w:t>
      </w:r>
    </w:p>
    <w:p w14:paraId="70EB265E" w14:textId="083730A1" w:rsidR="00135E46" w:rsidRDefault="005735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7D1E66FD" wp14:editId="4C58DD86">
            <wp:extent cx="3751656" cy="2488758"/>
            <wp:effectExtent l="0" t="0" r="0" b="635"/>
            <wp:docPr id="10" name="图片 10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, 散点图&#10;&#10;描述已自动生成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44" cy="249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46E3" w14:textId="59C42D11" w:rsidR="00573550" w:rsidRDefault="005735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In part 5, I design courses’ names and topics for methods in part 3 and part 4. There are 10 courses in part 3 and 11 courses in part 4.</w:t>
      </w:r>
      <w:r>
        <w:rPr>
          <w:rFonts w:ascii="Times New Roman" w:hAnsi="Times New Roman" w:cs="Times New Roman" w:hint="eastAsia"/>
          <w:noProof/>
          <w:sz w:val="26"/>
          <w:szCs w:val="26"/>
        </w:rPr>
        <w:lastRenderedPageBreak/>
        <w:drawing>
          <wp:inline distT="0" distB="0" distL="0" distR="0" wp14:anchorId="6D657F85" wp14:editId="55AC212F">
            <wp:extent cx="5001370" cy="1231900"/>
            <wp:effectExtent l="0" t="0" r="2540" b="0"/>
            <wp:docPr id="11" name="图片 1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文本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7303" cy="123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1D03F" w14:textId="07D2EE68" w:rsidR="00573550" w:rsidRDefault="005735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429D5BD5" wp14:editId="1EE83BE7">
            <wp:extent cx="3720896" cy="3172571"/>
            <wp:effectExtent l="0" t="0" r="635" b="2540"/>
            <wp:docPr id="12" name="图片 1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文本&#10;&#10;描述已自动生成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441" cy="317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0B25F" w14:textId="16122CFB" w:rsidR="00573550" w:rsidRDefault="0057355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 use word cloud to visualize course with its name and topics in part 3 and part 4. The word cloud plots of course 1 are shown below:</w:t>
      </w:r>
    </w:p>
    <w:p w14:paraId="525467DC" w14:textId="759CBF8B" w:rsidR="00573550" w:rsidRDefault="00CB611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27FDC875" wp14:editId="34C145BA">
            <wp:extent cx="2602634" cy="1502797"/>
            <wp:effectExtent l="0" t="0" r="1270" b="0"/>
            <wp:docPr id="15" name="图片 1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949" cy="152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550">
        <w:rPr>
          <w:rFonts w:ascii="Times New Roman" w:hAnsi="Times New Roman" w:cs="Times New Roman" w:hint="eastAsia"/>
          <w:noProof/>
          <w:sz w:val="26"/>
          <w:szCs w:val="26"/>
        </w:rPr>
        <w:drawing>
          <wp:inline distT="0" distB="0" distL="0" distR="0" wp14:anchorId="5608F418" wp14:editId="0DD62E0F">
            <wp:extent cx="2634969" cy="1979875"/>
            <wp:effectExtent l="0" t="0" r="0" b="1905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575" cy="198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F2A1B" w14:textId="5CE5483F" w:rsidR="00CB6113" w:rsidRPr="00CB6113" w:rsidRDefault="00CB6113" w:rsidP="00CB6113">
      <w:pPr>
        <w:ind w:firstLine="420"/>
        <w:rPr>
          <w:rFonts w:ascii="Times New Roman" w:hAnsi="Times New Roman" w:cs="Times New Roman" w:hint="eastAsia"/>
          <w:sz w:val="26"/>
          <w:szCs w:val="26"/>
        </w:rPr>
      </w:pPr>
      <w:r w:rsidRPr="00CB6113">
        <w:rPr>
          <w:rFonts w:ascii="Times New Roman" w:hAnsi="Times New Roman" w:cs="Times New Roman"/>
          <w:sz w:val="26"/>
          <w:szCs w:val="26"/>
        </w:rPr>
        <w:t xml:space="preserve">According to the </w:t>
      </w:r>
      <w:r w:rsidRPr="00CB6113">
        <w:rPr>
          <w:rFonts w:ascii="Times New Roman" w:hAnsi="Times New Roman" w:cs="Times New Roman"/>
          <w:sz w:val="26"/>
          <w:szCs w:val="26"/>
        </w:rPr>
        <w:t>dendrograms</w:t>
      </w:r>
      <w:r>
        <w:rPr>
          <w:rFonts w:ascii="Times New Roman" w:hAnsi="Times New Roman" w:cs="Times New Roman"/>
          <w:sz w:val="26"/>
          <w:szCs w:val="26"/>
        </w:rPr>
        <w:t xml:space="preserve"> in part 3</w:t>
      </w:r>
      <w:r w:rsidRPr="00CB6113">
        <w:rPr>
          <w:rFonts w:ascii="Times New Roman" w:hAnsi="Times New Roman" w:cs="Times New Roman"/>
          <w:sz w:val="26"/>
          <w:szCs w:val="26"/>
        </w:rPr>
        <w:t>, I found many courses contain one topic only. And some courses contain lots of unrelated topics. I redesign the curriculum by myself, distribute 3 to 4 related topics to each course.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B6113">
        <w:rPr>
          <w:rFonts w:ascii="Times New Roman" w:hAnsi="Times New Roman" w:cs="Times New Roman"/>
          <w:sz w:val="26"/>
          <w:szCs w:val="26"/>
        </w:rPr>
        <w:t>Based on KNN, there are 11 clusters, which are designed by model directly. This method is more accurate and smarter than that in part 3. I found most topics are related with each other in each course in part 4, but there are some similar topics between courses.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CB6113">
        <w:rPr>
          <w:rFonts w:ascii="Times New Roman" w:hAnsi="Times New Roman" w:cs="Times New Roman"/>
          <w:sz w:val="26"/>
          <w:szCs w:val="26"/>
        </w:rPr>
        <w:t>Overall, I choose outputs from part 4 as my final curriculum design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21E6DEFC" w14:textId="77777777" w:rsidR="00CB6113" w:rsidRPr="00CB6113" w:rsidRDefault="00CB6113">
      <w:pPr>
        <w:rPr>
          <w:rFonts w:ascii="Times New Roman" w:hAnsi="Times New Roman" w:cs="Times New Roman" w:hint="eastAsia"/>
          <w:sz w:val="26"/>
          <w:szCs w:val="26"/>
        </w:rPr>
      </w:pPr>
    </w:p>
    <w:sectPr w:rsidR="00CB6113" w:rsidRPr="00CB61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24F"/>
    <w:rsid w:val="00135E46"/>
    <w:rsid w:val="002F373B"/>
    <w:rsid w:val="00573550"/>
    <w:rsid w:val="00956994"/>
    <w:rsid w:val="00BD524F"/>
    <w:rsid w:val="00CB61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49FE16"/>
  <w15:chartTrackingRefBased/>
  <w15:docId w15:val="{BC55F55A-82D2-284B-8825-704485757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2F373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611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F373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semiHidden/>
    <w:rsid w:val="00CB6113"/>
    <w:rPr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CB61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8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417</Words>
  <Characters>2382</Characters>
  <Application>Microsoft Office Word</Application>
  <DocSecurity>0</DocSecurity>
  <Lines>19</Lines>
  <Paragraphs>5</Paragraphs>
  <ScaleCrop>false</ScaleCrop>
  <Company/>
  <LinksUpToDate>false</LinksUpToDate>
  <CharactersWithSpaces>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Jiacheng Li</dc:creator>
  <cp:keywords/>
  <dc:description/>
  <cp:lastModifiedBy>Jiacheng Li</cp:lastModifiedBy>
  <cp:revision>1</cp:revision>
  <cp:lastPrinted>2022-12-08T04:56:00Z</cp:lastPrinted>
  <dcterms:created xsi:type="dcterms:W3CDTF">2022-12-08T04:01:00Z</dcterms:created>
  <dcterms:modified xsi:type="dcterms:W3CDTF">2022-12-08T04:56:00Z</dcterms:modified>
</cp:coreProperties>
</file>