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038D06" w14:textId="2AF96B04" w:rsidR="0042152B" w:rsidRPr="002600C5" w:rsidRDefault="0042152B">
      <w:pPr>
        <w:rPr>
          <w:rFonts w:ascii="宋体" w:eastAsia="宋体" w:hAnsi="宋体"/>
          <w:sz w:val="28"/>
          <w:szCs w:val="28"/>
        </w:rPr>
      </w:pPr>
      <w:r w:rsidRPr="002600C5">
        <w:rPr>
          <w:rFonts w:ascii="宋体" w:eastAsia="宋体" w:hAnsi="宋体"/>
          <w:sz w:val="28"/>
          <w:szCs w:val="28"/>
        </w:rPr>
        <w:t>2018.07</w:t>
      </w:r>
      <w:r w:rsidRPr="002600C5">
        <w:rPr>
          <w:rFonts w:ascii="宋体" w:eastAsia="宋体" w:hAnsi="宋体" w:hint="eastAsia"/>
          <w:sz w:val="28"/>
          <w:szCs w:val="28"/>
        </w:rPr>
        <w:t>.</w:t>
      </w:r>
      <w:r w:rsidRPr="002600C5">
        <w:rPr>
          <w:rFonts w:ascii="宋体" w:eastAsia="宋体" w:hAnsi="宋体"/>
          <w:sz w:val="28"/>
          <w:szCs w:val="28"/>
        </w:rPr>
        <w:t>09—2018.07.15</w:t>
      </w:r>
    </w:p>
    <w:p w14:paraId="36E29D9C" w14:textId="60C8CAB2" w:rsidR="00730DC0" w:rsidRPr="002600C5" w:rsidRDefault="00F67322" w:rsidP="00730DC0">
      <w:pPr>
        <w:rPr>
          <w:rFonts w:ascii="宋体" w:eastAsia="宋体" w:hAnsi="宋体"/>
          <w:sz w:val="24"/>
          <w:szCs w:val="24"/>
        </w:rPr>
      </w:pPr>
      <w:r w:rsidRPr="002600C5">
        <w:rPr>
          <w:rFonts w:ascii="宋体" w:eastAsia="宋体" w:hAnsi="宋体" w:hint="eastAsia"/>
          <w:sz w:val="24"/>
          <w:szCs w:val="24"/>
        </w:rPr>
        <w:t>1</w:t>
      </w:r>
      <w:r w:rsidRPr="002600C5">
        <w:rPr>
          <w:rFonts w:ascii="宋体" w:eastAsia="宋体" w:hAnsi="宋体"/>
          <w:sz w:val="24"/>
          <w:szCs w:val="24"/>
        </w:rPr>
        <w:t xml:space="preserve">. </w:t>
      </w:r>
      <w:r w:rsidR="00A97463" w:rsidRPr="002600C5">
        <w:rPr>
          <w:rFonts w:ascii="宋体" w:eastAsia="宋体" w:hAnsi="宋体" w:hint="eastAsia"/>
          <w:sz w:val="24"/>
          <w:szCs w:val="24"/>
        </w:rPr>
        <w:t>在shape</w:t>
      </w:r>
      <w:r w:rsidR="00A97463" w:rsidRPr="002600C5">
        <w:rPr>
          <w:rFonts w:ascii="宋体" w:eastAsia="宋体" w:hAnsi="宋体"/>
          <w:sz w:val="24"/>
          <w:szCs w:val="24"/>
        </w:rPr>
        <w:t xml:space="preserve"> </w:t>
      </w:r>
      <w:r w:rsidR="008B13B0" w:rsidRPr="002600C5">
        <w:rPr>
          <w:rFonts w:ascii="宋体" w:eastAsia="宋体" w:hAnsi="宋体" w:hint="eastAsia"/>
          <w:sz w:val="24"/>
          <w:szCs w:val="24"/>
        </w:rPr>
        <w:t>morphing</w:t>
      </w:r>
      <w:r w:rsidR="00A97463" w:rsidRPr="002600C5">
        <w:rPr>
          <w:rFonts w:ascii="宋体" w:eastAsia="宋体" w:hAnsi="宋体" w:hint="eastAsia"/>
          <w:sz w:val="24"/>
          <w:szCs w:val="24"/>
        </w:rPr>
        <w:t>的</w:t>
      </w:r>
      <w:r w:rsidR="008B13B0" w:rsidRPr="002600C5">
        <w:rPr>
          <w:rFonts w:ascii="宋体" w:eastAsia="宋体" w:hAnsi="宋体" w:hint="eastAsia"/>
          <w:sz w:val="24"/>
          <w:szCs w:val="24"/>
        </w:rPr>
        <w:t>过程中</w:t>
      </w:r>
      <w:r w:rsidR="00A97463" w:rsidRPr="002600C5">
        <w:rPr>
          <w:rFonts w:ascii="宋体" w:eastAsia="宋体" w:hAnsi="宋体" w:hint="eastAsia"/>
          <w:sz w:val="24"/>
          <w:szCs w:val="24"/>
        </w:rPr>
        <w:t>，通过控制</w:t>
      </w:r>
      <w:r w:rsidR="007B3CB8" w:rsidRPr="002600C5">
        <w:rPr>
          <w:rFonts w:ascii="宋体" w:eastAsia="宋体" w:hAnsi="宋体" w:hint="eastAsia"/>
          <w:sz w:val="24"/>
          <w:szCs w:val="24"/>
        </w:rPr>
        <w:t>变量t来控制形变程度，</w:t>
      </w:r>
      <w:r w:rsidR="003A7037" w:rsidRPr="002600C5">
        <w:rPr>
          <w:rFonts w:ascii="宋体" w:eastAsia="宋体" w:hAnsi="宋体" w:hint="eastAsia"/>
          <w:sz w:val="24"/>
          <w:szCs w:val="24"/>
        </w:rPr>
        <w:t>但此时变形结果的</w:t>
      </w:r>
      <w:r w:rsidR="0001396F" w:rsidRPr="002600C5">
        <w:rPr>
          <w:rFonts w:ascii="宋体" w:eastAsia="宋体" w:hAnsi="宋体" w:hint="eastAsia"/>
          <w:sz w:val="24"/>
          <w:szCs w:val="24"/>
        </w:rPr>
        <w:t>优劣</w:t>
      </w:r>
      <w:r w:rsidR="003A7037" w:rsidRPr="002600C5">
        <w:rPr>
          <w:rFonts w:ascii="宋体" w:eastAsia="宋体" w:hAnsi="宋体" w:hint="eastAsia"/>
          <w:sz w:val="24"/>
          <w:szCs w:val="24"/>
        </w:rPr>
        <w:t>都需要人主观判断，因此整个流程还无法实现自动化。</w:t>
      </w:r>
    </w:p>
    <w:p w14:paraId="0FABD004" w14:textId="7A791DD4" w:rsidR="00730DC0" w:rsidRPr="002600C5" w:rsidRDefault="00730DC0" w:rsidP="00730DC0">
      <w:pPr>
        <w:rPr>
          <w:rFonts w:ascii="宋体" w:eastAsia="宋体" w:hAnsi="宋体"/>
          <w:sz w:val="24"/>
          <w:szCs w:val="24"/>
        </w:rPr>
      </w:pPr>
    </w:p>
    <w:p w14:paraId="373107C1" w14:textId="77777777" w:rsidR="00020BE5" w:rsidRDefault="00730DC0" w:rsidP="00020BE5">
      <w:pPr>
        <w:rPr>
          <w:rFonts w:ascii="宋体" w:eastAsia="宋体" w:hAnsi="宋体"/>
          <w:sz w:val="24"/>
          <w:szCs w:val="24"/>
        </w:rPr>
      </w:pPr>
      <w:r w:rsidRPr="002600C5">
        <w:rPr>
          <w:rFonts w:ascii="宋体" w:eastAsia="宋体" w:hAnsi="宋体"/>
          <w:noProof/>
        </w:rPr>
        <w:drawing>
          <wp:inline distT="0" distB="0" distL="0" distR="0" wp14:anchorId="349A0E8E" wp14:editId="23010DBF">
            <wp:extent cx="5274310" cy="2584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84450"/>
                    </a:xfrm>
                    <a:prstGeom prst="rect">
                      <a:avLst/>
                    </a:prstGeom>
                  </pic:spPr>
                </pic:pic>
              </a:graphicData>
            </a:graphic>
          </wp:inline>
        </w:drawing>
      </w:r>
    </w:p>
    <w:p w14:paraId="54EE0F6A" w14:textId="77777777" w:rsidR="00020BE5" w:rsidRDefault="00A44BCB" w:rsidP="00020BE5">
      <w:pPr>
        <w:ind w:firstLineChars="200" w:firstLine="480"/>
        <w:rPr>
          <w:rFonts w:ascii="宋体" w:eastAsia="宋体" w:hAnsi="宋体"/>
          <w:sz w:val="24"/>
          <w:szCs w:val="24"/>
        </w:rPr>
      </w:pPr>
      <w:r w:rsidRPr="002600C5">
        <w:rPr>
          <w:rFonts w:ascii="宋体" w:eastAsia="宋体" w:hAnsi="宋体" w:hint="eastAsia"/>
          <w:sz w:val="24"/>
          <w:szCs w:val="24"/>
        </w:rPr>
        <w:t>为解决这个问题，</w:t>
      </w:r>
      <w:r w:rsidR="007B3CB8" w:rsidRPr="002600C5">
        <w:rPr>
          <w:rFonts w:ascii="宋体" w:eastAsia="宋体" w:hAnsi="宋体" w:hint="eastAsia"/>
          <w:sz w:val="24"/>
          <w:szCs w:val="24"/>
        </w:rPr>
        <w:t>设计一个</w:t>
      </w:r>
      <w:r w:rsidR="0001396F" w:rsidRPr="002600C5">
        <w:rPr>
          <w:rFonts w:ascii="宋体" w:eastAsia="宋体" w:hAnsi="宋体" w:hint="eastAsia"/>
          <w:sz w:val="24"/>
          <w:szCs w:val="24"/>
        </w:rPr>
        <w:t>评价</w:t>
      </w:r>
      <w:r w:rsidR="00730DC0" w:rsidRPr="002600C5">
        <w:rPr>
          <w:rFonts w:ascii="宋体" w:eastAsia="宋体" w:hAnsi="宋体" w:hint="eastAsia"/>
          <w:sz w:val="24"/>
          <w:szCs w:val="24"/>
        </w:rPr>
        <w:t>函数</w:t>
      </w:r>
      <w:r w:rsidR="00730DC0" w:rsidRPr="002600C5">
        <w:rPr>
          <w:rFonts w:ascii="宋体" w:eastAsia="宋体" w:hAnsi="宋体"/>
          <w:position w:val="-14"/>
          <w:sz w:val="24"/>
          <w:szCs w:val="24"/>
        </w:rPr>
        <w:object w:dxaOrig="3180" w:dyaOrig="400" w14:anchorId="2DEED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20.25pt" o:ole="">
            <v:imagedata r:id="rId7" o:title=""/>
          </v:shape>
          <o:OLEObject Type="Embed" ProgID="Equation.DSMT4" ShapeID="_x0000_i1025" DrawAspect="Content" ObjectID="_1597453494" r:id="rId8"/>
        </w:object>
      </w:r>
      <w:r w:rsidR="00730DC0" w:rsidRPr="002600C5">
        <w:rPr>
          <w:rFonts w:ascii="宋体" w:eastAsia="宋体" w:hAnsi="宋体" w:hint="eastAsia"/>
          <w:sz w:val="24"/>
          <w:szCs w:val="24"/>
        </w:rPr>
        <w:t>，</w:t>
      </w:r>
      <w:r w:rsidR="00096BD8" w:rsidRPr="002600C5">
        <w:rPr>
          <w:rFonts w:ascii="宋体" w:eastAsia="宋体" w:hAnsi="宋体"/>
          <w:position w:val="-14"/>
          <w:sz w:val="24"/>
          <w:szCs w:val="24"/>
        </w:rPr>
        <w:object w:dxaOrig="920" w:dyaOrig="380" w14:anchorId="32F9C3A7">
          <v:shape id="_x0000_i1026" type="#_x0000_t75" style="width:45.75pt;height:18.75pt" o:ole="">
            <v:imagedata r:id="rId9" o:title=""/>
          </v:shape>
          <o:OLEObject Type="Embed" ProgID="Equation.DSMT4" ShapeID="_x0000_i1026" DrawAspect="Content" ObjectID="_1597453495" r:id="rId10"/>
        </w:object>
      </w:r>
      <w:r w:rsidR="00096BD8" w:rsidRPr="002600C5">
        <w:rPr>
          <w:rFonts w:ascii="宋体" w:eastAsia="宋体" w:hAnsi="宋体" w:hint="eastAsia"/>
          <w:sz w:val="24"/>
          <w:szCs w:val="24"/>
        </w:rPr>
        <w:t xml:space="preserve">为 </w:t>
      </w:r>
      <w:r w:rsidR="00096BD8" w:rsidRPr="002600C5">
        <w:rPr>
          <w:rFonts w:ascii="宋体" w:eastAsia="宋体" w:hAnsi="宋体"/>
          <w:sz w:val="24"/>
          <w:szCs w:val="24"/>
        </w:rPr>
        <w:t>S1</w:t>
      </w:r>
      <w:r w:rsidR="00096BD8" w:rsidRPr="002600C5">
        <w:rPr>
          <w:rFonts w:ascii="宋体" w:eastAsia="宋体" w:hAnsi="宋体" w:hint="eastAsia"/>
          <w:sz w:val="24"/>
          <w:szCs w:val="24"/>
        </w:rPr>
        <w:t>的面积变化量，通过这个公式</w:t>
      </w:r>
      <w:r w:rsidR="00730DC0" w:rsidRPr="002600C5">
        <w:rPr>
          <w:rFonts w:ascii="宋体" w:eastAsia="宋体" w:hAnsi="宋体" w:hint="eastAsia"/>
          <w:sz w:val="24"/>
          <w:szCs w:val="24"/>
        </w:rPr>
        <w:t>对</w:t>
      </w:r>
      <w:r w:rsidR="00222BA8" w:rsidRPr="002600C5">
        <w:rPr>
          <w:rFonts w:ascii="宋体" w:eastAsia="宋体" w:hAnsi="宋体" w:hint="eastAsia"/>
          <w:sz w:val="24"/>
          <w:szCs w:val="24"/>
        </w:rPr>
        <w:t>S</w:t>
      </w:r>
      <w:r w:rsidR="00222BA8" w:rsidRPr="002600C5">
        <w:rPr>
          <w:rFonts w:ascii="宋体" w:eastAsia="宋体" w:hAnsi="宋体"/>
          <w:sz w:val="24"/>
          <w:szCs w:val="24"/>
        </w:rPr>
        <w:t>1</w:t>
      </w:r>
      <w:r w:rsidR="00096BD8" w:rsidRPr="002600C5">
        <w:rPr>
          <w:rFonts w:ascii="宋体" w:eastAsia="宋体" w:hAnsi="宋体" w:hint="eastAsia"/>
          <w:sz w:val="24"/>
          <w:szCs w:val="24"/>
        </w:rPr>
        <w:t>，S</w:t>
      </w:r>
      <w:r w:rsidR="00096BD8" w:rsidRPr="002600C5">
        <w:rPr>
          <w:rFonts w:ascii="宋体" w:eastAsia="宋体" w:hAnsi="宋体"/>
          <w:sz w:val="24"/>
          <w:szCs w:val="24"/>
        </w:rPr>
        <w:t>2</w:t>
      </w:r>
      <w:r w:rsidR="00096BD8" w:rsidRPr="002600C5">
        <w:rPr>
          <w:rFonts w:ascii="宋体" w:eastAsia="宋体" w:hAnsi="宋体" w:hint="eastAsia"/>
          <w:sz w:val="24"/>
          <w:szCs w:val="24"/>
        </w:rPr>
        <w:t>两个形状的形变程度做一个评估。</w:t>
      </w:r>
    </w:p>
    <w:p w14:paraId="72E05D08" w14:textId="1A9AEA88" w:rsidR="00B20109" w:rsidRDefault="00020BE5" w:rsidP="00020BE5">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w:t>
      </w:r>
      <w:r w:rsidR="00634BEE">
        <w:rPr>
          <w:rFonts w:ascii="宋体" w:eastAsia="宋体" w:hAnsi="宋体" w:hint="eastAsia"/>
          <w:sz w:val="24"/>
          <w:szCs w:val="24"/>
        </w:rPr>
        <w:t>一些插值算法，在其变形结果上进行插值，使其变得平滑。</w:t>
      </w:r>
    </w:p>
    <w:p w14:paraId="6AEDB13B" w14:textId="2633CC90" w:rsidR="00020BE5" w:rsidRPr="002600C5" w:rsidRDefault="00020BE5" w:rsidP="00020BE5">
      <w:pPr>
        <w:rPr>
          <w:rFonts w:ascii="宋体" w:eastAsia="宋体" w:hAnsi="宋体"/>
          <w:sz w:val="24"/>
          <w:szCs w:val="24"/>
        </w:rPr>
      </w:pPr>
      <w:r>
        <w:rPr>
          <w:noProof/>
        </w:rPr>
        <w:drawing>
          <wp:inline distT="0" distB="0" distL="0" distR="0" wp14:anchorId="2C3B8283" wp14:editId="0DD010FB">
            <wp:extent cx="5274310" cy="15786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78610"/>
                    </a:xfrm>
                    <a:prstGeom prst="rect">
                      <a:avLst/>
                    </a:prstGeom>
                  </pic:spPr>
                </pic:pic>
              </a:graphicData>
            </a:graphic>
          </wp:inline>
        </w:drawing>
      </w:r>
    </w:p>
    <w:p w14:paraId="4E1C1F08" w14:textId="27DF5C7C" w:rsidR="00096BD8" w:rsidRPr="002600C5" w:rsidRDefault="00096BD8" w:rsidP="00730DC0">
      <w:pPr>
        <w:rPr>
          <w:rFonts w:ascii="宋体" w:eastAsia="宋体" w:hAnsi="宋体"/>
          <w:sz w:val="24"/>
          <w:szCs w:val="24"/>
        </w:rPr>
      </w:pPr>
    </w:p>
    <w:p w14:paraId="67525F76" w14:textId="05F8752C" w:rsidR="00020BE5" w:rsidRDefault="00020BE5" w:rsidP="00020BE5">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现阶段</w:t>
      </w:r>
      <w:r>
        <w:rPr>
          <w:rFonts w:ascii="宋体" w:eastAsia="宋体" w:hAnsi="宋体" w:hint="eastAsia"/>
          <w:noProof/>
          <w:sz w:val="24"/>
          <w:szCs w:val="24"/>
        </w:rPr>
        <w:t>在做groundtruth时，因为划分算法还没有完全实现，仍需要提前手动划分片段，整个过程十分不智能。因此这阶段的主要工作是完善划分算法。通过跟彭昊的讨论，</w:t>
      </w:r>
      <w:r w:rsidR="00634BEE">
        <w:rPr>
          <w:rFonts w:ascii="宋体" w:eastAsia="宋体" w:hAnsi="宋体" w:hint="eastAsia"/>
          <w:noProof/>
          <w:sz w:val="24"/>
          <w:szCs w:val="24"/>
        </w:rPr>
        <w:t>觉得可以根据提取的骨架对轮廓做初始的划分。首先确定几个凸起点，然后分别得到多段候选片段划分，其中包括任意两点间的凹片段以及以凸起点为中心的凸片段。通过左右微调及合并，最终得到4段局部最优的对应轮廓划分。</w:t>
      </w:r>
    </w:p>
    <w:p w14:paraId="37832E4B" w14:textId="27B3C724" w:rsidR="00634BEE" w:rsidRDefault="00634BEE" w:rsidP="00020BE5">
      <w:pPr>
        <w:rPr>
          <w:rFonts w:ascii="宋体" w:eastAsia="宋体" w:hAnsi="宋体"/>
          <w:noProof/>
          <w:sz w:val="24"/>
          <w:szCs w:val="24"/>
        </w:rPr>
      </w:pPr>
      <w:r>
        <w:rPr>
          <w:noProof/>
        </w:rPr>
        <w:lastRenderedPageBreak/>
        <w:drawing>
          <wp:inline distT="0" distB="0" distL="0" distR="0" wp14:anchorId="46A482BF" wp14:editId="0366049B">
            <wp:extent cx="3829050" cy="2239529"/>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6863" cy="2244098"/>
                    </a:xfrm>
                    <a:prstGeom prst="rect">
                      <a:avLst/>
                    </a:prstGeom>
                  </pic:spPr>
                </pic:pic>
              </a:graphicData>
            </a:graphic>
          </wp:inline>
        </w:drawing>
      </w:r>
    </w:p>
    <w:p w14:paraId="6E454C0F" w14:textId="14AE8DD3" w:rsidR="003D70E0" w:rsidRDefault="00634BEE" w:rsidP="00634BEE">
      <w:pPr>
        <w:ind w:firstLineChars="200" w:firstLine="480"/>
        <w:rPr>
          <w:rFonts w:ascii="宋体" w:eastAsia="宋体" w:hAnsi="宋体"/>
          <w:noProof/>
          <w:sz w:val="24"/>
          <w:szCs w:val="24"/>
        </w:rPr>
      </w:pPr>
      <w:r>
        <w:rPr>
          <w:rFonts w:ascii="宋体" w:eastAsia="宋体" w:hAnsi="宋体" w:hint="eastAsia"/>
          <w:noProof/>
          <w:sz w:val="24"/>
          <w:szCs w:val="24"/>
        </w:rPr>
        <w:t>根据Escher的画作得到一些密铺的结果，但是观察可得</w:t>
      </w:r>
      <w:r w:rsidR="003D70E0">
        <w:rPr>
          <w:rFonts w:ascii="宋体" w:eastAsia="宋体" w:hAnsi="宋体" w:hint="eastAsia"/>
          <w:noProof/>
          <w:sz w:val="24"/>
          <w:szCs w:val="24"/>
        </w:rPr>
        <w:t>，这些形状都比较刻意，在没有纹理的情况下，最终得到的密铺结果不够吸引人。因此如何寻找一个美观优雅的groundtruth是当务之急，同时也是一个困扰我很久的难题。</w:t>
      </w:r>
    </w:p>
    <w:p w14:paraId="5C9CE13C" w14:textId="77777777" w:rsidR="003D70E0" w:rsidRPr="002600C5" w:rsidRDefault="003D70E0" w:rsidP="00820D97">
      <w:pPr>
        <w:rPr>
          <w:rFonts w:ascii="宋体" w:eastAsia="宋体" w:hAnsi="宋体"/>
          <w:noProof/>
        </w:rPr>
      </w:pPr>
      <w:r>
        <w:rPr>
          <w:noProof/>
        </w:rPr>
        <w:drawing>
          <wp:inline distT="0" distB="0" distL="0" distR="0" wp14:anchorId="1CEB2D7A" wp14:editId="053C6CB4">
            <wp:extent cx="4152900" cy="165296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7145" cy="1670572"/>
                    </a:xfrm>
                    <a:prstGeom prst="rect">
                      <a:avLst/>
                    </a:prstGeom>
                  </pic:spPr>
                </pic:pic>
              </a:graphicData>
            </a:graphic>
          </wp:inline>
        </w:drawing>
      </w:r>
    </w:p>
    <w:p w14:paraId="0979B396" w14:textId="77777777" w:rsidR="003D70E0" w:rsidRPr="002600C5" w:rsidRDefault="003D70E0" w:rsidP="00820D97">
      <w:pPr>
        <w:rPr>
          <w:rFonts w:ascii="宋体" w:eastAsia="宋体" w:hAnsi="宋体"/>
          <w:sz w:val="24"/>
          <w:szCs w:val="24"/>
        </w:rPr>
      </w:pPr>
      <w:r>
        <w:rPr>
          <w:noProof/>
        </w:rPr>
        <w:drawing>
          <wp:inline distT="0" distB="0" distL="0" distR="0" wp14:anchorId="7A22DE86" wp14:editId="26BFB02B">
            <wp:extent cx="3876675" cy="1777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1807" cy="1798478"/>
                    </a:xfrm>
                    <a:prstGeom prst="rect">
                      <a:avLst/>
                    </a:prstGeom>
                  </pic:spPr>
                </pic:pic>
              </a:graphicData>
            </a:graphic>
          </wp:inline>
        </w:drawing>
      </w:r>
    </w:p>
    <w:p w14:paraId="36EB85B9" w14:textId="36729E1F" w:rsidR="00634BEE" w:rsidRDefault="003D70E0" w:rsidP="00634BEE">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w:t>
      </w:r>
      <w:r w:rsidR="00F20614">
        <w:rPr>
          <w:rFonts w:ascii="宋体" w:eastAsia="宋体" w:hAnsi="宋体" w:hint="eastAsia"/>
          <w:noProof/>
          <w:sz w:val="24"/>
          <w:szCs w:val="24"/>
        </w:rPr>
        <w:t>或者先从</w:t>
      </w:r>
      <w:r>
        <w:rPr>
          <w:rFonts w:ascii="宋体" w:eastAsia="宋体" w:hAnsi="宋体" w:hint="eastAsia"/>
          <w:noProof/>
          <w:sz w:val="24"/>
          <w:szCs w:val="24"/>
        </w:rPr>
        <w:t>一类</w:t>
      </w:r>
      <w:r w:rsidR="00F20614">
        <w:rPr>
          <w:rFonts w:ascii="宋体" w:eastAsia="宋体" w:hAnsi="宋体" w:hint="eastAsia"/>
          <w:noProof/>
          <w:sz w:val="24"/>
          <w:szCs w:val="24"/>
        </w:rPr>
        <w:t>物体的平</w:t>
      </w:r>
      <w:r>
        <w:rPr>
          <w:rFonts w:ascii="宋体" w:eastAsia="宋体" w:hAnsi="宋体" w:hint="eastAsia"/>
          <w:noProof/>
          <w:sz w:val="24"/>
          <w:szCs w:val="24"/>
        </w:rPr>
        <w:t>铺</w:t>
      </w:r>
      <w:r w:rsidR="00F20614">
        <w:rPr>
          <w:rFonts w:ascii="宋体" w:eastAsia="宋体" w:hAnsi="宋体" w:hint="eastAsia"/>
          <w:noProof/>
          <w:sz w:val="24"/>
          <w:szCs w:val="24"/>
        </w:rPr>
        <w:t>着手，通过对相同图形间的间隙进行调整变换，来得到第二类密铺图图案。接下来的工作，我将先从后一种方法入手，做一些任意平铺的结果。</w:t>
      </w:r>
    </w:p>
    <w:p w14:paraId="2E9FA523" w14:textId="3B2E4F34" w:rsidR="00096BD8" w:rsidRDefault="00096BD8" w:rsidP="00730DC0">
      <w:pPr>
        <w:rPr>
          <w:rFonts w:ascii="宋体" w:eastAsia="宋体" w:hAnsi="宋体"/>
          <w:noProof/>
          <w:sz w:val="24"/>
          <w:szCs w:val="24"/>
        </w:rPr>
      </w:pPr>
    </w:p>
    <w:p w14:paraId="7AA14A2A" w14:textId="18A72A04" w:rsidR="008B47B3" w:rsidRDefault="008B47B3" w:rsidP="00730DC0">
      <w:pPr>
        <w:rPr>
          <w:rFonts w:ascii="宋体" w:eastAsia="宋体" w:hAnsi="宋体"/>
          <w:noProof/>
          <w:sz w:val="24"/>
          <w:szCs w:val="24"/>
        </w:rPr>
      </w:pPr>
    </w:p>
    <w:p w14:paraId="60039F90" w14:textId="502A279D" w:rsidR="008B47B3" w:rsidRDefault="008B47B3" w:rsidP="00730DC0">
      <w:pPr>
        <w:rPr>
          <w:rFonts w:ascii="宋体" w:eastAsia="宋体" w:hAnsi="宋体"/>
          <w:noProof/>
          <w:sz w:val="24"/>
          <w:szCs w:val="24"/>
        </w:rPr>
      </w:pPr>
      <w:r>
        <w:rPr>
          <w:rFonts w:ascii="宋体" w:eastAsia="宋体" w:hAnsi="宋体" w:hint="eastAsia"/>
          <w:noProof/>
          <w:sz w:val="24"/>
          <w:szCs w:val="24"/>
        </w:rPr>
        <w:t>这周的工作主要有两项，第一继续扩充数据集，并去除了一些过于简单的图形，加入了一些更为复杂的图案。</w:t>
      </w:r>
    </w:p>
    <w:p w14:paraId="7C3EA0ED" w14:textId="2E2101FF" w:rsidR="00DA4019" w:rsidRDefault="00DA4019" w:rsidP="00730DC0">
      <w:pPr>
        <w:rPr>
          <w:rFonts w:ascii="宋体" w:eastAsia="宋体" w:hAnsi="宋体"/>
          <w:noProof/>
          <w:sz w:val="24"/>
          <w:szCs w:val="24"/>
        </w:rPr>
      </w:pPr>
      <w:r>
        <w:rPr>
          <w:noProof/>
        </w:rPr>
        <w:lastRenderedPageBreak/>
        <w:drawing>
          <wp:inline distT="0" distB="0" distL="0" distR="0" wp14:anchorId="5A56B604" wp14:editId="4654612E">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8680"/>
                    </a:xfrm>
                    <a:prstGeom prst="rect">
                      <a:avLst/>
                    </a:prstGeom>
                  </pic:spPr>
                </pic:pic>
              </a:graphicData>
            </a:graphic>
          </wp:inline>
        </w:drawing>
      </w:r>
    </w:p>
    <w:p w14:paraId="435656C6" w14:textId="47FE862A" w:rsidR="00DA4019" w:rsidRDefault="00DA4019" w:rsidP="00730DC0">
      <w:pPr>
        <w:rPr>
          <w:rFonts w:ascii="宋体" w:eastAsia="宋体" w:hAnsi="宋体" w:hint="eastAsia"/>
          <w:noProof/>
          <w:sz w:val="24"/>
          <w:szCs w:val="24"/>
        </w:rPr>
      </w:pPr>
      <w:r>
        <w:rPr>
          <w:noProof/>
        </w:rPr>
        <w:drawing>
          <wp:inline distT="0" distB="0" distL="0" distR="0" wp14:anchorId="5A9C9689" wp14:editId="04195A1D">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5660"/>
                    </a:xfrm>
                    <a:prstGeom prst="rect">
                      <a:avLst/>
                    </a:prstGeom>
                  </pic:spPr>
                </pic:pic>
              </a:graphicData>
            </a:graphic>
          </wp:inline>
        </w:drawing>
      </w:r>
      <w:r>
        <w:rPr>
          <w:noProof/>
        </w:rPr>
        <w:drawing>
          <wp:inline distT="0" distB="0" distL="0" distR="0" wp14:anchorId="66C4EC1A" wp14:editId="15B5597C">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2490"/>
                    </a:xfrm>
                    <a:prstGeom prst="rect">
                      <a:avLst/>
                    </a:prstGeom>
                  </pic:spPr>
                </pic:pic>
              </a:graphicData>
            </a:graphic>
          </wp:inline>
        </w:drawing>
      </w:r>
      <w:r>
        <w:rPr>
          <w:noProof/>
        </w:rPr>
        <w:drawing>
          <wp:inline distT="0" distB="0" distL="0" distR="0" wp14:anchorId="6EF04B18" wp14:editId="3ED5A2A5">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30425"/>
                    </a:xfrm>
                    <a:prstGeom prst="rect">
                      <a:avLst/>
                    </a:prstGeom>
                  </pic:spPr>
                </pic:pic>
              </a:graphicData>
            </a:graphic>
          </wp:inline>
        </w:drawing>
      </w:r>
      <w:r>
        <w:rPr>
          <w:noProof/>
        </w:rPr>
        <w:lastRenderedPageBreak/>
        <w:drawing>
          <wp:inline distT="0" distB="0" distL="0" distR="0" wp14:anchorId="0A6DD56C" wp14:editId="6906C99F">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9880"/>
                    </a:xfrm>
                    <a:prstGeom prst="rect">
                      <a:avLst/>
                    </a:prstGeom>
                  </pic:spPr>
                </pic:pic>
              </a:graphicData>
            </a:graphic>
          </wp:inline>
        </w:drawing>
      </w:r>
      <w:bookmarkStart w:id="0" w:name="_GoBack"/>
      <w:bookmarkEnd w:id="0"/>
    </w:p>
    <w:p w14:paraId="3873515B" w14:textId="52E3ADD1" w:rsidR="008B47B3" w:rsidRDefault="008B47B3" w:rsidP="00730DC0">
      <w:pPr>
        <w:rPr>
          <w:rFonts w:ascii="宋体" w:eastAsia="宋体" w:hAnsi="宋体"/>
          <w:noProof/>
          <w:sz w:val="24"/>
          <w:szCs w:val="24"/>
        </w:rPr>
      </w:pPr>
      <w:r>
        <w:rPr>
          <w:rFonts w:ascii="宋体" w:eastAsia="宋体" w:hAnsi="宋体" w:hint="eastAsia"/>
          <w:noProof/>
          <w:sz w:val="24"/>
          <w:szCs w:val="24"/>
        </w:rPr>
        <w:t>二．</w:t>
      </w:r>
      <w:r w:rsidR="00416654">
        <w:rPr>
          <w:rFonts w:ascii="宋体" w:eastAsia="宋体" w:hAnsi="宋体" w:hint="eastAsia"/>
          <w:noProof/>
          <w:sz w:val="24"/>
          <w:szCs w:val="24"/>
        </w:rPr>
        <w:t>继续</w:t>
      </w:r>
      <w:r>
        <w:rPr>
          <w:rFonts w:ascii="宋体" w:eastAsia="宋体" w:hAnsi="宋体" w:hint="eastAsia"/>
          <w:noProof/>
          <w:sz w:val="24"/>
          <w:szCs w:val="24"/>
        </w:rPr>
        <w:t>实现划分算法。</w:t>
      </w:r>
      <w:r w:rsidR="00F84765">
        <w:rPr>
          <w:rFonts w:ascii="宋体" w:eastAsia="宋体" w:hAnsi="宋体" w:hint="eastAsia"/>
          <w:noProof/>
          <w:sz w:val="24"/>
          <w:szCs w:val="24"/>
        </w:rPr>
        <w:t>在最初设计划分算法的时候，还同时考虑了两个对应片段的凹凸性，即一个图案其中一边为凸时，其对应的另一图案上的另一边应为凹，所以这样的考虑带来了一些复杂度和难度。在确定先做一个图案的轮廓划分，再按照划分将该图案排列拼接</w:t>
      </w:r>
      <w:r w:rsidR="00423DC2">
        <w:rPr>
          <w:rFonts w:ascii="宋体" w:eastAsia="宋体" w:hAnsi="宋体" w:hint="eastAsia"/>
          <w:noProof/>
          <w:sz w:val="24"/>
          <w:szCs w:val="24"/>
        </w:rPr>
        <w:t>，然后将围成的空隙与数据集里的图案比较的新</w:t>
      </w:r>
      <w:r w:rsidR="00423DC2">
        <w:rPr>
          <w:rFonts w:ascii="宋体" w:eastAsia="宋体" w:hAnsi="宋体" w:hint="eastAsia"/>
          <w:noProof/>
          <w:sz w:val="24"/>
          <w:szCs w:val="24"/>
        </w:rPr>
        <w:t>思路</w:t>
      </w:r>
      <w:r w:rsidR="00F84765">
        <w:rPr>
          <w:rFonts w:ascii="宋体" w:eastAsia="宋体" w:hAnsi="宋体" w:hint="eastAsia"/>
          <w:noProof/>
          <w:sz w:val="24"/>
          <w:szCs w:val="24"/>
        </w:rPr>
        <w:t>之后，</w:t>
      </w:r>
      <w:r w:rsidR="00423DC2">
        <w:rPr>
          <w:rFonts w:ascii="宋体" w:eastAsia="宋体" w:hAnsi="宋体" w:hint="eastAsia"/>
          <w:noProof/>
          <w:sz w:val="24"/>
          <w:szCs w:val="24"/>
        </w:rPr>
        <w:t>我觉得划分算法可以更简单直接。</w:t>
      </w:r>
      <w:r w:rsidR="002A774F">
        <w:rPr>
          <w:rFonts w:ascii="宋体" w:eastAsia="宋体" w:hAnsi="宋体" w:hint="eastAsia"/>
          <w:noProof/>
          <w:sz w:val="24"/>
          <w:szCs w:val="24"/>
        </w:rPr>
        <w:t>如图，蓝色点是提取骨架的结果，红色点是根据轮廓曲率得到的高曲率的点。</w:t>
      </w:r>
      <w:r w:rsidR="00416654">
        <w:rPr>
          <w:rFonts w:ascii="宋体" w:eastAsia="宋体" w:hAnsi="宋体" w:hint="eastAsia"/>
          <w:noProof/>
          <w:sz w:val="24"/>
          <w:szCs w:val="24"/>
        </w:rPr>
        <w:t>离蓝色点中的端点距离最近的红色点，将成为优先考虑的划分点，这周的工作就做到这一步。</w:t>
      </w:r>
    </w:p>
    <w:p w14:paraId="31EB7F06" w14:textId="0912061E" w:rsidR="00423DC2" w:rsidRDefault="00423DC2" w:rsidP="00730DC0">
      <w:pPr>
        <w:rPr>
          <w:rFonts w:ascii="宋体" w:eastAsia="宋体" w:hAnsi="宋体"/>
          <w:noProof/>
          <w:sz w:val="24"/>
          <w:szCs w:val="24"/>
        </w:rPr>
      </w:pPr>
      <w:r>
        <w:rPr>
          <w:noProof/>
        </w:rPr>
        <w:drawing>
          <wp:inline distT="0" distB="0" distL="0" distR="0" wp14:anchorId="52E4EEA6" wp14:editId="6CB14659">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7724" cy="2748155"/>
                    </a:xfrm>
                    <a:prstGeom prst="rect">
                      <a:avLst/>
                    </a:prstGeom>
                  </pic:spPr>
                </pic:pic>
              </a:graphicData>
            </a:graphic>
          </wp:inline>
        </w:drawing>
      </w:r>
      <w:r>
        <w:rPr>
          <w:noProof/>
        </w:rPr>
        <w:drawing>
          <wp:inline distT="0" distB="0" distL="0" distR="0" wp14:anchorId="688D8DF8" wp14:editId="106836FB">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7199" cy="2708401"/>
                    </a:xfrm>
                    <a:prstGeom prst="rect">
                      <a:avLst/>
                    </a:prstGeom>
                  </pic:spPr>
                </pic:pic>
              </a:graphicData>
            </a:graphic>
          </wp:inline>
        </w:drawing>
      </w:r>
    </w:p>
    <w:p w14:paraId="13815297" w14:textId="69C0918E" w:rsidR="002A774F" w:rsidRDefault="002A774F" w:rsidP="00730DC0">
      <w:pPr>
        <w:rPr>
          <w:rFonts w:ascii="宋体" w:eastAsia="宋体" w:hAnsi="宋体" w:hint="eastAsia"/>
          <w:noProof/>
          <w:sz w:val="24"/>
          <w:szCs w:val="24"/>
        </w:rPr>
      </w:pPr>
      <w:r>
        <w:rPr>
          <w:noProof/>
        </w:rPr>
        <w:drawing>
          <wp:inline distT="0" distB="0" distL="0" distR="0" wp14:anchorId="1B9CEB20" wp14:editId="3BCF911B">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751" cy="2316184"/>
                    </a:xfrm>
                    <a:prstGeom prst="rect">
                      <a:avLst/>
                    </a:prstGeom>
                  </pic:spPr>
                </pic:pic>
              </a:graphicData>
            </a:graphic>
          </wp:inline>
        </w:drawing>
      </w:r>
      <w:r>
        <w:rPr>
          <w:noProof/>
        </w:rPr>
        <w:drawing>
          <wp:inline distT="0" distB="0" distL="0" distR="0" wp14:anchorId="03A5D494" wp14:editId="1FFBAB5F">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14:paraId="25AA7C70" w14:textId="77777777" w:rsidR="002A774F" w:rsidRPr="003D70E0" w:rsidRDefault="002A774F" w:rsidP="00730DC0">
      <w:pPr>
        <w:rPr>
          <w:rFonts w:ascii="宋体" w:eastAsia="宋体" w:hAnsi="宋体" w:hint="eastAsia"/>
          <w:noProof/>
          <w:sz w:val="24"/>
          <w:szCs w:val="24"/>
        </w:rPr>
      </w:pPr>
    </w:p>
    <w:sectPr w:rsidR="002A774F" w:rsidRPr="003D70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B0F99C" w14:textId="77777777" w:rsidR="00EC5333" w:rsidRDefault="00EC5333" w:rsidP="0042152B">
      <w:r>
        <w:separator/>
      </w:r>
    </w:p>
  </w:endnote>
  <w:endnote w:type="continuationSeparator" w:id="0">
    <w:p w14:paraId="595D5E5F" w14:textId="77777777" w:rsidR="00EC5333" w:rsidRDefault="00EC5333" w:rsidP="00421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19E6BA" w14:textId="77777777" w:rsidR="00EC5333" w:rsidRDefault="00EC5333" w:rsidP="0042152B">
      <w:r>
        <w:separator/>
      </w:r>
    </w:p>
  </w:footnote>
  <w:footnote w:type="continuationSeparator" w:id="0">
    <w:p w14:paraId="6D5A1FAF" w14:textId="77777777" w:rsidR="00EC5333" w:rsidRDefault="00EC5333" w:rsidP="004215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127"/>
    <w:rsid w:val="0001396F"/>
    <w:rsid w:val="00020BE5"/>
    <w:rsid w:val="00096BD8"/>
    <w:rsid w:val="00222BA8"/>
    <w:rsid w:val="002600C5"/>
    <w:rsid w:val="002A774F"/>
    <w:rsid w:val="002E039B"/>
    <w:rsid w:val="00306E45"/>
    <w:rsid w:val="003A7037"/>
    <w:rsid w:val="003D70E0"/>
    <w:rsid w:val="00416654"/>
    <w:rsid w:val="0042152B"/>
    <w:rsid w:val="00423DC2"/>
    <w:rsid w:val="005531B5"/>
    <w:rsid w:val="00634BEE"/>
    <w:rsid w:val="00730DC0"/>
    <w:rsid w:val="007B3CB8"/>
    <w:rsid w:val="00820D97"/>
    <w:rsid w:val="008B13B0"/>
    <w:rsid w:val="008B47B3"/>
    <w:rsid w:val="0092746A"/>
    <w:rsid w:val="009544C7"/>
    <w:rsid w:val="00977C67"/>
    <w:rsid w:val="00A44BCB"/>
    <w:rsid w:val="00A97463"/>
    <w:rsid w:val="00B20109"/>
    <w:rsid w:val="00CE7364"/>
    <w:rsid w:val="00D82127"/>
    <w:rsid w:val="00DA4019"/>
    <w:rsid w:val="00EA5790"/>
    <w:rsid w:val="00EC5333"/>
    <w:rsid w:val="00F20614"/>
    <w:rsid w:val="00F425E6"/>
    <w:rsid w:val="00F6405D"/>
    <w:rsid w:val="00F67322"/>
    <w:rsid w:val="00F84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580A3"/>
  <w15:chartTrackingRefBased/>
  <w15:docId w15:val="{770C767D-90AD-4D12-9E56-A16F31655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15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152B"/>
    <w:rPr>
      <w:sz w:val="18"/>
      <w:szCs w:val="18"/>
    </w:rPr>
  </w:style>
  <w:style w:type="paragraph" w:styleId="a5">
    <w:name w:val="footer"/>
    <w:basedOn w:val="a"/>
    <w:link w:val="a6"/>
    <w:uiPriority w:val="99"/>
    <w:unhideWhenUsed/>
    <w:rsid w:val="0042152B"/>
    <w:pPr>
      <w:tabs>
        <w:tab w:val="center" w:pos="4153"/>
        <w:tab w:val="right" w:pos="8306"/>
      </w:tabs>
      <w:snapToGrid w:val="0"/>
      <w:jc w:val="left"/>
    </w:pPr>
    <w:rPr>
      <w:sz w:val="18"/>
      <w:szCs w:val="18"/>
    </w:rPr>
  </w:style>
  <w:style w:type="character" w:customStyle="1" w:styleId="a6">
    <w:name w:val="页脚 字符"/>
    <w:basedOn w:val="a0"/>
    <w:link w:val="a5"/>
    <w:uiPriority w:val="99"/>
    <w:rsid w:val="0042152B"/>
    <w:rPr>
      <w:sz w:val="18"/>
      <w:szCs w:val="18"/>
    </w:rPr>
  </w:style>
  <w:style w:type="paragraph" w:customStyle="1" w:styleId="MTDisplayEquation">
    <w:name w:val="MTDisplayEquation"/>
    <w:basedOn w:val="a"/>
    <w:next w:val="a"/>
    <w:link w:val="MTDisplayEquation0"/>
    <w:rsid w:val="00B20109"/>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sid w:val="00B20109"/>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204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oleObject" Target="embeddings/oleObject2.bin"/><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4</Pages>
  <Words>168</Words>
  <Characters>959</Characters>
  <Application>Microsoft Office Word</Application>
  <DocSecurity>0</DocSecurity>
  <Lines>7</Lines>
  <Paragraphs>2</Paragraphs>
  <ScaleCrop>false</ScaleCrop>
  <Company/>
  <LinksUpToDate>false</LinksUpToDate>
  <CharactersWithSpaces>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xiaokang liu</dc:creator>
  <cp:keywords/>
  <dc:description/>
  <cp:lastModifiedBy>liuxk</cp:lastModifiedBy>
  <cp:revision>8</cp:revision>
  <dcterms:created xsi:type="dcterms:W3CDTF">2018-07-15T08:35:00Z</dcterms:created>
  <dcterms:modified xsi:type="dcterms:W3CDTF">2018-09-02T20:18:00Z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