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每400年就有97个闰年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使用前缀和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起始日期大于2月，加一年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截止日期小于2月28/29号，减一年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0"/>
          <w:szCs w:val="20"/>
          <w:bdr w:val="none" w:color="auto" w:sz="0" w:space="0"/>
          <w:shd w:val="clear" w:fill="FFFFFF"/>
        </w:rPr>
        <w:t>#include 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map&lt;string,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&gt; mp{{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"January"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,1},{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"February"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,2},{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"March"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"April"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"May"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,5},{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"June"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,6},{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"July"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,7}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"August"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,8},{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"September"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,9},{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"October"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,10},{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"November"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,11},{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"December"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,12}};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isrun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year)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year%400==0||year%4==0&amp;&amp;year%100;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getsum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sum = a/400*97;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tmp = a - a%400+1;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(;tmp&lt;=a;++tmp){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sum += isrun(tmp);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scan1 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string tmp;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day,year,month;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cin&gt;&gt;tmp;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"%d,%d"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,&amp;day,&amp;year);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month = mp[tmp];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(month&gt;2)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year++;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year;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scan2 ()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string tmp;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day,year,month;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cin&gt;&gt;tmp;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8F8F8"/>
        </w:rPr>
        <w:t>"%d,%d"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,&amp;day,&amp;year);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month = mp[tmp];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(!(month&gt;2||month==2&amp;&amp;(day==29||day==28)))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year--;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year;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cin&gt;&gt;t;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m=0;m&lt;t;++m){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 = scan1();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b = scan2();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"case #%d:\n"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cout&lt;&lt;getsum(b)-getsum(a-1)&lt;&lt;endl;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69407"/>
    <w:multiLevelType w:val="multilevel"/>
    <w:tmpl w:val="DB3694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19AE"/>
    <w:rsid w:val="673719A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2018-06-22T23:51:00Z</dcterms:created>
  <dc:creator>空城旧事1383376188</dc:creator>
  <cp:lastModifiedBy>空城旧事1383376188</cp:lastModifiedBy>
  <dcterms:modified xsi:type="dcterms:W3CDTF">2018-06-22T23:51:58Z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