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C22A" w14:textId="1D619BB6" w:rsidR="002604EA" w:rsidRPr="001463BA" w:rsidRDefault="00302E6B">
      <w:pPr>
        <w:rPr>
          <w:b/>
          <w:bCs/>
          <w:color w:val="FF0000"/>
          <w:u w:val="single"/>
        </w:rPr>
      </w:pPr>
      <w:r w:rsidRPr="001463BA">
        <w:rPr>
          <w:b/>
          <w:bCs/>
          <w:color w:val="FF0000"/>
          <w:u w:val="single"/>
        </w:rPr>
        <w:t>NO TRIPLES NO TEMPLATE</w:t>
      </w:r>
    </w:p>
    <w:p w14:paraId="31B2F2B9" w14:textId="266E1FC7" w:rsidR="00302E6B" w:rsidRDefault="00593C61">
      <w:pPr>
        <w:rPr>
          <w:color w:val="FF0000"/>
        </w:rPr>
      </w:pPr>
      <w:r>
        <w:rPr>
          <w:color w:val="FF0000"/>
        </w:rPr>
        <w:t>SUPERANNUATION</w:t>
      </w:r>
      <w:r w:rsidR="00302E6B">
        <w:rPr>
          <w:color w:val="FF0000"/>
        </w:rPr>
        <w:t xml:space="preserve">LEVEL 1 </w:t>
      </w:r>
    </w:p>
    <w:p w14:paraId="37E3E663" w14:textId="77777777" w:rsidR="00BE2940" w:rsidRPr="00BE2940" w:rsidRDefault="00BE2940" w:rsidP="00BE2940">
      <w:pPr>
        <w:rPr>
          <w:color w:val="000000" w:themeColor="text1"/>
        </w:rPr>
      </w:pPr>
      <w:r w:rsidRPr="00BE2940">
        <w:rPr>
          <w:color w:val="000000" w:themeColor="text1"/>
        </w:rPr>
        <w:t>Based on the context provided, I suggest the following set of Level 1 Capabilities for your organization's Business Capability Map:</w:t>
      </w:r>
    </w:p>
    <w:p w14:paraId="3D0A34E3" w14:textId="77777777" w:rsidR="00BE2940" w:rsidRPr="00BE2940" w:rsidRDefault="00BE2940" w:rsidP="00BE2940">
      <w:pPr>
        <w:rPr>
          <w:color w:val="000000" w:themeColor="text1"/>
        </w:rPr>
      </w:pPr>
    </w:p>
    <w:p w14:paraId="4B9BC8E6" w14:textId="77777777" w:rsidR="00BE2940" w:rsidRPr="00BE2940" w:rsidRDefault="00BE2940" w:rsidP="00BE2940">
      <w:pPr>
        <w:rPr>
          <w:color w:val="000000" w:themeColor="text1"/>
        </w:rPr>
      </w:pPr>
      <w:r w:rsidRPr="00BE2940">
        <w:rPr>
          <w:color w:val="000000" w:themeColor="text1"/>
        </w:rPr>
        <w:t>1. Member Acquisition and Retention</w:t>
      </w:r>
    </w:p>
    <w:p w14:paraId="3276F0A1" w14:textId="77777777" w:rsidR="00BE2940" w:rsidRPr="00BE2940" w:rsidRDefault="00BE2940" w:rsidP="00BE2940">
      <w:pPr>
        <w:rPr>
          <w:color w:val="000000" w:themeColor="text1"/>
        </w:rPr>
      </w:pPr>
      <w:r w:rsidRPr="00BE2940">
        <w:rPr>
          <w:color w:val="000000" w:themeColor="text1"/>
        </w:rPr>
        <w:t>2. Choice Distribution Channel Management</w:t>
      </w:r>
    </w:p>
    <w:p w14:paraId="17FA187F" w14:textId="77777777" w:rsidR="00BE2940" w:rsidRPr="00BE2940" w:rsidRDefault="00BE2940" w:rsidP="00BE2940">
      <w:pPr>
        <w:rPr>
          <w:color w:val="000000" w:themeColor="text1"/>
        </w:rPr>
      </w:pPr>
      <w:r w:rsidRPr="00BE2940">
        <w:rPr>
          <w:color w:val="000000" w:themeColor="text1"/>
        </w:rPr>
        <w:t>3. Employer Relationship Management</w:t>
      </w:r>
    </w:p>
    <w:p w14:paraId="708A88F7" w14:textId="77777777" w:rsidR="00BE2940" w:rsidRPr="00BE2940" w:rsidRDefault="00BE2940" w:rsidP="00BE2940">
      <w:pPr>
        <w:rPr>
          <w:color w:val="000000" w:themeColor="text1"/>
        </w:rPr>
      </w:pPr>
      <w:r w:rsidRPr="00BE2940">
        <w:rPr>
          <w:color w:val="000000" w:themeColor="text1"/>
        </w:rPr>
        <w:t>4. External Financial Adviser (EFA) Partnerships</w:t>
      </w:r>
    </w:p>
    <w:p w14:paraId="0DB55ADA" w14:textId="77777777" w:rsidR="00BE2940" w:rsidRPr="00BE2940" w:rsidRDefault="00BE2940" w:rsidP="00BE2940">
      <w:pPr>
        <w:rPr>
          <w:color w:val="000000" w:themeColor="text1"/>
        </w:rPr>
      </w:pPr>
      <w:r w:rsidRPr="00BE2940">
        <w:rPr>
          <w:color w:val="000000" w:themeColor="text1"/>
        </w:rPr>
        <w:t>5. Brand Management and Awareness</w:t>
      </w:r>
    </w:p>
    <w:p w14:paraId="016B1F10" w14:textId="77777777" w:rsidR="00BE2940" w:rsidRPr="00BE2940" w:rsidRDefault="00BE2940" w:rsidP="00BE2940">
      <w:pPr>
        <w:rPr>
          <w:color w:val="000000" w:themeColor="text1"/>
        </w:rPr>
      </w:pPr>
      <w:r w:rsidRPr="00BE2940">
        <w:rPr>
          <w:color w:val="000000" w:themeColor="text1"/>
        </w:rPr>
        <w:t>6. Targeted Growth and Distribution Strategy</w:t>
      </w:r>
    </w:p>
    <w:p w14:paraId="05934F54" w14:textId="77777777" w:rsidR="00BE2940" w:rsidRPr="00BE2940" w:rsidRDefault="00BE2940" w:rsidP="00BE2940">
      <w:pPr>
        <w:rPr>
          <w:color w:val="000000" w:themeColor="text1"/>
        </w:rPr>
      </w:pPr>
      <w:r w:rsidRPr="00BE2940">
        <w:rPr>
          <w:color w:val="000000" w:themeColor="text1"/>
        </w:rPr>
        <w:t>7. People and Culture Management</w:t>
      </w:r>
    </w:p>
    <w:p w14:paraId="7F570AED" w14:textId="77777777" w:rsidR="00BE2940" w:rsidRPr="00BE2940" w:rsidRDefault="00BE2940" w:rsidP="00BE2940">
      <w:pPr>
        <w:rPr>
          <w:color w:val="000000" w:themeColor="text1"/>
        </w:rPr>
      </w:pPr>
      <w:r w:rsidRPr="00BE2940">
        <w:rPr>
          <w:color w:val="000000" w:themeColor="text1"/>
        </w:rPr>
        <w:t>8. Operating Model Optimization</w:t>
      </w:r>
    </w:p>
    <w:p w14:paraId="494B2164" w14:textId="77777777" w:rsidR="00BE2940" w:rsidRPr="00BE2940" w:rsidRDefault="00BE2940" w:rsidP="00BE2940">
      <w:pPr>
        <w:rPr>
          <w:color w:val="000000" w:themeColor="text1"/>
        </w:rPr>
      </w:pPr>
      <w:r w:rsidRPr="00BE2940">
        <w:rPr>
          <w:color w:val="000000" w:themeColor="text1"/>
        </w:rPr>
        <w:t>9. Efficiency and Productivity Improvement</w:t>
      </w:r>
    </w:p>
    <w:p w14:paraId="624CE227" w14:textId="77777777" w:rsidR="00BE2940" w:rsidRPr="00BE2940" w:rsidRDefault="00BE2940" w:rsidP="00BE2940">
      <w:pPr>
        <w:rPr>
          <w:color w:val="000000" w:themeColor="text1"/>
        </w:rPr>
      </w:pPr>
      <w:r w:rsidRPr="00BE2940">
        <w:rPr>
          <w:color w:val="000000" w:themeColor="text1"/>
        </w:rPr>
        <w:t>10. Process and Technology Automation</w:t>
      </w:r>
    </w:p>
    <w:p w14:paraId="3A8CD06E" w14:textId="77777777" w:rsidR="00BE2940" w:rsidRPr="00BE2940" w:rsidRDefault="00BE2940" w:rsidP="00BE2940">
      <w:pPr>
        <w:rPr>
          <w:color w:val="000000" w:themeColor="text1"/>
        </w:rPr>
      </w:pPr>
    </w:p>
    <w:p w14:paraId="4724D2C5" w14:textId="77777777" w:rsidR="00BE2940" w:rsidRPr="00BE2940" w:rsidRDefault="00BE2940" w:rsidP="00BE2940">
      <w:pPr>
        <w:pBdr>
          <w:bottom w:val="thinThickThinMediumGap" w:sz="18" w:space="1" w:color="auto"/>
        </w:pBdr>
        <w:rPr>
          <w:color w:val="000000" w:themeColor="text1"/>
        </w:rPr>
      </w:pPr>
      <w:r w:rsidRPr="00BE2940">
        <w:rPr>
          <w:color w:val="000000" w:themeColor="text1"/>
        </w:rPr>
        <w:t>These capabilities are designed to address the key aspects of your organization's context, including its focus on member experience, growth strategies, financial wellbeing, and culture. By developing these capabilities, your organization will be better equipped to achieve its objectives and differentiate itself in the market.</w:t>
      </w:r>
    </w:p>
    <w:p w14:paraId="714A9D1A" w14:textId="66AADD18" w:rsidR="00302E6B" w:rsidRDefault="00593C61" w:rsidP="00BE2940">
      <w:pPr>
        <w:rPr>
          <w:color w:val="FF0000"/>
        </w:rPr>
      </w:pPr>
      <w:r>
        <w:rPr>
          <w:color w:val="FF0000"/>
        </w:rPr>
        <w:t>SUPERANNUATION</w:t>
      </w:r>
      <w:r w:rsidR="00302E6B">
        <w:rPr>
          <w:color w:val="FF0000"/>
        </w:rPr>
        <w:t xml:space="preserve">LEVEL 2 </w:t>
      </w:r>
    </w:p>
    <w:p w14:paraId="3653BFCD" w14:textId="77777777" w:rsidR="000D3C77" w:rsidRPr="000D3C77" w:rsidRDefault="000D3C77" w:rsidP="000D3C77">
      <w:pPr>
        <w:rPr>
          <w:color w:val="000000" w:themeColor="text1"/>
        </w:rPr>
      </w:pPr>
      <w:r w:rsidRPr="000D3C77">
        <w:rPr>
          <w:color w:val="000000" w:themeColor="text1"/>
        </w:rPr>
        <w:t>Level 1 Capabilities:</w:t>
      </w:r>
    </w:p>
    <w:p w14:paraId="45F1EAF9" w14:textId="77777777" w:rsidR="000D3C77" w:rsidRPr="000D3C77" w:rsidRDefault="000D3C77" w:rsidP="000D3C77">
      <w:pPr>
        <w:rPr>
          <w:color w:val="000000" w:themeColor="text1"/>
        </w:rPr>
      </w:pPr>
    </w:p>
    <w:p w14:paraId="6CD02194" w14:textId="77777777" w:rsidR="000D3C77" w:rsidRPr="000D3C77" w:rsidRDefault="000D3C77" w:rsidP="000D3C77">
      <w:pPr>
        <w:rPr>
          <w:color w:val="000000" w:themeColor="text1"/>
        </w:rPr>
      </w:pPr>
      <w:r w:rsidRPr="000D3C77">
        <w:rPr>
          <w:color w:val="000000" w:themeColor="text1"/>
        </w:rPr>
        <w:t>| Service Category | Service | Description of Service | Team | Who is responsible for the service |</w:t>
      </w:r>
    </w:p>
    <w:p w14:paraId="07A523C7" w14:textId="77777777" w:rsidR="000D3C77" w:rsidRPr="000D3C77" w:rsidRDefault="000D3C77" w:rsidP="000D3C77">
      <w:pPr>
        <w:rPr>
          <w:color w:val="000000" w:themeColor="text1"/>
        </w:rPr>
      </w:pPr>
      <w:r w:rsidRPr="000D3C77">
        <w:rPr>
          <w:color w:val="000000" w:themeColor="text1"/>
        </w:rPr>
        <w:t>| --- | --- | --- | --- | --- |</w:t>
      </w:r>
    </w:p>
    <w:p w14:paraId="655A4A41" w14:textId="67C8C443" w:rsidR="000D3C77" w:rsidRPr="000D3C77" w:rsidRDefault="000D3C77" w:rsidP="000D3C77">
      <w:pPr>
        <w:rPr>
          <w:color w:val="000000" w:themeColor="text1"/>
        </w:rPr>
      </w:pPr>
      <w:r w:rsidRPr="000D3C77">
        <w:rPr>
          <w:color w:val="000000" w:themeColor="text1"/>
        </w:rPr>
        <w:lastRenderedPageBreak/>
        <w:t xml:space="preserve">| Workplace Advice | 1. Intra-fund advice on </w:t>
      </w:r>
      <w:proofErr w:type="spellStart"/>
      <w:r w:rsidR="00593C61">
        <w:rPr>
          <w:color w:val="000000" w:themeColor="text1"/>
        </w:rPr>
        <w:t>Superannuation</w:t>
      </w:r>
      <w:r w:rsidRPr="000D3C77">
        <w:rPr>
          <w:color w:val="000000" w:themeColor="text1"/>
        </w:rPr>
        <w:t>account</w:t>
      </w:r>
      <w:proofErr w:type="spellEnd"/>
      <w:r w:rsidRPr="000D3C77">
        <w:rPr>
          <w:color w:val="000000" w:themeColor="text1"/>
        </w:rPr>
        <w:t xml:space="preserve"> in the workplace | To provide intra-fund advice on their </w:t>
      </w:r>
      <w:proofErr w:type="spellStart"/>
      <w:r w:rsidR="00593C61">
        <w:rPr>
          <w:color w:val="000000" w:themeColor="text1"/>
        </w:rPr>
        <w:t>Superannuation</w:t>
      </w:r>
      <w:r w:rsidRPr="000D3C77">
        <w:rPr>
          <w:color w:val="000000" w:themeColor="text1"/>
        </w:rPr>
        <w:t>account</w:t>
      </w:r>
      <w:proofErr w:type="spellEnd"/>
      <w:r w:rsidRPr="000D3C77">
        <w:rPr>
          <w:color w:val="000000" w:themeColor="text1"/>
        </w:rPr>
        <w:t xml:space="preserve"> to customers in the workplace, including discussing and providing advice on contributions, insurance (</w:t>
      </w:r>
      <w:proofErr w:type="spellStart"/>
      <w:r w:rsidR="00593C61">
        <w:rPr>
          <w:color w:val="000000" w:themeColor="text1"/>
        </w:rPr>
        <w:t>Superannuation</w:t>
      </w:r>
      <w:r w:rsidRPr="000D3C77">
        <w:rPr>
          <w:color w:val="000000" w:themeColor="text1"/>
        </w:rPr>
        <w:t>only</w:t>
      </w:r>
      <w:proofErr w:type="spellEnd"/>
      <w:r w:rsidRPr="000D3C77">
        <w:rPr>
          <w:color w:val="000000" w:themeColor="text1"/>
        </w:rPr>
        <w:t xml:space="preserve">), and investments. | Member Services </w:t>
      </w:r>
      <w:proofErr w:type="gramStart"/>
      <w:r w:rsidRPr="000D3C77">
        <w:rPr>
          <w:color w:val="000000" w:themeColor="text1"/>
        </w:rPr>
        <w:t>|  |</w:t>
      </w:r>
      <w:proofErr w:type="gramEnd"/>
    </w:p>
    <w:p w14:paraId="53DF8BF5" w14:textId="77777777" w:rsidR="000D3C77" w:rsidRPr="000D3C77" w:rsidRDefault="000D3C77" w:rsidP="000D3C77">
      <w:pPr>
        <w:rPr>
          <w:color w:val="000000" w:themeColor="text1"/>
        </w:rPr>
      </w:pPr>
      <w:r w:rsidRPr="000D3C77">
        <w:rPr>
          <w:color w:val="000000" w:themeColor="text1"/>
        </w:rPr>
        <w:t xml:space="preserve">| Comprehensive Advice | 2. Comprehensive advice over a two-appointment model | To provide comprehensive advice over a two-appointment model, covering the member's entire situation, and implementing the advice given. | </w:t>
      </w:r>
      <w:proofErr w:type="spellStart"/>
      <w:r w:rsidRPr="000D3C77">
        <w:rPr>
          <w:color w:val="000000" w:themeColor="text1"/>
        </w:rPr>
        <w:t>NaNNaN</w:t>
      </w:r>
      <w:proofErr w:type="spellEnd"/>
      <w:r w:rsidRPr="000D3C77">
        <w:rPr>
          <w:color w:val="000000" w:themeColor="text1"/>
        </w:rPr>
        <w:t xml:space="preserve"> </w:t>
      </w:r>
      <w:proofErr w:type="gramStart"/>
      <w:r w:rsidRPr="000D3C77">
        <w:rPr>
          <w:color w:val="000000" w:themeColor="text1"/>
        </w:rPr>
        <w:t>|  |</w:t>
      </w:r>
      <w:proofErr w:type="gramEnd"/>
    </w:p>
    <w:p w14:paraId="420928DF" w14:textId="77777777" w:rsidR="000D3C77" w:rsidRPr="000D3C77" w:rsidRDefault="000D3C77" w:rsidP="000D3C77">
      <w:pPr>
        <w:rPr>
          <w:color w:val="000000" w:themeColor="text1"/>
        </w:rPr>
      </w:pPr>
      <w:r w:rsidRPr="000D3C77">
        <w:rPr>
          <w:color w:val="000000" w:themeColor="text1"/>
        </w:rPr>
        <w:t xml:space="preserve">| Income Account | 3. Transferring funds out of the Accumulation Account and into the Income Account | To transfer funds out of the Accumulation Account and into the Income Account. | Retirement Services - CMS </w:t>
      </w:r>
      <w:proofErr w:type="gramStart"/>
      <w:r w:rsidRPr="000D3C77">
        <w:rPr>
          <w:color w:val="000000" w:themeColor="text1"/>
        </w:rPr>
        <w:t>|  |</w:t>
      </w:r>
      <w:proofErr w:type="gramEnd"/>
    </w:p>
    <w:p w14:paraId="7471B7F1" w14:textId="77777777" w:rsidR="000D3C77" w:rsidRPr="000D3C77" w:rsidRDefault="000D3C77" w:rsidP="000D3C77">
      <w:pPr>
        <w:rPr>
          <w:color w:val="000000" w:themeColor="text1"/>
        </w:rPr>
      </w:pPr>
      <w:r w:rsidRPr="000D3C77">
        <w:rPr>
          <w:color w:val="000000" w:themeColor="text1"/>
        </w:rPr>
        <w:t xml:space="preserve">| Transition to Retirement (TTR) | 4. Transition to Retirement (TTR) Account | To transfer funds out of the Accumulation Account and into the TTR Account. | Retirement Services - CMS </w:t>
      </w:r>
      <w:proofErr w:type="gramStart"/>
      <w:r w:rsidRPr="000D3C77">
        <w:rPr>
          <w:color w:val="000000" w:themeColor="text1"/>
        </w:rPr>
        <w:t>|  |</w:t>
      </w:r>
      <w:proofErr w:type="gramEnd"/>
    </w:p>
    <w:p w14:paraId="49AA9CF3" w14:textId="77777777" w:rsidR="000D3C77" w:rsidRPr="000D3C77" w:rsidRDefault="000D3C77" w:rsidP="000D3C77">
      <w:pPr>
        <w:rPr>
          <w:color w:val="000000" w:themeColor="text1"/>
        </w:rPr>
      </w:pPr>
      <w:r w:rsidRPr="000D3C77">
        <w:rPr>
          <w:color w:val="000000" w:themeColor="text1"/>
        </w:rPr>
        <w:t xml:space="preserve">| Defined Benefit Account | 5. Withdrawal from a Defined Benefit Account | To make withdrawals from a Defined Benefit Account. | Retirement Services - EDT </w:t>
      </w:r>
      <w:proofErr w:type="gramStart"/>
      <w:r w:rsidRPr="000D3C77">
        <w:rPr>
          <w:color w:val="000000" w:themeColor="text1"/>
        </w:rPr>
        <w:t>|  |</w:t>
      </w:r>
      <w:proofErr w:type="gramEnd"/>
    </w:p>
    <w:p w14:paraId="3153EE9E" w14:textId="77777777" w:rsidR="000D3C77" w:rsidRPr="000D3C77" w:rsidRDefault="000D3C77" w:rsidP="000D3C77">
      <w:pPr>
        <w:rPr>
          <w:color w:val="000000" w:themeColor="text1"/>
        </w:rPr>
      </w:pPr>
      <w:r w:rsidRPr="000D3C77">
        <w:rPr>
          <w:color w:val="000000" w:themeColor="text1"/>
        </w:rPr>
        <w:t xml:space="preserve">| Deferred Retirement Account | 6. Withdrawal from a Deferred Retirement Benefit Account | To make withdrawals from a Deferred Retirement Benefit Account. | Retirement Services - EDT </w:t>
      </w:r>
      <w:proofErr w:type="gramStart"/>
      <w:r w:rsidRPr="000D3C77">
        <w:rPr>
          <w:color w:val="000000" w:themeColor="text1"/>
        </w:rPr>
        <w:t>|  |</w:t>
      </w:r>
      <w:proofErr w:type="gramEnd"/>
    </w:p>
    <w:p w14:paraId="7BF60327" w14:textId="77777777" w:rsidR="000D3C77" w:rsidRPr="000D3C77" w:rsidRDefault="000D3C77" w:rsidP="000D3C77">
      <w:pPr>
        <w:rPr>
          <w:color w:val="000000" w:themeColor="text1"/>
        </w:rPr>
      </w:pPr>
    </w:p>
    <w:p w14:paraId="27E3F49E" w14:textId="77777777" w:rsidR="000D3C77" w:rsidRPr="000D3C77" w:rsidRDefault="000D3C77" w:rsidP="000D3C77">
      <w:pPr>
        <w:rPr>
          <w:color w:val="000000" w:themeColor="text1"/>
        </w:rPr>
      </w:pPr>
      <w:r w:rsidRPr="000D3C77">
        <w:rPr>
          <w:color w:val="000000" w:themeColor="text1"/>
        </w:rPr>
        <w:t>Level 2 Sub-Capabilities:</w:t>
      </w:r>
    </w:p>
    <w:p w14:paraId="6F2C1834" w14:textId="77777777" w:rsidR="000D3C77" w:rsidRPr="000D3C77" w:rsidRDefault="000D3C77" w:rsidP="000D3C77">
      <w:pPr>
        <w:rPr>
          <w:color w:val="000000" w:themeColor="text1"/>
        </w:rPr>
      </w:pPr>
    </w:p>
    <w:p w14:paraId="09A975AF" w14:textId="77777777" w:rsidR="000D3C77" w:rsidRPr="000D3C77" w:rsidRDefault="000D3C77" w:rsidP="000D3C77">
      <w:pPr>
        <w:rPr>
          <w:color w:val="000000" w:themeColor="text1"/>
        </w:rPr>
      </w:pPr>
      <w:r w:rsidRPr="000D3C77">
        <w:rPr>
          <w:color w:val="000000" w:themeColor="text1"/>
        </w:rPr>
        <w:t>| Sub-Capability | Description of Service | Team | Who is responsible for the service |</w:t>
      </w:r>
    </w:p>
    <w:p w14:paraId="4514788A" w14:textId="77777777" w:rsidR="000D3C77" w:rsidRPr="000D3C77" w:rsidRDefault="000D3C77" w:rsidP="000D3C77">
      <w:pPr>
        <w:rPr>
          <w:color w:val="000000" w:themeColor="text1"/>
        </w:rPr>
      </w:pPr>
      <w:r w:rsidRPr="000D3C77">
        <w:rPr>
          <w:color w:val="000000" w:themeColor="text1"/>
        </w:rPr>
        <w:t>| --- | --- | --- | --- |</w:t>
      </w:r>
    </w:p>
    <w:p w14:paraId="3D61284A" w14:textId="4EC83260" w:rsidR="000D3C77" w:rsidRPr="000D3C77" w:rsidRDefault="000D3C77" w:rsidP="000D3C77">
      <w:pPr>
        <w:rPr>
          <w:color w:val="000000" w:themeColor="text1"/>
        </w:rPr>
      </w:pPr>
      <w:r w:rsidRPr="000D3C77">
        <w:rPr>
          <w:color w:val="000000" w:themeColor="text1"/>
        </w:rPr>
        <w:t xml:space="preserve">| Intra-fund Advice (Workplace Advice) | Provision of advice on contributions, insurance, and investments within a </w:t>
      </w:r>
      <w:proofErr w:type="spellStart"/>
      <w:r w:rsidR="00593C61">
        <w:rPr>
          <w:color w:val="000000" w:themeColor="text1"/>
        </w:rPr>
        <w:t>Superannuation</w:t>
      </w:r>
      <w:r w:rsidRPr="000D3C77">
        <w:rPr>
          <w:color w:val="000000" w:themeColor="text1"/>
        </w:rPr>
        <w:t>account</w:t>
      </w:r>
      <w:proofErr w:type="spellEnd"/>
      <w:r w:rsidRPr="000D3C77">
        <w:rPr>
          <w:color w:val="000000" w:themeColor="text1"/>
        </w:rPr>
        <w:t xml:space="preserve"> in the workplace. | Member Services </w:t>
      </w:r>
      <w:proofErr w:type="gramStart"/>
      <w:r w:rsidRPr="000D3C77">
        <w:rPr>
          <w:color w:val="000000" w:themeColor="text1"/>
        </w:rPr>
        <w:t>|  |</w:t>
      </w:r>
      <w:proofErr w:type="gramEnd"/>
    </w:p>
    <w:p w14:paraId="535376C6" w14:textId="77777777" w:rsidR="000D3C77" w:rsidRPr="000D3C77" w:rsidRDefault="000D3C77" w:rsidP="000D3C77">
      <w:pPr>
        <w:rPr>
          <w:color w:val="000000" w:themeColor="text1"/>
        </w:rPr>
      </w:pPr>
      <w:r w:rsidRPr="000D3C77">
        <w:rPr>
          <w:color w:val="000000" w:themeColor="text1"/>
        </w:rPr>
        <w:t xml:space="preserve">| Two-Appointment Model (Comprehensive Advice) | Conducting comprehensive advice sessions over two appointments to cover the member's entire situation. | </w:t>
      </w:r>
      <w:proofErr w:type="spellStart"/>
      <w:r w:rsidRPr="000D3C77">
        <w:rPr>
          <w:color w:val="000000" w:themeColor="text1"/>
        </w:rPr>
        <w:t>NaNNaN</w:t>
      </w:r>
      <w:proofErr w:type="spellEnd"/>
      <w:r w:rsidRPr="000D3C77">
        <w:rPr>
          <w:color w:val="000000" w:themeColor="text1"/>
        </w:rPr>
        <w:t xml:space="preserve"> </w:t>
      </w:r>
      <w:proofErr w:type="gramStart"/>
      <w:r w:rsidRPr="000D3C77">
        <w:rPr>
          <w:color w:val="000000" w:themeColor="text1"/>
        </w:rPr>
        <w:t>|  |</w:t>
      </w:r>
      <w:proofErr w:type="gramEnd"/>
    </w:p>
    <w:p w14:paraId="4400663E" w14:textId="77777777" w:rsidR="000D3C77" w:rsidRPr="000D3C77" w:rsidRDefault="000D3C77" w:rsidP="000D3C77">
      <w:pPr>
        <w:rPr>
          <w:color w:val="000000" w:themeColor="text1"/>
        </w:rPr>
      </w:pPr>
      <w:r w:rsidRPr="000D3C77">
        <w:rPr>
          <w:color w:val="000000" w:themeColor="text1"/>
        </w:rPr>
        <w:t xml:space="preserve">| Accumulation Account to Income Account Transfer (Income Account) | Transferring funds from the Accumulation Account into the Income Account as part of the retirement process. | Retirement Services - CMS </w:t>
      </w:r>
      <w:proofErr w:type="gramStart"/>
      <w:r w:rsidRPr="000D3C77">
        <w:rPr>
          <w:color w:val="000000" w:themeColor="text1"/>
        </w:rPr>
        <w:t>|  |</w:t>
      </w:r>
      <w:proofErr w:type="gramEnd"/>
    </w:p>
    <w:p w14:paraId="5E5F29F8" w14:textId="77777777" w:rsidR="000D3C77" w:rsidRPr="000D3C77" w:rsidRDefault="000D3C77" w:rsidP="000D3C77">
      <w:pPr>
        <w:rPr>
          <w:color w:val="000000" w:themeColor="text1"/>
        </w:rPr>
      </w:pPr>
      <w:r w:rsidRPr="000D3C77">
        <w:rPr>
          <w:color w:val="000000" w:themeColor="text1"/>
        </w:rPr>
        <w:lastRenderedPageBreak/>
        <w:t xml:space="preserve">| Transition to Retirement (TTR) Account Implementation | Implementing the TTR account and transferring funds from the Accumulation Account. | Retirement Services - CMS </w:t>
      </w:r>
      <w:proofErr w:type="gramStart"/>
      <w:r w:rsidRPr="000D3C77">
        <w:rPr>
          <w:color w:val="000000" w:themeColor="text1"/>
        </w:rPr>
        <w:t>|  |</w:t>
      </w:r>
      <w:proofErr w:type="gramEnd"/>
    </w:p>
    <w:p w14:paraId="03D9F9F2" w14:textId="77777777" w:rsidR="000D3C77" w:rsidRPr="000D3C77" w:rsidRDefault="000D3C77" w:rsidP="000D3C77">
      <w:pPr>
        <w:rPr>
          <w:color w:val="000000" w:themeColor="text1"/>
        </w:rPr>
      </w:pPr>
      <w:r w:rsidRPr="000D3C77">
        <w:rPr>
          <w:color w:val="000000" w:themeColor="text1"/>
        </w:rPr>
        <w:t xml:space="preserve">| Defined Benefit Account Withdrawal (Defined Benefit Account payment) | Processing withdrawals from a Defined Benefit Account. | Retirement Services - EDT </w:t>
      </w:r>
      <w:proofErr w:type="gramStart"/>
      <w:r w:rsidRPr="000D3C77">
        <w:rPr>
          <w:color w:val="000000" w:themeColor="text1"/>
        </w:rPr>
        <w:t>|  |</w:t>
      </w:r>
      <w:proofErr w:type="gramEnd"/>
    </w:p>
    <w:p w14:paraId="5C566D23" w14:textId="77777777" w:rsidR="000D3C77" w:rsidRPr="000D3C77" w:rsidRDefault="000D3C77" w:rsidP="000D3C77">
      <w:pPr>
        <w:pBdr>
          <w:bottom w:val="thinThickThinMediumGap" w:sz="18" w:space="1" w:color="auto"/>
        </w:pBdr>
        <w:rPr>
          <w:color w:val="000000" w:themeColor="text1"/>
        </w:rPr>
      </w:pPr>
      <w:r w:rsidRPr="000D3C77">
        <w:rPr>
          <w:color w:val="000000" w:themeColor="text1"/>
        </w:rPr>
        <w:t xml:space="preserve">| Deferred Retirement Benefit Account Withdrawal (Deferred Retirement Account payment) | Processing withdrawals from a Deferred Retirement Benefit Account. | Retirement Services - EDT </w:t>
      </w:r>
      <w:proofErr w:type="gramStart"/>
      <w:r w:rsidRPr="000D3C77">
        <w:rPr>
          <w:color w:val="000000" w:themeColor="text1"/>
        </w:rPr>
        <w:t>|  |</w:t>
      </w:r>
      <w:proofErr w:type="gramEnd"/>
    </w:p>
    <w:p w14:paraId="6DE5F24D" w14:textId="77777777" w:rsidR="000D3C77" w:rsidRDefault="000D3C77" w:rsidP="000D3C77">
      <w:pPr>
        <w:rPr>
          <w:color w:val="FF0000"/>
        </w:rPr>
      </w:pPr>
    </w:p>
    <w:p w14:paraId="31136C63" w14:textId="113A96A5" w:rsidR="00302E6B" w:rsidRDefault="00593C61">
      <w:pPr>
        <w:rPr>
          <w:color w:val="FF0000"/>
        </w:rPr>
      </w:pPr>
      <w:r>
        <w:rPr>
          <w:color w:val="FF0000"/>
        </w:rPr>
        <w:t>MANUFACTURER</w:t>
      </w:r>
      <w:r w:rsidR="00302E6B">
        <w:rPr>
          <w:color w:val="FF0000"/>
        </w:rPr>
        <w:t>LEVEL 1</w:t>
      </w:r>
    </w:p>
    <w:p w14:paraId="0388EC07" w14:textId="0D1359B8" w:rsidR="001B47E3" w:rsidRPr="001B47E3" w:rsidRDefault="001B47E3" w:rsidP="001B47E3">
      <w:pPr>
        <w:rPr>
          <w:color w:val="000000" w:themeColor="text1"/>
        </w:rPr>
      </w:pPr>
      <w:r w:rsidRPr="001B47E3">
        <w:rPr>
          <w:color w:val="000000" w:themeColor="text1"/>
        </w:rPr>
        <w:t xml:space="preserve">Based on the provided </w:t>
      </w:r>
      <w:proofErr w:type="spellStart"/>
      <w:r w:rsidR="00593C61">
        <w:rPr>
          <w:color w:val="000000" w:themeColor="text1"/>
        </w:rPr>
        <w:t>Manufacturer</w:t>
      </w:r>
      <w:r w:rsidRPr="001B47E3">
        <w:rPr>
          <w:color w:val="000000" w:themeColor="text1"/>
        </w:rPr>
        <w:t>organizational</w:t>
      </w:r>
      <w:proofErr w:type="spellEnd"/>
      <w:r w:rsidRPr="001B47E3">
        <w:rPr>
          <w:color w:val="000000" w:themeColor="text1"/>
        </w:rPr>
        <w:t xml:space="preserve"> chart and context, I suggest the following Level 1 Capabilities to be included in the Business Capability Model for your organization:</w:t>
      </w:r>
    </w:p>
    <w:p w14:paraId="36D36C36" w14:textId="77777777" w:rsidR="001B47E3" w:rsidRPr="001B47E3" w:rsidRDefault="001B47E3" w:rsidP="001B47E3">
      <w:pPr>
        <w:rPr>
          <w:color w:val="000000" w:themeColor="text1"/>
        </w:rPr>
      </w:pPr>
    </w:p>
    <w:p w14:paraId="67EB18C6" w14:textId="77777777" w:rsidR="001B47E3" w:rsidRPr="001B47E3" w:rsidRDefault="001B47E3" w:rsidP="001B47E3">
      <w:pPr>
        <w:rPr>
          <w:color w:val="000000" w:themeColor="text1"/>
        </w:rPr>
      </w:pPr>
      <w:r w:rsidRPr="001B47E3">
        <w:rPr>
          <w:color w:val="000000" w:themeColor="text1"/>
        </w:rPr>
        <w:t>1. Strategic Planning and Leadership: This capability encompasses the CEO's role in setting the strategic direction of the company, working with the executive team to align resources and priorities.</w:t>
      </w:r>
    </w:p>
    <w:p w14:paraId="412256DF" w14:textId="77777777" w:rsidR="001B47E3" w:rsidRPr="001B47E3" w:rsidRDefault="001B47E3" w:rsidP="001B47E3">
      <w:pPr>
        <w:rPr>
          <w:color w:val="000000" w:themeColor="text1"/>
        </w:rPr>
      </w:pPr>
      <w:r w:rsidRPr="001B47E3">
        <w:rPr>
          <w:color w:val="000000" w:themeColor="text1"/>
        </w:rPr>
        <w:t>2. Quality Management and Regulatory Compliance: This capability focuses on ensuring that products and processes meet the required quality standards and comply with relevant regulations, as managed by the Chief Quality &amp; Regulatory Affairs Officer.</w:t>
      </w:r>
    </w:p>
    <w:p w14:paraId="5D6B74EA" w14:textId="77777777" w:rsidR="001B47E3" w:rsidRPr="001B47E3" w:rsidRDefault="001B47E3" w:rsidP="001B47E3">
      <w:pPr>
        <w:rPr>
          <w:color w:val="000000" w:themeColor="text1"/>
        </w:rPr>
      </w:pPr>
      <w:r w:rsidRPr="001B47E3">
        <w:rPr>
          <w:color w:val="000000" w:themeColor="text1"/>
        </w:rPr>
        <w:t>3. Human Resources Management: This capability includes all aspects of managing the organization's workforce, such as recruitment, training, performance management, and employee relations, overseen by the Chief Human Resources Officer.</w:t>
      </w:r>
    </w:p>
    <w:p w14:paraId="7E710EEB" w14:textId="77777777" w:rsidR="001B47E3" w:rsidRPr="001B47E3" w:rsidRDefault="001B47E3" w:rsidP="001B47E3">
      <w:pPr>
        <w:rPr>
          <w:color w:val="000000" w:themeColor="text1"/>
        </w:rPr>
      </w:pPr>
      <w:r w:rsidRPr="001B47E3">
        <w:rPr>
          <w:color w:val="000000" w:themeColor="text1"/>
        </w:rPr>
        <w:t>4. Financial Management: This capability covers the management of the company's financial resources, including budgeting, financial reporting, and strategic financial planning, led by the CFO and their direct report, John Rogers.</w:t>
      </w:r>
    </w:p>
    <w:p w14:paraId="52564C60" w14:textId="77777777" w:rsidR="001B47E3" w:rsidRPr="001B47E3" w:rsidRDefault="001B47E3" w:rsidP="001B47E3">
      <w:pPr>
        <w:rPr>
          <w:color w:val="000000" w:themeColor="text1"/>
        </w:rPr>
      </w:pPr>
      <w:r w:rsidRPr="001B47E3">
        <w:rPr>
          <w:color w:val="000000" w:themeColor="text1"/>
        </w:rPr>
        <w:t>5. Business Development and Corporate Affairs: This capability encompasses identifying and pursuing growth opportunities, managing partnerships, and overseeing corporate communications, as led by the Chief Business Development &amp; Corporate Affairs Officer.</w:t>
      </w:r>
    </w:p>
    <w:p w14:paraId="53BCD438" w14:textId="77777777" w:rsidR="001B47E3" w:rsidRPr="001B47E3" w:rsidRDefault="001B47E3" w:rsidP="001B47E3">
      <w:pPr>
        <w:rPr>
          <w:color w:val="000000" w:themeColor="text1"/>
        </w:rPr>
      </w:pPr>
      <w:r w:rsidRPr="001B47E3">
        <w:rPr>
          <w:color w:val="000000" w:themeColor="text1"/>
        </w:rPr>
        <w:t>6. Compliance and Ethics: This capability focuses on ensuring that the organization adheres to legal and ethical standards, managed by the Chief Compliance Officer.</w:t>
      </w:r>
    </w:p>
    <w:p w14:paraId="0E263DEA" w14:textId="77777777" w:rsidR="001B47E3" w:rsidRPr="001B47E3" w:rsidRDefault="001B47E3" w:rsidP="001B47E3">
      <w:pPr>
        <w:rPr>
          <w:color w:val="000000" w:themeColor="text1"/>
        </w:rPr>
      </w:pPr>
      <w:r w:rsidRPr="001B47E3">
        <w:rPr>
          <w:color w:val="000000" w:themeColor="text1"/>
        </w:rPr>
        <w:lastRenderedPageBreak/>
        <w:t>7. Research and Development: This capability includes the discovery, development, and commercialization of new products and technologies, led by the President of Research &amp; Development.</w:t>
      </w:r>
    </w:p>
    <w:p w14:paraId="6C21FE1E" w14:textId="77777777" w:rsidR="001B47E3" w:rsidRPr="001B47E3" w:rsidRDefault="001B47E3" w:rsidP="001B47E3">
      <w:pPr>
        <w:rPr>
          <w:color w:val="000000" w:themeColor="text1"/>
        </w:rPr>
      </w:pPr>
      <w:r w:rsidRPr="001B47E3">
        <w:rPr>
          <w:color w:val="000000" w:themeColor="text1"/>
        </w:rPr>
        <w:t>8. Operations Management: This capability covers the execution of business strategies and day-to-day operations, including supply chain management, manufacturing, and distribution, overseen by the President of Global Operations and their direct reports.</w:t>
      </w:r>
    </w:p>
    <w:p w14:paraId="6F1EA301" w14:textId="77777777" w:rsidR="001B47E3" w:rsidRPr="001B47E3" w:rsidRDefault="001B47E3" w:rsidP="001B47E3">
      <w:pPr>
        <w:rPr>
          <w:color w:val="000000" w:themeColor="text1"/>
        </w:rPr>
      </w:pPr>
      <w:r w:rsidRPr="001B47E3">
        <w:rPr>
          <w:color w:val="000000" w:themeColor="text1"/>
        </w:rPr>
        <w:t xml:space="preserve">9. Sales and Marketing: This capability involves promoting and selling the organization's products and services to customers, led by the Presidents of </w:t>
      </w:r>
      <w:proofErr w:type="spellStart"/>
      <w:r w:rsidRPr="001B47E3">
        <w:rPr>
          <w:color w:val="000000" w:themeColor="text1"/>
        </w:rPr>
        <w:t>Orthopaedics</w:t>
      </w:r>
      <w:proofErr w:type="spellEnd"/>
      <w:r w:rsidRPr="001B47E3">
        <w:rPr>
          <w:color w:val="000000" w:themeColor="text1"/>
        </w:rPr>
        <w:t>, Sports Medicine &amp; ENT, Americas; Sports Medicine; Advanced Wound Management &amp; Global Commercial Operations; and their respective teams.</w:t>
      </w:r>
    </w:p>
    <w:p w14:paraId="056062F7" w14:textId="77777777" w:rsidR="001B47E3" w:rsidRPr="001B47E3" w:rsidRDefault="001B47E3" w:rsidP="001B47E3">
      <w:pPr>
        <w:rPr>
          <w:color w:val="000000" w:themeColor="text1"/>
        </w:rPr>
      </w:pPr>
      <w:r w:rsidRPr="001B47E3">
        <w:rPr>
          <w:color w:val="000000" w:themeColor="text1"/>
        </w:rPr>
        <w:t xml:space="preserve">10. Customer Support and Services: This capability focuses on providing customer assistance and ensuring a positive customer experience, led by the President of Global </w:t>
      </w:r>
      <w:proofErr w:type="spellStart"/>
      <w:r w:rsidRPr="001B47E3">
        <w:rPr>
          <w:color w:val="000000" w:themeColor="text1"/>
        </w:rPr>
        <w:t>Orthopaedics</w:t>
      </w:r>
      <w:proofErr w:type="spellEnd"/>
      <w:r w:rsidRPr="001B47E3">
        <w:rPr>
          <w:color w:val="000000" w:themeColor="text1"/>
        </w:rPr>
        <w:t xml:space="preserve"> and their team.</w:t>
      </w:r>
    </w:p>
    <w:p w14:paraId="5DC14C1C" w14:textId="77777777" w:rsidR="001B47E3" w:rsidRPr="001B47E3" w:rsidRDefault="001B47E3" w:rsidP="001B47E3">
      <w:pPr>
        <w:rPr>
          <w:color w:val="000000" w:themeColor="text1"/>
        </w:rPr>
      </w:pPr>
    </w:p>
    <w:p w14:paraId="5B91B8B8" w14:textId="77777777" w:rsidR="001B47E3" w:rsidRPr="001B47E3" w:rsidRDefault="001B47E3" w:rsidP="001B47E3">
      <w:pPr>
        <w:pBdr>
          <w:bottom w:val="thinThickThinMediumGap" w:sz="18" w:space="1" w:color="auto"/>
        </w:pBdr>
        <w:rPr>
          <w:color w:val="000000" w:themeColor="text1"/>
        </w:rPr>
      </w:pPr>
      <w:r w:rsidRPr="001B47E3">
        <w:rPr>
          <w:color w:val="000000" w:themeColor="text1"/>
        </w:rPr>
        <w:t xml:space="preserve">These suggested Level 1 Capabilities provide a comprehensive overview of the main business areas in your organization. They can be used as a starting point for creating a detailed Business Capability Model tailored to </w:t>
      </w:r>
      <w:proofErr w:type="spellStart"/>
      <w:r w:rsidRPr="001B47E3">
        <w:rPr>
          <w:color w:val="000000" w:themeColor="text1"/>
        </w:rPr>
        <w:t>Smith+Nephew's</w:t>
      </w:r>
      <w:proofErr w:type="spellEnd"/>
      <w:r w:rsidRPr="001B47E3">
        <w:rPr>
          <w:color w:val="000000" w:themeColor="text1"/>
        </w:rPr>
        <w:t xml:space="preserve"> specific needs.</w:t>
      </w:r>
    </w:p>
    <w:p w14:paraId="7DE5BC4E" w14:textId="77777777" w:rsidR="001B47E3" w:rsidRDefault="001B47E3" w:rsidP="001B47E3">
      <w:pPr>
        <w:rPr>
          <w:color w:val="FF0000"/>
        </w:rPr>
      </w:pPr>
    </w:p>
    <w:p w14:paraId="0FE34EB3" w14:textId="3861D0E1" w:rsidR="00302E6B" w:rsidRDefault="00593C61">
      <w:pPr>
        <w:rPr>
          <w:color w:val="FF0000"/>
        </w:rPr>
      </w:pPr>
      <w:r>
        <w:rPr>
          <w:color w:val="FF0000"/>
        </w:rPr>
        <w:t>MANUFACTURER</w:t>
      </w:r>
      <w:r w:rsidR="00302E6B">
        <w:rPr>
          <w:color w:val="FF0000"/>
        </w:rPr>
        <w:t xml:space="preserve">LEVEL 2 </w:t>
      </w:r>
    </w:p>
    <w:p w14:paraId="4AFB9F45" w14:textId="10C75BB7" w:rsidR="001463BA" w:rsidRDefault="003B4903" w:rsidP="001463BA">
      <w:pPr>
        <w:rPr>
          <w:color w:val="000000" w:themeColor="text1"/>
        </w:rPr>
      </w:pPr>
      <w:r>
        <w:rPr>
          <w:color w:val="000000" w:themeColor="text1"/>
        </w:rPr>
        <w:t xml:space="preserve">MANUFACTURING </w:t>
      </w:r>
    </w:p>
    <w:p w14:paraId="3C92F6EE" w14:textId="77777777" w:rsidR="00952094" w:rsidRPr="00952094" w:rsidRDefault="00952094" w:rsidP="00952094">
      <w:pPr>
        <w:rPr>
          <w:color w:val="000000" w:themeColor="text1"/>
        </w:rPr>
      </w:pPr>
      <w:r w:rsidRPr="00952094">
        <w:rPr>
          <w:color w:val="000000" w:themeColor="text1"/>
        </w:rPr>
        <w:t>Based on the given context, I have identified the Level 2 Capabilities for the 'Manufacturing' Level 1 Capability. These sub-capabilities are derived from the company's specific systems and processes mentioned in the context:</w:t>
      </w:r>
    </w:p>
    <w:p w14:paraId="6D17E7B1" w14:textId="77777777" w:rsidR="00952094" w:rsidRPr="00952094" w:rsidRDefault="00952094" w:rsidP="00952094">
      <w:pPr>
        <w:rPr>
          <w:color w:val="000000" w:themeColor="text1"/>
        </w:rPr>
      </w:pPr>
    </w:p>
    <w:p w14:paraId="49206C55" w14:textId="77777777" w:rsidR="00952094" w:rsidRPr="00952094" w:rsidRDefault="00952094" w:rsidP="00952094">
      <w:pPr>
        <w:rPr>
          <w:color w:val="000000" w:themeColor="text1"/>
        </w:rPr>
      </w:pPr>
      <w:r w:rsidRPr="00952094">
        <w:rPr>
          <w:color w:val="000000" w:themeColor="text1"/>
        </w:rPr>
        <w:t>1. Manufacturing Process Optimization: Enhancing production efficiency and reducing waste through continuous improvement initiatives, such as Six Sigma or Lean manufacturing methods.</w:t>
      </w:r>
    </w:p>
    <w:p w14:paraId="7BE8DC75" w14:textId="77777777" w:rsidR="00952094" w:rsidRPr="00952094" w:rsidRDefault="00952094" w:rsidP="00952094">
      <w:pPr>
        <w:rPr>
          <w:color w:val="000000" w:themeColor="text1"/>
        </w:rPr>
      </w:pPr>
      <w:r w:rsidRPr="00952094">
        <w:rPr>
          <w:color w:val="000000" w:themeColor="text1"/>
        </w:rPr>
        <w:t>2. Quality Management: Ensuring products meet established quality standards and customer requirements by implementing robust quality control processes and utilizing tools like Statistical Process Control (SPC).</w:t>
      </w:r>
    </w:p>
    <w:p w14:paraId="2F5E5DB4" w14:textId="77777777" w:rsidR="00952094" w:rsidRPr="00952094" w:rsidRDefault="00952094" w:rsidP="00952094">
      <w:pPr>
        <w:rPr>
          <w:color w:val="000000" w:themeColor="text1"/>
        </w:rPr>
      </w:pPr>
      <w:r w:rsidRPr="00952094">
        <w:rPr>
          <w:color w:val="000000" w:themeColor="text1"/>
        </w:rPr>
        <w:lastRenderedPageBreak/>
        <w:t>3. Production Planning &amp; Scheduling: Creating optimized production schedules and resource allocation plans to maximize capacity utilization, minimize lead times, and meet demand forecasts effectively. This includes using tools such as MRP (Manufacturing Resource Planning) or ERP (Enterprise Resource Planning) systems.</w:t>
      </w:r>
    </w:p>
    <w:p w14:paraId="523D9D21" w14:textId="77777777" w:rsidR="00952094" w:rsidRPr="00952094" w:rsidRDefault="00952094" w:rsidP="00952094">
      <w:pPr>
        <w:rPr>
          <w:color w:val="000000" w:themeColor="text1"/>
        </w:rPr>
      </w:pPr>
      <w:r w:rsidRPr="00952094">
        <w:rPr>
          <w:color w:val="000000" w:themeColor="text1"/>
        </w:rPr>
        <w:t>4. Equipment Maintenance &amp; Reliability: Implementing proactive equipment maintenance strategies to maximize uptime, reduce unplanned downtime, and extend the lifespan of production assets. This includes preventive maintenance programs and condition-based monitoring techniques.</w:t>
      </w:r>
    </w:p>
    <w:p w14:paraId="20C1D38E" w14:textId="77777777" w:rsidR="00952094" w:rsidRPr="00952094" w:rsidRDefault="00952094" w:rsidP="00952094">
      <w:pPr>
        <w:rPr>
          <w:color w:val="000000" w:themeColor="text1"/>
        </w:rPr>
      </w:pPr>
      <w:r w:rsidRPr="00952094">
        <w:rPr>
          <w:color w:val="000000" w:themeColor="text1"/>
        </w:rPr>
        <w:t xml:space="preserve">5. Materials Management &amp; Inventory Control: Ensuring the efficient flow of materials throughout the manufacturing process by implementing inventory control strategies, such as Just-In-Time (JIT), Economic Order Quantity (EOQ), or Safety Stock calculations. This also includes utilizing systems like MLE (Hull), Infor MLE, </w:t>
      </w:r>
      <w:proofErr w:type="spellStart"/>
      <w:r w:rsidRPr="00952094">
        <w:rPr>
          <w:color w:val="000000" w:themeColor="text1"/>
        </w:rPr>
        <w:t>Logility</w:t>
      </w:r>
      <w:proofErr w:type="spellEnd"/>
      <w:r w:rsidRPr="00952094">
        <w:rPr>
          <w:color w:val="000000" w:themeColor="text1"/>
        </w:rPr>
        <w:t xml:space="preserve"> Voyager (SCP), and AIMS (China) for supply chain planning and inventory optimization.</w:t>
      </w:r>
    </w:p>
    <w:p w14:paraId="46DDBCE3" w14:textId="77777777" w:rsidR="00952094" w:rsidRPr="00952094" w:rsidRDefault="00952094" w:rsidP="00952094">
      <w:pPr>
        <w:rPr>
          <w:color w:val="000000" w:themeColor="text1"/>
        </w:rPr>
      </w:pPr>
      <w:r w:rsidRPr="00952094">
        <w:rPr>
          <w:color w:val="000000" w:themeColor="text1"/>
        </w:rPr>
        <w:t>6. Manufacturing Workforce Development: Building the skills and competencies of the manufacturing workforce through training programs, employee development initiatives, and collaboration with external partners such as academic institutions or industry associations.</w:t>
      </w:r>
    </w:p>
    <w:p w14:paraId="43A42330" w14:textId="77777777" w:rsidR="00952094" w:rsidRPr="00952094" w:rsidRDefault="00952094" w:rsidP="00952094">
      <w:pPr>
        <w:rPr>
          <w:color w:val="000000" w:themeColor="text1"/>
        </w:rPr>
      </w:pPr>
      <w:r w:rsidRPr="00952094">
        <w:rPr>
          <w:color w:val="000000" w:themeColor="text1"/>
        </w:rPr>
        <w:t>7. Environmental, Health &amp; Safety (EHS) Compliance: Ensuring compliance with relevant environmental, health, and safety regulations, as well as implementing proactive measures to minimize risks, prevent accidents, and promote a safe working environment for employees.</w:t>
      </w:r>
    </w:p>
    <w:p w14:paraId="0AE6B04C" w14:textId="77777777" w:rsidR="00952094" w:rsidRPr="00952094" w:rsidRDefault="00952094" w:rsidP="00952094">
      <w:pPr>
        <w:pBdr>
          <w:bottom w:val="thinThickThinMediumGap" w:sz="18" w:space="1" w:color="auto"/>
        </w:pBdr>
        <w:rPr>
          <w:color w:val="000000" w:themeColor="text1"/>
        </w:rPr>
      </w:pPr>
      <w:r w:rsidRPr="00952094">
        <w:rPr>
          <w:color w:val="000000" w:themeColor="text1"/>
        </w:rPr>
        <w:t>8. Continuous Improvement &amp; Innovation: Fostering a culture of continuous improvement and innovation within the manufacturing organization by encouraging employee ideas, utilizing tools like Kaizen or Design Thinking, and implementing best practices from other industries or organizations.</w:t>
      </w:r>
    </w:p>
    <w:p w14:paraId="2F0E27EA" w14:textId="5097C7EE" w:rsidR="003B4903" w:rsidRDefault="003B4903" w:rsidP="001463BA">
      <w:pPr>
        <w:rPr>
          <w:color w:val="000000" w:themeColor="text1"/>
        </w:rPr>
      </w:pPr>
      <w:r>
        <w:rPr>
          <w:color w:val="000000" w:themeColor="text1"/>
        </w:rPr>
        <w:t>SUPPLY CHAIN</w:t>
      </w:r>
    </w:p>
    <w:p w14:paraId="394BD03E" w14:textId="77777777" w:rsidR="004B7D66" w:rsidRPr="004B7D66" w:rsidRDefault="004B7D66" w:rsidP="004B7D66">
      <w:pPr>
        <w:rPr>
          <w:color w:val="000000" w:themeColor="text1"/>
        </w:rPr>
      </w:pPr>
      <w:r w:rsidRPr="004B7D66">
        <w:rPr>
          <w:color w:val="000000" w:themeColor="text1"/>
        </w:rPr>
        <w:t>Based on the context provided, I have identified the following Level 2 Capabilities for the Level 1 Capability "Supply Chain Management":</w:t>
      </w:r>
    </w:p>
    <w:p w14:paraId="2C80C021" w14:textId="77777777" w:rsidR="004B7D66" w:rsidRPr="004B7D66" w:rsidRDefault="004B7D66" w:rsidP="004B7D66">
      <w:pPr>
        <w:rPr>
          <w:color w:val="000000" w:themeColor="text1"/>
        </w:rPr>
      </w:pPr>
    </w:p>
    <w:p w14:paraId="62577127" w14:textId="77777777" w:rsidR="004B7D66" w:rsidRPr="004B7D66" w:rsidRDefault="004B7D66" w:rsidP="004B7D66">
      <w:pPr>
        <w:rPr>
          <w:color w:val="000000" w:themeColor="text1"/>
        </w:rPr>
      </w:pPr>
      <w:r w:rsidRPr="004B7D66">
        <w:rPr>
          <w:color w:val="000000" w:themeColor="text1"/>
        </w:rPr>
        <w:t>1. Forecasting &amp; Demand Management:</w:t>
      </w:r>
    </w:p>
    <w:p w14:paraId="4F9CC3BA" w14:textId="77777777" w:rsidR="004B7D66" w:rsidRPr="004B7D66" w:rsidRDefault="004B7D66" w:rsidP="004B7D66">
      <w:pPr>
        <w:rPr>
          <w:color w:val="000000" w:themeColor="text1"/>
        </w:rPr>
      </w:pPr>
      <w:r w:rsidRPr="004B7D66">
        <w:rPr>
          <w:color w:val="000000" w:themeColor="text1"/>
        </w:rPr>
        <w:t xml:space="preserve">        * Sales forecasting</w:t>
      </w:r>
    </w:p>
    <w:p w14:paraId="4C0D9940" w14:textId="77777777" w:rsidR="004B7D66" w:rsidRPr="004B7D66" w:rsidRDefault="004B7D66" w:rsidP="004B7D66">
      <w:pPr>
        <w:rPr>
          <w:color w:val="000000" w:themeColor="text1"/>
        </w:rPr>
      </w:pPr>
      <w:r w:rsidRPr="004B7D66">
        <w:rPr>
          <w:color w:val="000000" w:themeColor="text1"/>
        </w:rPr>
        <w:t xml:space="preserve">        * Demand planning</w:t>
      </w:r>
    </w:p>
    <w:p w14:paraId="40BD0E8E" w14:textId="77777777" w:rsidR="004B7D66" w:rsidRPr="004B7D66" w:rsidRDefault="004B7D66" w:rsidP="004B7D66">
      <w:pPr>
        <w:rPr>
          <w:color w:val="000000" w:themeColor="text1"/>
        </w:rPr>
      </w:pPr>
      <w:r w:rsidRPr="004B7D66">
        <w:rPr>
          <w:color w:val="000000" w:themeColor="text1"/>
        </w:rPr>
        <w:lastRenderedPageBreak/>
        <w:t xml:space="preserve">        * Market analysis</w:t>
      </w:r>
    </w:p>
    <w:p w14:paraId="2FE4436A" w14:textId="77777777" w:rsidR="004B7D66" w:rsidRPr="004B7D66" w:rsidRDefault="004B7D66" w:rsidP="004B7D66">
      <w:pPr>
        <w:rPr>
          <w:color w:val="000000" w:themeColor="text1"/>
        </w:rPr>
      </w:pPr>
      <w:r w:rsidRPr="004B7D66">
        <w:rPr>
          <w:color w:val="000000" w:themeColor="text1"/>
        </w:rPr>
        <w:t>2. Replenishment Planning &amp; RCCP:</w:t>
      </w:r>
    </w:p>
    <w:p w14:paraId="62FB0D93" w14:textId="77777777" w:rsidR="004B7D66" w:rsidRPr="004B7D66" w:rsidRDefault="004B7D66" w:rsidP="004B7D66">
      <w:pPr>
        <w:rPr>
          <w:color w:val="000000" w:themeColor="text1"/>
        </w:rPr>
      </w:pPr>
      <w:r w:rsidRPr="004B7D66">
        <w:rPr>
          <w:color w:val="000000" w:themeColor="text1"/>
        </w:rPr>
        <w:t xml:space="preserve">        * Replenishment strategies (e.g., safety stock, lead times)</w:t>
      </w:r>
    </w:p>
    <w:p w14:paraId="5444B8F6" w14:textId="77777777" w:rsidR="004B7D66" w:rsidRPr="004B7D66" w:rsidRDefault="004B7D66" w:rsidP="004B7D66">
      <w:pPr>
        <w:rPr>
          <w:color w:val="000000" w:themeColor="text1"/>
        </w:rPr>
      </w:pPr>
      <w:r w:rsidRPr="004B7D66">
        <w:rPr>
          <w:color w:val="000000" w:themeColor="text1"/>
        </w:rPr>
        <w:t xml:space="preserve">        * Inventory management (e.g., Economic Order Quantity, just-in-time inventory)</w:t>
      </w:r>
    </w:p>
    <w:p w14:paraId="6B78992B" w14:textId="77777777" w:rsidR="004B7D66" w:rsidRPr="004B7D66" w:rsidRDefault="004B7D66" w:rsidP="004B7D66">
      <w:pPr>
        <w:rPr>
          <w:color w:val="000000" w:themeColor="text1"/>
        </w:rPr>
      </w:pPr>
      <w:r w:rsidRPr="004B7D66">
        <w:rPr>
          <w:color w:val="000000" w:themeColor="text1"/>
        </w:rPr>
        <w:t xml:space="preserve">        * Reviewing and updating replenishment plans based on sales data and forecasts</w:t>
      </w:r>
    </w:p>
    <w:p w14:paraId="0C9904BB" w14:textId="77777777" w:rsidR="004B7D66" w:rsidRPr="004B7D66" w:rsidRDefault="004B7D66" w:rsidP="004B7D66">
      <w:pPr>
        <w:rPr>
          <w:color w:val="000000" w:themeColor="text1"/>
        </w:rPr>
      </w:pPr>
      <w:r w:rsidRPr="004B7D66">
        <w:rPr>
          <w:color w:val="000000" w:themeColor="text1"/>
        </w:rPr>
        <w:t>3. Global Supply Chain Planning:</w:t>
      </w:r>
    </w:p>
    <w:p w14:paraId="65572205" w14:textId="77777777" w:rsidR="004B7D66" w:rsidRPr="004B7D66" w:rsidRDefault="004B7D66" w:rsidP="004B7D66">
      <w:pPr>
        <w:rPr>
          <w:color w:val="000000" w:themeColor="text1"/>
        </w:rPr>
      </w:pPr>
      <w:r w:rsidRPr="004B7D66">
        <w:rPr>
          <w:color w:val="000000" w:themeColor="text1"/>
        </w:rPr>
        <w:t xml:space="preserve">        * Strategic planning for global supply chain networks</w:t>
      </w:r>
    </w:p>
    <w:p w14:paraId="5AC0FA79" w14:textId="77777777" w:rsidR="004B7D66" w:rsidRPr="004B7D66" w:rsidRDefault="004B7D66" w:rsidP="004B7D66">
      <w:pPr>
        <w:rPr>
          <w:color w:val="000000" w:themeColor="text1"/>
        </w:rPr>
      </w:pPr>
      <w:r w:rsidRPr="004B7D66">
        <w:rPr>
          <w:color w:val="000000" w:themeColor="text1"/>
        </w:rPr>
        <w:t xml:space="preserve">        * Capacity planning and allocation</w:t>
      </w:r>
    </w:p>
    <w:p w14:paraId="3855D9EF" w14:textId="77777777" w:rsidR="004B7D66" w:rsidRPr="004B7D66" w:rsidRDefault="004B7D66" w:rsidP="004B7D66">
      <w:pPr>
        <w:rPr>
          <w:color w:val="000000" w:themeColor="text1"/>
        </w:rPr>
      </w:pPr>
      <w:r w:rsidRPr="004B7D66">
        <w:rPr>
          <w:color w:val="000000" w:themeColor="text1"/>
        </w:rPr>
        <w:t xml:space="preserve">        * Risk assessment and mitigation in global supply chains</w:t>
      </w:r>
    </w:p>
    <w:p w14:paraId="509687D4" w14:textId="77777777" w:rsidR="004B7D66" w:rsidRPr="004B7D66" w:rsidRDefault="004B7D66" w:rsidP="004B7D66">
      <w:pPr>
        <w:rPr>
          <w:color w:val="000000" w:themeColor="text1"/>
        </w:rPr>
      </w:pPr>
      <w:r w:rsidRPr="004B7D66">
        <w:rPr>
          <w:color w:val="000000" w:themeColor="text1"/>
        </w:rPr>
        <w:t>4. Inventory Optimization:</w:t>
      </w:r>
    </w:p>
    <w:p w14:paraId="39E5C055" w14:textId="77777777" w:rsidR="004B7D66" w:rsidRPr="004B7D66" w:rsidRDefault="004B7D66" w:rsidP="004B7D66">
      <w:pPr>
        <w:rPr>
          <w:color w:val="000000" w:themeColor="text1"/>
        </w:rPr>
      </w:pPr>
      <w:r w:rsidRPr="004B7D66">
        <w:rPr>
          <w:color w:val="000000" w:themeColor="text1"/>
        </w:rPr>
        <w:t xml:space="preserve">        * Quantitative inventory management models (e.g., EOQ, ABC analysis)</w:t>
      </w:r>
    </w:p>
    <w:p w14:paraId="3E10616F" w14:textId="77777777" w:rsidR="004B7D66" w:rsidRPr="004B7D66" w:rsidRDefault="004B7D66" w:rsidP="004B7D66">
      <w:pPr>
        <w:rPr>
          <w:color w:val="000000" w:themeColor="text1"/>
        </w:rPr>
      </w:pPr>
      <w:r w:rsidRPr="004B7D66">
        <w:rPr>
          <w:color w:val="000000" w:themeColor="text1"/>
        </w:rPr>
        <w:t xml:space="preserve">        * Qualitative factors in inventory management (e.g., obsolescence, storage costs)</w:t>
      </w:r>
    </w:p>
    <w:p w14:paraId="1576B006" w14:textId="77777777" w:rsidR="004B7D66" w:rsidRPr="004B7D66" w:rsidRDefault="004B7D66" w:rsidP="004B7D66">
      <w:pPr>
        <w:rPr>
          <w:color w:val="000000" w:themeColor="text1"/>
        </w:rPr>
      </w:pPr>
      <w:r w:rsidRPr="004B7D66">
        <w:rPr>
          <w:color w:val="000000" w:themeColor="text1"/>
        </w:rPr>
        <w:t xml:space="preserve">        * Continuous improvement of inventory levels and related processes</w:t>
      </w:r>
    </w:p>
    <w:p w14:paraId="054BA1B6" w14:textId="77777777" w:rsidR="004B7D66" w:rsidRPr="004B7D66" w:rsidRDefault="004B7D66" w:rsidP="004B7D66">
      <w:pPr>
        <w:rPr>
          <w:color w:val="000000" w:themeColor="text1"/>
        </w:rPr>
      </w:pPr>
      <w:r w:rsidRPr="004B7D66">
        <w:rPr>
          <w:color w:val="000000" w:themeColor="text1"/>
        </w:rPr>
        <w:t>5. Data Integration:</w:t>
      </w:r>
    </w:p>
    <w:p w14:paraId="41877A31" w14:textId="77777777" w:rsidR="004B7D66" w:rsidRPr="004B7D66" w:rsidRDefault="004B7D66" w:rsidP="004B7D66">
      <w:pPr>
        <w:rPr>
          <w:color w:val="000000" w:themeColor="text1"/>
        </w:rPr>
      </w:pPr>
      <w:r w:rsidRPr="004B7D66">
        <w:rPr>
          <w:color w:val="000000" w:themeColor="text1"/>
        </w:rPr>
        <w:t xml:space="preserve">        * Extract, Transform, Load (ETL) processes for integrating data from multiple sources</w:t>
      </w:r>
    </w:p>
    <w:p w14:paraId="056770B0" w14:textId="77777777" w:rsidR="004B7D66" w:rsidRPr="004B7D66" w:rsidRDefault="004B7D66" w:rsidP="004B7D66">
      <w:pPr>
        <w:rPr>
          <w:color w:val="000000" w:themeColor="text1"/>
        </w:rPr>
      </w:pPr>
      <w:r w:rsidRPr="004B7D66">
        <w:rPr>
          <w:color w:val="000000" w:themeColor="text1"/>
        </w:rPr>
        <w:t xml:space="preserve">        * Data quality management and validation</w:t>
      </w:r>
    </w:p>
    <w:p w14:paraId="6C5ABCF8" w14:textId="77777777" w:rsidR="004B7D66" w:rsidRPr="004B7D66" w:rsidRDefault="004B7D66" w:rsidP="004B7D66">
      <w:pPr>
        <w:rPr>
          <w:color w:val="000000" w:themeColor="text1"/>
        </w:rPr>
      </w:pPr>
      <w:r w:rsidRPr="004B7D66">
        <w:rPr>
          <w:color w:val="000000" w:themeColor="text1"/>
        </w:rPr>
        <w:t xml:space="preserve">        * Ensuring data consistency and accuracy across systems</w:t>
      </w:r>
    </w:p>
    <w:p w14:paraId="7010564D" w14:textId="77777777" w:rsidR="004B7D66" w:rsidRPr="004B7D66" w:rsidRDefault="004B7D66" w:rsidP="004B7D66">
      <w:pPr>
        <w:rPr>
          <w:color w:val="000000" w:themeColor="text1"/>
        </w:rPr>
      </w:pPr>
      <w:r w:rsidRPr="004B7D66">
        <w:rPr>
          <w:color w:val="000000" w:themeColor="text1"/>
        </w:rPr>
        <w:t>6. ODS (Operational Data Store):</w:t>
      </w:r>
    </w:p>
    <w:p w14:paraId="3DCBAA81" w14:textId="77777777" w:rsidR="004B7D66" w:rsidRPr="004B7D66" w:rsidRDefault="004B7D66" w:rsidP="004B7D66">
      <w:pPr>
        <w:rPr>
          <w:color w:val="000000" w:themeColor="text1"/>
        </w:rPr>
      </w:pPr>
      <w:r w:rsidRPr="004B7D66">
        <w:rPr>
          <w:color w:val="000000" w:themeColor="text1"/>
        </w:rPr>
        <w:t xml:space="preserve">        * Designing and maintaining an ODS to support supply chain planning and analysis</w:t>
      </w:r>
    </w:p>
    <w:p w14:paraId="4958EB4F" w14:textId="77777777" w:rsidR="004B7D66" w:rsidRPr="004B7D66" w:rsidRDefault="004B7D66" w:rsidP="004B7D66">
      <w:pPr>
        <w:rPr>
          <w:color w:val="000000" w:themeColor="text1"/>
        </w:rPr>
      </w:pPr>
      <w:r w:rsidRPr="004B7D66">
        <w:rPr>
          <w:color w:val="000000" w:themeColor="text1"/>
        </w:rPr>
        <w:t xml:space="preserve">        * Data synchronization between operational systems and the ODS</w:t>
      </w:r>
    </w:p>
    <w:p w14:paraId="7348045F" w14:textId="77777777" w:rsidR="004B7D66" w:rsidRPr="004B7D66" w:rsidRDefault="004B7D66" w:rsidP="004B7D66">
      <w:pPr>
        <w:rPr>
          <w:color w:val="000000" w:themeColor="text1"/>
        </w:rPr>
      </w:pPr>
      <w:r w:rsidRPr="004B7D66">
        <w:rPr>
          <w:color w:val="000000" w:themeColor="text1"/>
        </w:rPr>
        <w:t xml:space="preserve">        * Providing data access and reporting capabilities for users</w:t>
      </w:r>
    </w:p>
    <w:p w14:paraId="2CDCA613" w14:textId="77777777" w:rsidR="004B7D66" w:rsidRPr="004B7D66" w:rsidRDefault="004B7D66" w:rsidP="004B7D66">
      <w:pPr>
        <w:rPr>
          <w:color w:val="000000" w:themeColor="text1"/>
        </w:rPr>
      </w:pPr>
    </w:p>
    <w:p w14:paraId="27DC0098" w14:textId="77777777" w:rsidR="004B7D66" w:rsidRPr="004B7D66" w:rsidRDefault="004B7D66" w:rsidP="004B7D66">
      <w:pPr>
        <w:pBdr>
          <w:bottom w:val="thinThickThinMediumGap" w:sz="18" w:space="1" w:color="auto"/>
        </w:pBdr>
        <w:rPr>
          <w:color w:val="000000" w:themeColor="text1"/>
        </w:rPr>
      </w:pPr>
      <w:r w:rsidRPr="004B7D66">
        <w:rPr>
          <w:color w:val="000000" w:themeColor="text1"/>
        </w:rPr>
        <w:t>These Level 2 Capabilities are aligned with the company context provided and focus on various aspects of supply chain management, including forecasting, replenishment planning, global supply chain strategy, inventory optimization, data integration, and operational data store management.</w:t>
      </w:r>
    </w:p>
    <w:p w14:paraId="2C1B849D" w14:textId="77777777" w:rsidR="004B7D66" w:rsidRDefault="004B7D66" w:rsidP="004B7D66">
      <w:pPr>
        <w:rPr>
          <w:color w:val="000000" w:themeColor="text1"/>
        </w:rPr>
      </w:pPr>
    </w:p>
    <w:p w14:paraId="7DB42B26" w14:textId="55824052" w:rsidR="003B4903" w:rsidRDefault="003B4903" w:rsidP="001463BA">
      <w:pPr>
        <w:rPr>
          <w:color w:val="000000" w:themeColor="text1"/>
        </w:rPr>
      </w:pPr>
      <w:r>
        <w:rPr>
          <w:color w:val="000000" w:themeColor="text1"/>
        </w:rPr>
        <w:lastRenderedPageBreak/>
        <w:t>COMMERCIAL</w:t>
      </w:r>
    </w:p>
    <w:p w14:paraId="79170913" w14:textId="77777777" w:rsidR="00057E9D" w:rsidRPr="00057E9D" w:rsidRDefault="00057E9D" w:rsidP="00057E9D">
      <w:pPr>
        <w:rPr>
          <w:color w:val="000000" w:themeColor="text1"/>
        </w:rPr>
      </w:pPr>
      <w:r w:rsidRPr="00057E9D">
        <w:rPr>
          <w:color w:val="000000" w:themeColor="text1"/>
        </w:rPr>
        <w:t>Based on the given context, I can help identify some possible Level 2 Capabilities for the "Commercial" Capability. Here are a few suggestions:</w:t>
      </w:r>
    </w:p>
    <w:p w14:paraId="03C42873" w14:textId="77777777" w:rsidR="00057E9D" w:rsidRPr="00057E9D" w:rsidRDefault="00057E9D" w:rsidP="00057E9D">
      <w:pPr>
        <w:rPr>
          <w:color w:val="000000" w:themeColor="text1"/>
        </w:rPr>
      </w:pPr>
    </w:p>
    <w:p w14:paraId="175071B6" w14:textId="77777777" w:rsidR="00057E9D" w:rsidRPr="00057E9D" w:rsidRDefault="00057E9D" w:rsidP="00057E9D">
      <w:pPr>
        <w:rPr>
          <w:color w:val="000000" w:themeColor="text1"/>
        </w:rPr>
      </w:pPr>
      <w:r w:rsidRPr="00057E9D">
        <w:rPr>
          <w:color w:val="000000" w:themeColor="text1"/>
        </w:rPr>
        <w:t>1. Commercial Contract Development: This capability involves creating and drafting contracts to ensure they align with the company's objectives and legal requirements. It may include negotiating terms, conditions, and pricing, as well as defining the scope of work and deliverables for each party involved in the agreement.</w:t>
      </w:r>
    </w:p>
    <w:p w14:paraId="042713DC" w14:textId="77777777" w:rsidR="00057E9D" w:rsidRPr="00057E9D" w:rsidRDefault="00057E9D" w:rsidP="00057E9D">
      <w:pPr>
        <w:rPr>
          <w:color w:val="000000" w:themeColor="text1"/>
        </w:rPr>
      </w:pPr>
      <w:r w:rsidRPr="00057E9D">
        <w:rPr>
          <w:color w:val="000000" w:themeColor="text1"/>
        </w:rPr>
        <w:t>2. Commercial Contract Review and Approval: This capability focuses on the process of reviewing and approving contracts before they are signed. It may involve ensuring that all necessary internal stakeholders have reviewed and approved the contract, as well as obtaining any necessary signatures or authorization.</w:t>
      </w:r>
    </w:p>
    <w:p w14:paraId="6A318FFF" w14:textId="77777777" w:rsidR="00057E9D" w:rsidRPr="00057E9D" w:rsidRDefault="00057E9D" w:rsidP="00057E9D">
      <w:pPr>
        <w:rPr>
          <w:color w:val="000000" w:themeColor="text1"/>
        </w:rPr>
      </w:pPr>
      <w:r w:rsidRPr="00057E9D">
        <w:rPr>
          <w:color w:val="000000" w:themeColor="text1"/>
        </w:rPr>
        <w:t>3. Commercial Contract Maintenance: This capability deals with the ongoing management of contracts once they are in place. This includes monitoring contract performance, maintaining communication with vendors, tracking contract expiration dates, and initiating renewal or renegotiation processes as needed.</w:t>
      </w:r>
    </w:p>
    <w:p w14:paraId="0A6E28DE" w14:textId="77777777" w:rsidR="00057E9D" w:rsidRPr="00057E9D" w:rsidRDefault="00057E9D" w:rsidP="00057E9D">
      <w:pPr>
        <w:rPr>
          <w:color w:val="000000" w:themeColor="text1"/>
        </w:rPr>
      </w:pPr>
      <w:r w:rsidRPr="00057E9D">
        <w:rPr>
          <w:color w:val="000000" w:themeColor="text1"/>
        </w:rPr>
        <w:t>4. Vendor Management: This capability involves overseeing relationships with external vendors or suppliers. It may include evaluating vendor performance, managing issues or disputes, ensuring compliance with contract terms, and coordinating communication between the company and its vendors.</w:t>
      </w:r>
    </w:p>
    <w:p w14:paraId="3F229075" w14:textId="77777777" w:rsidR="00057E9D" w:rsidRPr="00057E9D" w:rsidRDefault="00057E9D" w:rsidP="00057E9D">
      <w:pPr>
        <w:rPr>
          <w:color w:val="000000" w:themeColor="text1"/>
        </w:rPr>
      </w:pPr>
      <w:r w:rsidRPr="00057E9D">
        <w:rPr>
          <w:color w:val="000000" w:themeColor="text1"/>
        </w:rPr>
        <w:t>5. Pricing Strategy Development: This capability focuses on developing pricing strategies that are competitive, profitable, and aligned with the company's overall objectives. It may involve market research, cost analysis, and consideration of various pricing models (e.g., cost-plus, value-based).</w:t>
      </w:r>
    </w:p>
    <w:p w14:paraId="2C0CC11B" w14:textId="77777777" w:rsidR="00057E9D" w:rsidRPr="00057E9D" w:rsidRDefault="00057E9D" w:rsidP="00057E9D">
      <w:pPr>
        <w:rPr>
          <w:color w:val="000000" w:themeColor="text1"/>
        </w:rPr>
      </w:pPr>
      <w:r w:rsidRPr="00057E9D">
        <w:rPr>
          <w:color w:val="000000" w:themeColor="text1"/>
        </w:rPr>
        <w:t>6. Sales Forecasting and Analysis: This capability involves predicting future sales based on historical data and market trends, as well as analyzing sales performance to identify areas for improvement or growth. It may include setting sales targets, monitoring progress towards those targets, and adjusting strategies as needed.</w:t>
      </w:r>
    </w:p>
    <w:p w14:paraId="0058F22B" w14:textId="77777777" w:rsidR="00057E9D" w:rsidRPr="00057E9D" w:rsidRDefault="00057E9D" w:rsidP="00057E9D">
      <w:pPr>
        <w:rPr>
          <w:color w:val="000000" w:themeColor="text1"/>
        </w:rPr>
      </w:pPr>
      <w:r w:rsidRPr="00057E9D">
        <w:rPr>
          <w:color w:val="000000" w:themeColor="text1"/>
        </w:rPr>
        <w:t>7. Revenue Recognition and Reporting: This capability deals with accurately recognizing and reporting revenue in accordance with financial regulations and accounting standards. It includes ensuring that the company's financial statements are accurate and complete, as well as preparing and filing necessary tax documents.</w:t>
      </w:r>
    </w:p>
    <w:p w14:paraId="6F4F086D" w14:textId="77777777" w:rsidR="00057E9D" w:rsidRPr="00057E9D" w:rsidRDefault="00057E9D" w:rsidP="00057E9D">
      <w:pPr>
        <w:rPr>
          <w:color w:val="000000" w:themeColor="text1"/>
        </w:rPr>
      </w:pPr>
      <w:r w:rsidRPr="00057E9D">
        <w:rPr>
          <w:color w:val="000000" w:themeColor="text1"/>
        </w:rPr>
        <w:lastRenderedPageBreak/>
        <w:t>8. Customer Relationship Management (CRM): This capability focuses on managing customer interactions and information to improve customer service and increase customer loyalty. It may involve using CRM software to track customer data, monitor communication history, and analyze customer behavior to identify trends and opportunities for improvement.</w:t>
      </w:r>
    </w:p>
    <w:p w14:paraId="46032F44" w14:textId="77777777" w:rsidR="00057E9D" w:rsidRPr="00057E9D" w:rsidRDefault="00057E9D" w:rsidP="00057E9D">
      <w:pPr>
        <w:pBdr>
          <w:bottom w:val="thinThickThinMediumGap" w:sz="18" w:space="1" w:color="auto"/>
        </w:pBdr>
        <w:rPr>
          <w:color w:val="000000" w:themeColor="text1"/>
        </w:rPr>
      </w:pPr>
      <w:r w:rsidRPr="00057E9D">
        <w:rPr>
          <w:color w:val="000000" w:themeColor="text1"/>
        </w:rPr>
        <w:t>9. Competitive Analysis: This capability involves researching and analyzing the competition to better understand market dynamics and position the company competitively. It may include gathering information on competitors' products, pricing, and strategies, as well as identifying potential areas of differentiation or advantage for the company.</w:t>
      </w:r>
    </w:p>
    <w:p w14:paraId="536BE894" w14:textId="77777777" w:rsidR="00057E9D" w:rsidRPr="001463BA" w:rsidRDefault="00057E9D" w:rsidP="00057E9D">
      <w:pPr>
        <w:rPr>
          <w:color w:val="000000" w:themeColor="text1"/>
        </w:rPr>
      </w:pPr>
    </w:p>
    <w:p w14:paraId="5129C872" w14:textId="77777777" w:rsidR="001463BA" w:rsidRDefault="001463BA">
      <w:pPr>
        <w:rPr>
          <w:color w:val="FF0000"/>
        </w:rPr>
      </w:pPr>
    </w:p>
    <w:p w14:paraId="7C15EA80" w14:textId="3F05B086" w:rsidR="00661F2B" w:rsidRDefault="00593C61">
      <w:pPr>
        <w:rPr>
          <w:color w:val="FF0000"/>
        </w:rPr>
      </w:pPr>
      <w:r>
        <w:rPr>
          <w:color w:val="FF0000"/>
        </w:rPr>
        <w:t>FINANCIAL REGULATOR</w:t>
      </w:r>
      <w:r w:rsidR="00661F2B">
        <w:rPr>
          <w:color w:val="FF0000"/>
        </w:rPr>
        <w:t>LEVEL 1</w:t>
      </w:r>
    </w:p>
    <w:p w14:paraId="1A717F65" w14:textId="77777777" w:rsidR="00FE4EC5" w:rsidRPr="00FE4EC5" w:rsidRDefault="00FE4EC5" w:rsidP="00FE4EC5">
      <w:pPr>
        <w:rPr>
          <w:color w:val="000000" w:themeColor="text1"/>
        </w:rPr>
      </w:pPr>
      <w:r w:rsidRPr="00FE4EC5">
        <w:rPr>
          <w:color w:val="000000" w:themeColor="text1"/>
        </w:rPr>
        <w:t>Based on the context provided, I have identified a set of Level 1 Capabilities that are relevant to your organization. These capabilities are broad and high-level, providing a foundation for more detailed Business Capability Models. The identified Level 1 Capabilities are:</w:t>
      </w:r>
    </w:p>
    <w:p w14:paraId="0F3113EB" w14:textId="77777777" w:rsidR="00FE4EC5" w:rsidRPr="00FE4EC5" w:rsidRDefault="00FE4EC5" w:rsidP="00FE4EC5">
      <w:pPr>
        <w:rPr>
          <w:color w:val="000000" w:themeColor="text1"/>
        </w:rPr>
      </w:pPr>
    </w:p>
    <w:p w14:paraId="68D5EA1F" w14:textId="77777777" w:rsidR="00FE4EC5" w:rsidRPr="00FE4EC5" w:rsidRDefault="00FE4EC5" w:rsidP="00FE4EC5">
      <w:pPr>
        <w:rPr>
          <w:color w:val="000000" w:themeColor="text1"/>
        </w:rPr>
      </w:pPr>
      <w:r w:rsidRPr="00FE4EC5">
        <w:rPr>
          <w:color w:val="000000" w:themeColor="text1"/>
        </w:rPr>
        <w:t>1. Regulatory Compliance: Ensuring adherence to applicable laws and regulations, including supervision of financial institutions and enforcement of prudential standards.</w:t>
      </w:r>
    </w:p>
    <w:p w14:paraId="71839999" w14:textId="77777777" w:rsidR="00FE4EC5" w:rsidRPr="00FE4EC5" w:rsidRDefault="00FE4EC5" w:rsidP="00FE4EC5">
      <w:pPr>
        <w:rPr>
          <w:color w:val="000000" w:themeColor="text1"/>
        </w:rPr>
      </w:pPr>
      <w:r w:rsidRPr="00FE4EC5">
        <w:rPr>
          <w:color w:val="000000" w:themeColor="text1"/>
        </w:rPr>
        <w:t>2. Risk Management: Assessing and mitigating risks within the organization and its portfolio companies through robust risk-based capital requirements and stress tests.</w:t>
      </w:r>
    </w:p>
    <w:p w14:paraId="60A889D3" w14:textId="77777777" w:rsidR="00FE4EC5" w:rsidRPr="00FE4EC5" w:rsidRDefault="00FE4EC5" w:rsidP="00FE4EC5">
      <w:pPr>
        <w:rPr>
          <w:color w:val="000000" w:themeColor="text1"/>
        </w:rPr>
      </w:pPr>
      <w:r w:rsidRPr="00FE4EC5">
        <w:rPr>
          <w:color w:val="000000" w:themeColor="text1"/>
        </w:rPr>
        <w:t>3. Financial Stability Oversight: Monitoring the financial resiliency and risk management practices of supervised institutions to maintain overall system stability.</w:t>
      </w:r>
    </w:p>
    <w:p w14:paraId="3CBC5E9C" w14:textId="77777777" w:rsidR="00FE4EC5" w:rsidRPr="00FE4EC5" w:rsidRDefault="00FE4EC5" w:rsidP="00FE4EC5">
      <w:pPr>
        <w:rPr>
          <w:color w:val="000000" w:themeColor="text1"/>
        </w:rPr>
      </w:pPr>
      <w:r w:rsidRPr="00FE4EC5">
        <w:rPr>
          <w:color w:val="000000" w:themeColor="text1"/>
        </w:rPr>
        <w:t>4. Supervisory Examinations: Conducting regular horizontal examinations and firm-specific supervisory activities to assess the safety and soundness of financial institutions.</w:t>
      </w:r>
    </w:p>
    <w:p w14:paraId="21866349" w14:textId="77777777" w:rsidR="00FE4EC5" w:rsidRPr="00FE4EC5" w:rsidRDefault="00FE4EC5" w:rsidP="00FE4EC5">
      <w:pPr>
        <w:rPr>
          <w:color w:val="000000" w:themeColor="text1"/>
        </w:rPr>
      </w:pPr>
      <w:r w:rsidRPr="00FE4EC5">
        <w:rPr>
          <w:color w:val="000000" w:themeColor="text1"/>
        </w:rPr>
        <w:t>5. Foreign Investment Regulation: Overseeing the foreign investments of member banks, Edge Act corporations, and BHCs, as well as regulating the activities of foreign firms acquired by these entities.</w:t>
      </w:r>
    </w:p>
    <w:p w14:paraId="3B9BAE7A" w14:textId="77777777" w:rsidR="00FE4EC5" w:rsidRPr="00FE4EC5" w:rsidRDefault="00FE4EC5" w:rsidP="00FE4EC5">
      <w:pPr>
        <w:rPr>
          <w:color w:val="000000" w:themeColor="text1"/>
        </w:rPr>
      </w:pPr>
      <w:r w:rsidRPr="00FE4EC5">
        <w:rPr>
          <w:color w:val="000000" w:themeColor="text1"/>
        </w:rPr>
        <w:t>6. International Operations Supervision: Examining the international operations of member banks and bank holding companies to maintain a broad-based understanding of their safety and soundness.</w:t>
      </w:r>
    </w:p>
    <w:p w14:paraId="5E8158AF" w14:textId="77777777" w:rsidR="00FE4EC5" w:rsidRPr="00FE4EC5" w:rsidRDefault="00FE4EC5" w:rsidP="00FE4EC5">
      <w:pPr>
        <w:rPr>
          <w:color w:val="000000" w:themeColor="text1"/>
        </w:rPr>
      </w:pPr>
      <w:r w:rsidRPr="00FE4EC5">
        <w:rPr>
          <w:color w:val="000000" w:themeColor="text1"/>
        </w:rPr>
        <w:lastRenderedPageBreak/>
        <w:t>7. Community Development &amp; Financial Inclusion: Promoting policies that improve access to financial services, financial stability, and economic mobility for lower-income communities and individuals, as well as supporting community development initiatives.</w:t>
      </w:r>
    </w:p>
    <w:p w14:paraId="23340DAA" w14:textId="77777777" w:rsidR="00FE4EC5" w:rsidRPr="00FE4EC5" w:rsidRDefault="00FE4EC5" w:rsidP="00FE4EC5">
      <w:pPr>
        <w:rPr>
          <w:color w:val="000000" w:themeColor="text1"/>
        </w:rPr>
      </w:pPr>
      <w:r w:rsidRPr="00FE4EC5">
        <w:rPr>
          <w:color w:val="000000" w:themeColor="text1"/>
        </w:rPr>
        <w:t>8. Small Business Support: Collaborating with intermediaries to provide funding and technical assistance for small businesses and microenterprises in underserved communities.</w:t>
      </w:r>
    </w:p>
    <w:p w14:paraId="1EFCEF4D" w14:textId="77777777" w:rsidR="00FE4EC5" w:rsidRPr="00FE4EC5" w:rsidRDefault="00FE4EC5" w:rsidP="00FE4EC5">
      <w:pPr>
        <w:rPr>
          <w:color w:val="000000" w:themeColor="text1"/>
        </w:rPr>
      </w:pPr>
      <w:r w:rsidRPr="00FE4EC5">
        <w:rPr>
          <w:color w:val="000000" w:themeColor="text1"/>
        </w:rPr>
        <w:t>9. Governance &amp; Board Oversight: Assessing the effectiveness of boards of directors, management of business lines, and independent risk management and controls within supervised institutions.</w:t>
      </w:r>
    </w:p>
    <w:p w14:paraId="68752DD1" w14:textId="77777777" w:rsidR="00FE4EC5" w:rsidRPr="00FE4EC5" w:rsidRDefault="00FE4EC5" w:rsidP="00FE4EC5">
      <w:pPr>
        <w:rPr>
          <w:color w:val="000000" w:themeColor="text1"/>
        </w:rPr>
      </w:pPr>
      <w:r w:rsidRPr="00FE4EC5">
        <w:rPr>
          <w:color w:val="000000" w:themeColor="text1"/>
        </w:rPr>
        <w:t>10. Policy Formulation &amp; Advocacy: Developing and advocating for policies that promote the well-being of economically vulnerable communities through comprehensive community development efforts.</w:t>
      </w:r>
    </w:p>
    <w:p w14:paraId="726BAAC0" w14:textId="77777777" w:rsidR="00FE4EC5" w:rsidRPr="00FE4EC5" w:rsidRDefault="00FE4EC5" w:rsidP="00FE4EC5">
      <w:pPr>
        <w:rPr>
          <w:color w:val="000000" w:themeColor="text1"/>
        </w:rPr>
      </w:pPr>
    </w:p>
    <w:p w14:paraId="2782834F" w14:textId="77777777" w:rsidR="00FE4EC5" w:rsidRPr="00FE4EC5" w:rsidRDefault="00FE4EC5" w:rsidP="00FE4EC5">
      <w:pPr>
        <w:pBdr>
          <w:bottom w:val="thinThickThinMediumGap" w:sz="18" w:space="1" w:color="auto"/>
        </w:pBdr>
        <w:rPr>
          <w:color w:val="000000" w:themeColor="text1"/>
        </w:rPr>
      </w:pPr>
      <w:r w:rsidRPr="00FE4EC5">
        <w:rPr>
          <w:color w:val="000000" w:themeColor="text1"/>
        </w:rPr>
        <w:t>These Level 1 Capabilities provide a foundation for your organization's Business Capability Model, which can be further expanded into more detailed Level 2 and Level 3 Capabilities to represent specific processes, functions, and enabling technologies.</w:t>
      </w:r>
    </w:p>
    <w:p w14:paraId="5ADE6F65" w14:textId="77777777" w:rsidR="00FE4EC5" w:rsidRDefault="00FE4EC5" w:rsidP="00FE4EC5">
      <w:pPr>
        <w:rPr>
          <w:color w:val="FF0000"/>
        </w:rPr>
      </w:pPr>
    </w:p>
    <w:p w14:paraId="57EE27E7" w14:textId="57C126C3" w:rsidR="00661F2B" w:rsidRDefault="00593C61">
      <w:pPr>
        <w:rPr>
          <w:color w:val="FF0000"/>
        </w:rPr>
      </w:pPr>
      <w:r>
        <w:rPr>
          <w:color w:val="FF0000"/>
        </w:rPr>
        <w:t>FINANCIAL REGULATOR</w:t>
      </w:r>
      <w:r w:rsidR="00661F2B">
        <w:rPr>
          <w:color w:val="FF0000"/>
        </w:rPr>
        <w:t>LEVEL 2</w:t>
      </w:r>
    </w:p>
    <w:p w14:paraId="5FD3D892" w14:textId="77777777" w:rsidR="007E2AEC" w:rsidRPr="007E2AEC" w:rsidRDefault="007E2AEC" w:rsidP="007E2AEC">
      <w:pPr>
        <w:rPr>
          <w:color w:val="000000" w:themeColor="text1"/>
        </w:rPr>
      </w:pPr>
      <w:r w:rsidRPr="007E2AEC">
        <w:rPr>
          <w:color w:val="000000" w:themeColor="text1"/>
        </w:rPr>
        <w:t>Given the Level 1 Capabilities identified for a specific company, I will now help you identify Level 2 Sub-Capabilities for each Capability.</w:t>
      </w:r>
    </w:p>
    <w:p w14:paraId="5D284CA7" w14:textId="77777777" w:rsidR="007E2AEC" w:rsidRPr="007E2AEC" w:rsidRDefault="007E2AEC" w:rsidP="007E2AEC">
      <w:pPr>
        <w:rPr>
          <w:color w:val="000000" w:themeColor="text1"/>
        </w:rPr>
      </w:pPr>
    </w:p>
    <w:p w14:paraId="6E1186EB" w14:textId="77777777" w:rsidR="007E2AEC" w:rsidRPr="007E2AEC" w:rsidRDefault="007E2AEC" w:rsidP="007E2AEC">
      <w:pPr>
        <w:rPr>
          <w:color w:val="000000" w:themeColor="text1"/>
        </w:rPr>
      </w:pPr>
      <w:r w:rsidRPr="007E2AEC">
        <w:rPr>
          <w:color w:val="000000" w:themeColor="text1"/>
        </w:rPr>
        <w:t>Level 1 Capabilities:</w:t>
      </w:r>
    </w:p>
    <w:p w14:paraId="3171E6EC" w14:textId="77777777" w:rsidR="007E2AEC" w:rsidRPr="007E2AEC" w:rsidRDefault="007E2AEC" w:rsidP="007E2AEC">
      <w:pPr>
        <w:rPr>
          <w:color w:val="000000" w:themeColor="text1"/>
        </w:rPr>
      </w:pPr>
    </w:p>
    <w:p w14:paraId="79B4C7D1" w14:textId="77777777" w:rsidR="007E2AEC" w:rsidRPr="007E2AEC" w:rsidRDefault="007E2AEC" w:rsidP="007E2AEC">
      <w:pPr>
        <w:rPr>
          <w:color w:val="000000" w:themeColor="text1"/>
        </w:rPr>
      </w:pPr>
      <w:r w:rsidRPr="007E2AEC">
        <w:rPr>
          <w:color w:val="000000" w:themeColor="text1"/>
        </w:rPr>
        <w:t>1. Community Development</w:t>
      </w:r>
    </w:p>
    <w:p w14:paraId="2762A632" w14:textId="77777777" w:rsidR="007E2AEC" w:rsidRPr="007E2AEC" w:rsidRDefault="007E2AEC" w:rsidP="007E2AEC">
      <w:pPr>
        <w:rPr>
          <w:color w:val="000000" w:themeColor="text1"/>
        </w:rPr>
      </w:pPr>
      <w:r w:rsidRPr="007E2AEC">
        <w:rPr>
          <w:color w:val="000000" w:themeColor="text1"/>
        </w:rPr>
        <w:t>2. Financial Operations</w:t>
      </w:r>
    </w:p>
    <w:p w14:paraId="0E8E9D04" w14:textId="77777777" w:rsidR="007E2AEC" w:rsidRPr="007E2AEC" w:rsidRDefault="007E2AEC" w:rsidP="007E2AEC">
      <w:pPr>
        <w:rPr>
          <w:color w:val="000000" w:themeColor="text1"/>
        </w:rPr>
      </w:pPr>
      <w:r w:rsidRPr="007E2AEC">
        <w:rPr>
          <w:color w:val="000000" w:themeColor="text1"/>
        </w:rPr>
        <w:t>3. Financial Stability</w:t>
      </w:r>
    </w:p>
    <w:p w14:paraId="102A558F" w14:textId="77777777" w:rsidR="007E2AEC" w:rsidRPr="007E2AEC" w:rsidRDefault="007E2AEC" w:rsidP="007E2AEC">
      <w:pPr>
        <w:rPr>
          <w:color w:val="000000" w:themeColor="text1"/>
        </w:rPr>
      </w:pPr>
      <w:r w:rsidRPr="007E2AEC">
        <w:rPr>
          <w:color w:val="000000" w:themeColor="text1"/>
        </w:rPr>
        <w:t>4. Monetary Policy</w:t>
      </w:r>
    </w:p>
    <w:p w14:paraId="4320FDC8" w14:textId="77777777" w:rsidR="007E2AEC" w:rsidRPr="007E2AEC" w:rsidRDefault="007E2AEC" w:rsidP="007E2AEC">
      <w:pPr>
        <w:rPr>
          <w:color w:val="000000" w:themeColor="text1"/>
        </w:rPr>
      </w:pPr>
      <w:r w:rsidRPr="007E2AEC">
        <w:rPr>
          <w:color w:val="000000" w:themeColor="text1"/>
        </w:rPr>
        <w:t>5. Payment Systems</w:t>
      </w:r>
    </w:p>
    <w:p w14:paraId="63B4A949" w14:textId="77777777" w:rsidR="007E2AEC" w:rsidRPr="007E2AEC" w:rsidRDefault="007E2AEC" w:rsidP="007E2AEC">
      <w:pPr>
        <w:rPr>
          <w:color w:val="000000" w:themeColor="text1"/>
        </w:rPr>
      </w:pPr>
      <w:r w:rsidRPr="007E2AEC">
        <w:rPr>
          <w:color w:val="000000" w:themeColor="text1"/>
        </w:rPr>
        <w:t>6. Policy Frameworks</w:t>
      </w:r>
    </w:p>
    <w:p w14:paraId="24CF483D" w14:textId="77777777" w:rsidR="007E2AEC" w:rsidRPr="007E2AEC" w:rsidRDefault="007E2AEC" w:rsidP="007E2AEC">
      <w:pPr>
        <w:rPr>
          <w:color w:val="000000" w:themeColor="text1"/>
        </w:rPr>
      </w:pPr>
      <w:r w:rsidRPr="007E2AEC">
        <w:rPr>
          <w:color w:val="000000" w:themeColor="text1"/>
        </w:rPr>
        <w:lastRenderedPageBreak/>
        <w:t>7. Supervision and Regulation</w:t>
      </w:r>
    </w:p>
    <w:p w14:paraId="3F130328" w14:textId="77777777" w:rsidR="007E2AEC" w:rsidRPr="007E2AEC" w:rsidRDefault="007E2AEC" w:rsidP="007E2AEC">
      <w:pPr>
        <w:rPr>
          <w:color w:val="000000" w:themeColor="text1"/>
        </w:rPr>
      </w:pPr>
    </w:p>
    <w:p w14:paraId="576CFBCF" w14:textId="77777777" w:rsidR="007E2AEC" w:rsidRPr="007E2AEC" w:rsidRDefault="007E2AEC" w:rsidP="007E2AEC">
      <w:pPr>
        <w:rPr>
          <w:color w:val="000000" w:themeColor="text1"/>
        </w:rPr>
      </w:pPr>
      <w:r w:rsidRPr="007E2AEC">
        <w:rPr>
          <w:color w:val="000000" w:themeColor="text1"/>
        </w:rPr>
        <w:t>Now, I'll identify Level 2 Sub-Capabilities for each of these:</w:t>
      </w:r>
    </w:p>
    <w:p w14:paraId="0B050BB8" w14:textId="77777777" w:rsidR="007E2AEC" w:rsidRPr="007E2AEC" w:rsidRDefault="007E2AEC" w:rsidP="007E2AEC">
      <w:pPr>
        <w:rPr>
          <w:color w:val="000000" w:themeColor="text1"/>
        </w:rPr>
      </w:pPr>
    </w:p>
    <w:p w14:paraId="5B9F4B50" w14:textId="77777777" w:rsidR="007E2AEC" w:rsidRPr="007E2AEC" w:rsidRDefault="007E2AEC" w:rsidP="007E2AEC">
      <w:pPr>
        <w:rPr>
          <w:color w:val="000000" w:themeColor="text1"/>
        </w:rPr>
      </w:pPr>
      <w:r w:rsidRPr="007E2AEC">
        <w:rPr>
          <w:color w:val="000000" w:themeColor="text1"/>
        </w:rPr>
        <w:t>1. Community Development:</w:t>
      </w:r>
    </w:p>
    <w:p w14:paraId="0919221E" w14:textId="77777777" w:rsidR="007E2AEC" w:rsidRPr="007E2AEC" w:rsidRDefault="007E2AEC" w:rsidP="007E2AEC">
      <w:pPr>
        <w:rPr>
          <w:color w:val="000000" w:themeColor="text1"/>
        </w:rPr>
      </w:pPr>
      <w:r w:rsidRPr="007E2AEC">
        <w:rPr>
          <w:color w:val="000000" w:themeColor="text1"/>
        </w:rPr>
        <w:t>a. Affordable housing programs</w:t>
      </w:r>
    </w:p>
    <w:p w14:paraId="243E9B83" w14:textId="77777777" w:rsidR="007E2AEC" w:rsidRPr="007E2AEC" w:rsidRDefault="007E2AEC" w:rsidP="007E2AEC">
      <w:pPr>
        <w:rPr>
          <w:color w:val="000000" w:themeColor="text1"/>
        </w:rPr>
      </w:pPr>
      <w:r w:rsidRPr="007E2AEC">
        <w:rPr>
          <w:color w:val="000000" w:themeColor="text1"/>
        </w:rPr>
        <w:t xml:space="preserve">b. </w:t>
      </w:r>
      <w:proofErr w:type="gramStart"/>
      <w:r w:rsidRPr="007E2AEC">
        <w:rPr>
          <w:color w:val="000000" w:themeColor="text1"/>
        </w:rPr>
        <w:t>Small</w:t>
      </w:r>
      <w:proofErr w:type="gramEnd"/>
      <w:r w:rsidRPr="007E2AEC">
        <w:rPr>
          <w:color w:val="000000" w:themeColor="text1"/>
        </w:rPr>
        <w:t xml:space="preserve"> business support initiatives</w:t>
      </w:r>
    </w:p>
    <w:p w14:paraId="10E0B66D" w14:textId="77777777" w:rsidR="007E2AEC" w:rsidRPr="007E2AEC" w:rsidRDefault="007E2AEC" w:rsidP="007E2AEC">
      <w:pPr>
        <w:rPr>
          <w:color w:val="000000" w:themeColor="text1"/>
        </w:rPr>
      </w:pPr>
      <w:r w:rsidRPr="007E2AEC">
        <w:rPr>
          <w:color w:val="000000" w:themeColor="text1"/>
        </w:rPr>
        <w:t xml:space="preserve">c. </w:t>
      </w:r>
      <w:proofErr w:type="gramStart"/>
      <w:r w:rsidRPr="007E2AEC">
        <w:rPr>
          <w:color w:val="000000" w:themeColor="text1"/>
        </w:rPr>
        <w:t>Financial</w:t>
      </w:r>
      <w:proofErr w:type="gramEnd"/>
      <w:r w:rsidRPr="007E2AEC">
        <w:rPr>
          <w:color w:val="000000" w:themeColor="text1"/>
        </w:rPr>
        <w:t xml:space="preserve"> literacy and education initiatives</w:t>
      </w:r>
    </w:p>
    <w:p w14:paraId="17C3322A" w14:textId="77777777" w:rsidR="007E2AEC" w:rsidRPr="007E2AEC" w:rsidRDefault="007E2AEC" w:rsidP="007E2AEC">
      <w:pPr>
        <w:rPr>
          <w:color w:val="000000" w:themeColor="text1"/>
        </w:rPr>
      </w:pPr>
      <w:r w:rsidRPr="007E2AEC">
        <w:rPr>
          <w:color w:val="000000" w:themeColor="text1"/>
        </w:rPr>
        <w:t>d. Infrastructure development support</w:t>
      </w:r>
    </w:p>
    <w:p w14:paraId="3668426F" w14:textId="77777777" w:rsidR="007E2AEC" w:rsidRPr="007E2AEC" w:rsidRDefault="007E2AEC" w:rsidP="007E2AEC">
      <w:pPr>
        <w:rPr>
          <w:color w:val="000000" w:themeColor="text1"/>
        </w:rPr>
      </w:pPr>
      <w:r w:rsidRPr="007E2AEC">
        <w:rPr>
          <w:color w:val="000000" w:themeColor="text1"/>
        </w:rPr>
        <w:t>e. Community revitalization projects</w:t>
      </w:r>
    </w:p>
    <w:p w14:paraId="58C9799C" w14:textId="77777777" w:rsidR="007E2AEC" w:rsidRPr="007E2AEC" w:rsidRDefault="007E2AEC" w:rsidP="007E2AEC">
      <w:pPr>
        <w:rPr>
          <w:color w:val="000000" w:themeColor="text1"/>
        </w:rPr>
      </w:pPr>
      <w:r w:rsidRPr="007E2AEC">
        <w:rPr>
          <w:color w:val="000000" w:themeColor="text1"/>
        </w:rPr>
        <w:t>2. Financial Operations:</w:t>
      </w:r>
    </w:p>
    <w:p w14:paraId="444B34FB" w14:textId="77777777" w:rsidR="007E2AEC" w:rsidRPr="007E2AEC" w:rsidRDefault="007E2AEC" w:rsidP="007E2AEC">
      <w:pPr>
        <w:rPr>
          <w:color w:val="000000" w:themeColor="text1"/>
        </w:rPr>
      </w:pPr>
      <w:r w:rsidRPr="007E2AEC">
        <w:rPr>
          <w:color w:val="000000" w:themeColor="text1"/>
        </w:rPr>
        <w:t>a. Cash management and liquidity planning</w:t>
      </w:r>
    </w:p>
    <w:p w14:paraId="143C5CD3" w14:textId="77777777" w:rsidR="007E2AEC" w:rsidRPr="007E2AEC" w:rsidRDefault="007E2AEC" w:rsidP="007E2AEC">
      <w:pPr>
        <w:rPr>
          <w:color w:val="000000" w:themeColor="text1"/>
        </w:rPr>
      </w:pPr>
      <w:r w:rsidRPr="007E2AEC">
        <w:rPr>
          <w:color w:val="000000" w:themeColor="text1"/>
        </w:rPr>
        <w:t>b. Payment processing and settlement services</w:t>
      </w:r>
    </w:p>
    <w:p w14:paraId="6AC1C3BF" w14:textId="77777777" w:rsidR="007E2AEC" w:rsidRPr="007E2AEC" w:rsidRDefault="007E2AEC" w:rsidP="007E2AEC">
      <w:pPr>
        <w:rPr>
          <w:color w:val="000000" w:themeColor="text1"/>
        </w:rPr>
      </w:pPr>
      <w:r w:rsidRPr="007E2AEC">
        <w:rPr>
          <w:color w:val="000000" w:themeColor="text1"/>
        </w:rPr>
        <w:t>c. Risk management and credit analysis</w:t>
      </w:r>
    </w:p>
    <w:p w14:paraId="267F5FF6" w14:textId="77777777" w:rsidR="007E2AEC" w:rsidRPr="007E2AEC" w:rsidRDefault="007E2AEC" w:rsidP="007E2AEC">
      <w:pPr>
        <w:rPr>
          <w:color w:val="000000" w:themeColor="text1"/>
        </w:rPr>
      </w:pPr>
      <w:r w:rsidRPr="007E2AEC">
        <w:rPr>
          <w:color w:val="000000" w:themeColor="text1"/>
        </w:rPr>
        <w:t>d. Investment management and portfolio diversification</w:t>
      </w:r>
    </w:p>
    <w:p w14:paraId="7F913795" w14:textId="77777777" w:rsidR="007E2AEC" w:rsidRPr="007E2AEC" w:rsidRDefault="007E2AEC" w:rsidP="007E2AEC">
      <w:pPr>
        <w:rPr>
          <w:color w:val="000000" w:themeColor="text1"/>
        </w:rPr>
      </w:pPr>
      <w:r w:rsidRPr="007E2AEC">
        <w:rPr>
          <w:color w:val="000000" w:themeColor="text1"/>
        </w:rPr>
        <w:t xml:space="preserve">e. </w:t>
      </w:r>
      <w:proofErr w:type="gramStart"/>
      <w:r w:rsidRPr="007E2AEC">
        <w:rPr>
          <w:color w:val="000000" w:themeColor="text1"/>
        </w:rPr>
        <w:t>Financial</w:t>
      </w:r>
      <w:proofErr w:type="gramEnd"/>
      <w:r w:rsidRPr="007E2AEC">
        <w:rPr>
          <w:color w:val="000000" w:themeColor="text1"/>
        </w:rPr>
        <w:t xml:space="preserve"> reporting and regulatory compliance</w:t>
      </w:r>
    </w:p>
    <w:p w14:paraId="010E3975" w14:textId="77777777" w:rsidR="007E2AEC" w:rsidRPr="007E2AEC" w:rsidRDefault="007E2AEC" w:rsidP="007E2AEC">
      <w:pPr>
        <w:rPr>
          <w:color w:val="000000" w:themeColor="text1"/>
        </w:rPr>
      </w:pPr>
      <w:r w:rsidRPr="007E2AEC">
        <w:rPr>
          <w:color w:val="000000" w:themeColor="text1"/>
        </w:rPr>
        <w:t>3. Financial Stability:</w:t>
      </w:r>
    </w:p>
    <w:p w14:paraId="19BEE764" w14:textId="77777777" w:rsidR="007E2AEC" w:rsidRPr="007E2AEC" w:rsidRDefault="007E2AEC" w:rsidP="007E2AEC">
      <w:pPr>
        <w:rPr>
          <w:color w:val="000000" w:themeColor="text1"/>
        </w:rPr>
      </w:pPr>
      <w:r w:rsidRPr="007E2AEC">
        <w:rPr>
          <w:color w:val="000000" w:themeColor="text1"/>
        </w:rPr>
        <w:t>a. Macroprudential policy development</w:t>
      </w:r>
    </w:p>
    <w:p w14:paraId="4BBFAF69" w14:textId="77777777" w:rsidR="007E2AEC" w:rsidRPr="007E2AEC" w:rsidRDefault="007E2AEC" w:rsidP="007E2AEC">
      <w:pPr>
        <w:rPr>
          <w:color w:val="000000" w:themeColor="text1"/>
        </w:rPr>
      </w:pPr>
      <w:r w:rsidRPr="007E2AEC">
        <w:rPr>
          <w:color w:val="000000" w:themeColor="text1"/>
        </w:rPr>
        <w:t>b. Systemic risk monitoring and assessment</w:t>
      </w:r>
    </w:p>
    <w:p w14:paraId="13B92A73" w14:textId="77777777" w:rsidR="007E2AEC" w:rsidRPr="007E2AEC" w:rsidRDefault="007E2AEC" w:rsidP="007E2AEC">
      <w:pPr>
        <w:rPr>
          <w:color w:val="000000" w:themeColor="text1"/>
        </w:rPr>
      </w:pPr>
      <w:r w:rsidRPr="007E2AEC">
        <w:rPr>
          <w:color w:val="000000" w:themeColor="text1"/>
        </w:rPr>
        <w:t>c. Crisis preparedness and response planning</w:t>
      </w:r>
    </w:p>
    <w:p w14:paraId="419E2ABC" w14:textId="77777777" w:rsidR="007E2AEC" w:rsidRPr="007E2AEC" w:rsidRDefault="007E2AEC" w:rsidP="007E2AEC">
      <w:pPr>
        <w:rPr>
          <w:color w:val="000000" w:themeColor="text1"/>
        </w:rPr>
      </w:pPr>
      <w:r w:rsidRPr="007E2AEC">
        <w:rPr>
          <w:color w:val="000000" w:themeColor="text1"/>
        </w:rPr>
        <w:t>d. Deposit insurance and guarantee programs</w:t>
      </w:r>
    </w:p>
    <w:p w14:paraId="6BDA4789" w14:textId="77777777" w:rsidR="007E2AEC" w:rsidRPr="007E2AEC" w:rsidRDefault="007E2AEC" w:rsidP="007E2AEC">
      <w:pPr>
        <w:rPr>
          <w:color w:val="000000" w:themeColor="text1"/>
        </w:rPr>
      </w:pPr>
      <w:r w:rsidRPr="007E2AEC">
        <w:rPr>
          <w:color w:val="000000" w:themeColor="text1"/>
        </w:rPr>
        <w:t>e. Regulatory policy implementation and enforcement</w:t>
      </w:r>
    </w:p>
    <w:p w14:paraId="2FF7396C" w14:textId="77777777" w:rsidR="007E2AEC" w:rsidRPr="007E2AEC" w:rsidRDefault="007E2AEC" w:rsidP="007E2AEC">
      <w:pPr>
        <w:rPr>
          <w:color w:val="000000" w:themeColor="text1"/>
        </w:rPr>
      </w:pPr>
      <w:r w:rsidRPr="007E2AEC">
        <w:rPr>
          <w:color w:val="000000" w:themeColor="text1"/>
        </w:rPr>
        <w:t>4. Monetary Policy:</w:t>
      </w:r>
    </w:p>
    <w:p w14:paraId="3A62B83B" w14:textId="77777777" w:rsidR="007E2AEC" w:rsidRPr="007E2AEC" w:rsidRDefault="007E2AEC" w:rsidP="007E2AEC">
      <w:pPr>
        <w:rPr>
          <w:color w:val="000000" w:themeColor="text1"/>
        </w:rPr>
      </w:pPr>
      <w:r w:rsidRPr="007E2AEC">
        <w:rPr>
          <w:color w:val="000000" w:themeColor="text1"/>
        </w:rPr>
        <w:t>a. Interest rate policy and implementation</w:t>
      </w:r>
    </w:p>
    <w:p w14:paraId="78427AA9" w14:textId="77777777" w:rsidR="007E2AEC" w:rsidRPr="007E2AEC" w:rsidRDefault="007E2AEC" w:rsidP="007E2AEC">
      <w:pPr>
        <w:rPr>
          <w:color w:val="000000" w:themeColor="text1"/>
        </w:rPr>
      </w:pPr>
      <w:r w:rsidRPr="007E2AEC">
        <w:rPr>
          <w:color w:val="000000" w:themeColor="text1"/>
        </w:rPr>
        <w:t>b. Open market operations and liquidity management</w:t>
      </w:r>
    </w:p>
    <w:p w14:paraId="29688D52" w14:textId="77777777" w:rsidR="007E2AEC" w:rsidRPr="007E2AEC" w:rsidRDefault="007E2AEC" w:rsidP="007E2AEC">
      <w:pPr>
        <w:rPr>
          <w:color w:val="000000" w:themeColor="text1"/>
        </w:rPr>
      </w:pPr>
      <w:r w:rsidRPr="007E2AEC">
        <w:rPr>
          <w:color w:val="000000" w:themeColor="text1"/>
        </w:rPr>
        <w:t>c. Reserve requirements and deposit facilities administration</w:t>
      </w:r>
    </w:p>
    <w:p w14:paraId="2B025A3B" w14:textId="77777777" w:rsidR="007E2AEC" w:rsidRPr="007E2AEC" w:rsidRDefault="007E2AEC" w:rsidP="007E2AEC">
      <w:pPr>
        <w:rPr>
          <w:color w:val="000000" w:themeColor="text1"/>
        </w:rPr>
      </w:pPr>
      <w:r w:rsidRPr="007E2AEC">
        <w:rPr>
          <w:color w:val="000000" w:themeColor="text1"/>
        </w:rPr>
        <w:lastRenderedPageBreak/>
        <w:t>d. Exchange rate policy and intervention</w:t>
      </w:r>
    </w:p>
    <w:p w14:paraId="144C624D" w14:textId="77777777" w:rsidR="007E2AEC" w:rsidRPr="007E2AEC" w:rsidRDefault="007E2AEC" w:rsidP="007E2AEC">
      <w:pPr>
        <w:rPr>
          <w:color w:val="000000" w:themeColor="text1"/>
        </w:rPr>
      </w:pPr>
      <w:r w:rsidRPr="007E2AEC">
        <w:rPr>
          <w:color w:val="000000" w:themeColor="text1"/>
        </w:rPr>
        <w:t>e. Inflation targeting and price stability promotion</w:t>
      </w:r>
    </w:p>
    <w:p w14:paraId="5163E7C8" w14:textId="77777777" w:rsidR="007E2AEC" w:rsidRPr="007E2AEC" w:rsidRDefault="007E2AEC" w:rsidP="007E2AEC">
      <w:pPr>
        <w:rPr>
          <w:color w:val="000000" w:themeColor="text1"/>
        </w:rPr>
      </w:pPr>
      <w:r w:rsidRPr="007E2AEC">
        <w:rPr>
          <w:color w:val="000000" w:themeColor="text1"/>
        </w:rPr>
        <w:t>5. Payment Systems:</w:t>
      </w:r>
    </w:p>
    <w:p w14:paraId="00BFCC43" w14:textId="77777777" w:rsidR="007E2AEC" w:rsidRPr="007E2AEC" w:rsidRDefault="007E2AEC" w:rsidP="007E2AEC">
      <w:pPr>
        <w:rPr>
          <w:color w:val="000000" w:themeColor="text1"/>
        </w:rPr>
      </w:pPr>
      <w:r w:rsidRPr="007E2AEC">
        <w:rPr>
          <w:color w:val="000000" w:themeColor="text1"/>
        </w:rPr>
        <w:t>a. Retail payment systems management</w:t>
      </w:r>
    </w:p>
    <w:p w14:paraId="590BC955" w14:textId="77777777" w:rsidR="007E2AEC" w:rsidRPr="007E2AEC" w:rsidRDefault="007E2AEC" w:rsidP="007E2AEC">
      <w:pPr>
        <w:rPr>
          <w:color w:val="000000" w:themeColor="text1"/>
        </w:rPr>
      </w:pPr>
      <w:r w:rsidRPr="007E2AEC">
        <w:rPr>
          <w:color w:val="000000" w:themeColor="text1"/>
        </w:rPr>
        <w:t>b. Wholesale payment systems management</w:t>
      </w:r>
    </w:p>
    <w:p w14:paraId="3437950D" w14:textId="77777777" w:rsidR="007E2AEC" w:rsidRPr="007E2AEC" w:rsidRDefault="007E2AEC" w:rsidP="007E2AEC">
      <w:pPr>
        <w:rPr>
          <w:color w:val="000000" w:themeColor="text1"/>
        </w:rPr>
      </w:pPr>
      <w:r w:rsidRPr="007E2AEC">
        <w:rPr>
          <w:color w:val="000000" w:themeColor="text1"/>
        </w:rPr>
        <w:t xml:space="preserve">c. </w:t>
      </w:r>
      <w:proofErr w:type="gramStart"/>
      <w:r w:rsidRPr="007E2AEC">
        <w:rPr>
          <w:color w:val="000000" w:themeColor="text1"/>
        </w:rPr>
        <w:t>Electronic</w:t>
      </w:r>
      <w:proofErr w:type="gramEnd"/>
      <w:r w:rsidRPr="007E2AEC">
        <w:rPr>
          <w:color w:val="000000" w:themeColor="text1"/>
        </w:rPr>
        <w:t xml:space="preserve"> funds transfer and ACH network administration</w:t>
      </w:r>
    </w:p>
    <w:p w14:paraId="535DEA7D" w14:textId="77777777" w:rsidR="007E2AEC" w:rsidRPr="007E2AEC" w:rsidRDefault="007E2AEC" w:rsidP="007E2AEC">
      <w:pPr>
        <w:rPr>
          <w:color w:val="000000" w:themeColor="text1"/>
        </w:rPr>
      </w:pPr>
      <w:r w:rsidRPr="007E2AEC">
        <w:rPr>
          <w:color w:val="000000" w:themeColor="text1"/>
        </w:rPr>
        <w:t>d. Check clearing and settlement services</w:t>
      </w:r>
    </w:p>
    <w:p w14:paraId="54F9A449" w14:textId="77777777" w:rsidR="007E2AEC" w:rsidRPr="007E2AEC" w:rsidRDefault="007E2AEC" w:rsidP="007E2AEC">
      <w:pPr>
        <w:rPr>
          <w:color w:val="000000" w:themeColor="text1"/>
        </w:rPr>
      </w:pPr>
      <w:r w:rsidRPr="007E2AEC">
        <w:rPr>
          <w:color w:val="000000" w:themeColor="text1"/>
        </w:rPr>
        <w:t>e. Regulatory oversight and policy development for payment services</w:t>
      </w:r>
    </w:p>
    <w:p w14:paraId="08206D6C" w14:textId="77777777" w:rsidR="007E2AEC" w:rsidRPr="007E2AEC" w:rsidRDefault="007E2AEC" w:rsidP="007E2AEC">
      <w:pPr>
        <w:rPr>
          <w:color w:val="000000" w:themeColor="text1"/>
        </w:rPr>
      </w:pPr>
      <w:r w:rsidRPr="007E2AEC">
        <w:rPr>
          <w:color w:val="000000" w:themeColor="text1"/>
        </w:rPr>
        <w:t>6. Policy Frameworks:</w:t>
      </w:r>
    </w:p>
    <w:p w14:paraId="5F128719" w14:textId="77777777" w:rsidR="007E2AEC" w:rsidRPr="007E2AEC" w:rsidRDefault="007E2AEC" w:rsidP="007E2AEC">
      <w:pPr>
        <w:rPr>
          <w:color w:val="000000" w:themeColor="text1"/>
        </w:rPr>
      </w:pPr>
      <w:r w:rsidRPr="007E2AEC">
        <w:rPr>
          <w:color w:val="000000" w:themeColor="text1"/>
        </w:rPr>
        <w:t>a. Monetary policy framework design and implementation</w:t>
      </w:r>
    </w:p>
    <w:p w14:paraId="64D5B321" w14:textId="77777777" w:rsidR="007E2AEC" w:rsidRPr="007E2AEC" w:rsidRDefault="007E2AEC" w:rsidP="007E2AEC">
      <w:pPr>
        <w:rPr>
          <w:color w:val="000000" w:themeColor="text1"/>
        </w:rPr>
      </w:pPr>
      <w:r w:rsidRPr="007E2AEC">
        <w:rPr>
          <w:color w:val="000000" w:themeColor="text1"/>
        </w:rPr>
        <w:t xml:space="preserve">b. </w:t>
      </w:r>
      <w:proofErr w:type="gramStart"/>
      <w:r w:rsidRPr="007E2AEC">
        <w:rPr>
          <w:color w:val="000000" w:themeColor="text1"/>
        </w:rPr>
        <w:t>Financial</w:t>
      </w:r>
      <w:proofErr w:type="gramEnd"/>
      <w:r w:rsidRPr="007E2AEC">
        <w:rPr>
          <w:color w:val="000000" w:themeColor="text1"/>
        </w:rPr>
        <w:t xml:space="preserve"> stability policy framework design and implementation</w:t>
      </w:r>
    </w:p>
    <w:p w14:paraId="7545EC26" w14:textId="77777777" w:rsidR="007E2AEC" w:rsidRPr="007E2AEC" w:rsidRDefault="007E2AEC" w:rsidP="007E2AEC">
      <w:pPr>
        <w:rPr>
          <w:color w:val="000000" w:themeColor="text1"/>
        </w:rPr>
      </w:pPr>
      <w:r w:rsidRPr="007E2AEC">
        <w:rPr>
          <w:color w:val="000000" w:themeColor="text1"/>
        </w:rPr>
        <w:t>c. Payment system policy framework design and implementation</w:t>
      </w:r>
    </w:p>
    <w:p w14:paraId="168174FA" w14:textId="77777777" w:rsidR="007E2AEC" w:rsidRPr="007E2AEC" w:rsidRDefault="007E2AEC" w:rsidP="007E2AEC">
      <w:pPr>
        <w:rPr>
          <w:color w:val="000000" w:themeColor="text1"/>
        </w:rPr>
      </w:pPr>
      <w:r w:rsidRPr="007E2AEC">
        <w:rPr>
          <w:color w:val="000000" w:themeColor="text1"/>
        </w:rPr>
        <w:t>d. Supervision and regulatory policy framework design and implementation</w:t>
      </w:r>
    </w:p>
    <w:p w14:paraId="7F71685E" w14:textId="77777777" w:rsidR="007E2AEC" w:rsidRPr="007E2AEC" w:rsidRDefault="007E2AEC" w:rsidP="007E2AEC">
      <w:pPr>
        <w:rPr>
          <w:color w:val="000000" w:themeColor="text1"/>
        </w:rPr>
      </w:pPr>
      <w:r w:rsidRPr="007E2AEC">
        <w:rPr>
          <w:color w:val="000000" w:themeColor="text1"/>
        </w:rPr>
        <w:t>e. Economic research and analysis to support policy development</w:t>
      </w:r>
    </w:p>
    <w:p w14:paraId="3CBDDE47" w14:textId="77777777" w:rsidR="007E2AEC" w:rsidRPr="007E2AEC" w:rsidRDefault="007E2AEC" w:rsidP="007E2AEC">
      <w:pPr>
        <w:rPr>
          <w:color w:val="000000" w:themeColor="text1"/>
        </w:rPr>
      </w:pPr>
      <w:r w:rsidRPr="007E2AEC">
        <w:rPr>
          <w:color w:val="000000" w:themeColor="text1"/>
        </w:rPr>
        <w:t>7. Supervision and Regulation:</w:t>
      </w:r>
    </w:p>
    <w:p w14:paraId="5B05147F" w14:textId="77777777" w:rsidR="007E2AEC" w:rsidRPr="007E2AEC" w:rsidRDefault="007E2AEC" w:rsidP="007E2AEC">
      <w:pPr>
        <w:rPr>
          <w:color w:val="000000" w:themeColor="text1"/>
        </w:rPr>
      </w:pPr>
      <w:r w:rsidRPr="007E2AEC">
        <w:rPr>
          <w:color w:val="000000" w:themeColor="text1"/>
        </w:rPr>
        <w:t>a. Bank examination and supervisory activities</w:t>
      </w:r>
    </w:p>
    <w:p w14:paraId="6CF029A5" w14:textId="77777777" w:rsidR="007E2AEC" w:rsidRPr="007E2AEC" w:rsidRDefault="007E2AEC" w:rsidP="007E2AEC">
      <w:pPr>
        <w:rPr>
          <w:color w:val="000000" w:themeColor="text1"/>
        </w:rPr>
      </w:pPr>
      <w:r w:rsidRPr="007E2AEC">
        <w:rPr>
          <w:color w:val="000000" w:themeColor="text1"/>
        </w:rPr>
        <w:t>b. Risk-based supervision and capital adequacy monitoring</w:t>
      </w:r>
    </w:p>
    <w:p w14:paraId="547A9327" w14:textId="77777777" w:rsidR="007E2AEC" w:rsidRPr="007E2AEC" w:rsidRDefault="007E2AEC" w:rsidP="007E2AEC">
      <w:pPr>
        <w:rPr>
          <w:color w:val="000000" w:themeColor="text1"/>
        </w:rPr>
      </w:pPr>
      <w:r w:rsidRPr="007E2AEC">
        <w:rPr>
          <w:color w:val="000000" w:themeColor="text1"/>
        </w:rPr>
        <w:t>c. Consumer protection and fair lending enforcement</w:t>
      </w:r>
    </w:p>
    <w:p w14:paraId="7D6C34E0" w14:textId="77777777" w:rsidR="007E2AEC" w:rsidRPr="007E2AEC" w:rsidRDefault="007E2AEC" w:rsidP="007E2AEC">
      <w:pPr>
        <w:rPr>
          <w:color w:val="000000" w:themeColor="text1"/>
        </w:rPr>
      </w:pPr>
      <w:r w:rsidRPr="007E2AEC">
        <w:rPr>
          <w:color w:val="000000" w:themeColor="text1"/>
        </w:rPr>
        <w:t>d. Anti-money laundering (AML) and counter-terrorist financing (CTF) compliance oversight</w:t>
      </w:r>
    </w:p>
    <w:p w14:paraId="3B35834A" w14:textId="77777777" w:rsidR="007E2AEC" w:rsidRPr="007E2AEC" w:rsidRDefault="007E2AEC" w:rsidP="007E2AEC">
      <w:pPr>
        <w:pBdr>
          <w:bottom w:val="thinThickThinMediumGap" w:sz="18" w:space="1" w:color="auto"/>
        </w:pBdr>
        <w:rPr>
          <w:color w:val="000000" w:themeColor="text1"/>
        </w:rPr>
      </w:pPr>
      <w:r w:rsidRPr="007E2AEC">
        <w:rPr>
          <w:color w:val="000000" w:themeColor="text1"/>
        </w:rPr>
        <w:t>e. Firms' governance, risk management, and internal control assessments</w:t>
      </w:r>
    </w:p>
    <w:p w14:paraId="7BFEFC1E" w14:textId="77777777" w:rsidR="007E2AEC" w:rsidRDefault="007E2AEC" w:rsidP="007E2AEC">
      <w:pPr>
        <w:rPr>
          <w:color w:val="FF0000"/>
        </w:rPr>
      </w:pPr>
    </w:p>
    <w:p w14:paraId="610DAE23" w14:textId="467D414B" w:rsidR="00661F2B" w:rsidRDefault="00593C61">
      <w:pPr>
        <w:rPr>
          <w:color w:val="FF0000"/>
        </w:rPr>
      </w:pPr>
      <w:r>
        <w:rPr>
          <w:color w:val="FF0000"/>
        </w:rPr>
        <w:t>GOVERNMENT AGENCY</w:t>
      </w:r>
      <w:r w:rsidR="00031069">
        <w:rPr>
          <w:color w:val="FF0000"/>
        </w:rPr>
        <w:t xml:space="preserve"> LEVEL 1 </w:t>
      </w:r>
    </w:p>
    <w:p w14:paraId="151C5F30" w14:textId="77777777" w:rsidR="00D75BE4" w:rsidRPr="00D75BE4" w:rsidRDefault="00D75BE4" w:rsidP="00D75BE4">
      <w:pPr>
        <w:rPr>
          <w:color w:val="000000" w:themeColor="text1"/>
        </w:rPr>
      </w:pPr>
      <w:r w:rsidRPr="00D75BE4">
        <w:rPr>
          <w:color w:val="000000" w:themeColor="text1"/>
        </w:rPr>
        <w:t>Based on the context provided, I have identified a set of Level 1 Capabilities that can be included in your organization's Business Capability Map. These capabilities are tailored to address the specific needs and objectives outlined in the project description. The Level 1 Capabilities are as follows:</w:t>
      </w:r>
    </w:p>
    <w:p w14:paraId="7C7C73E6" w14:textId="77777777" w:rsidR="00D75BE4" w:rsidRPr="00D75BE4" w:rsidRDefault="00D75BE4" w:rsidP="00D75BE4">
      <w:pPr>
        <w:rPr>
          <w:color w:val="000000" w:themeColor="text1"/>
        </w:rPr>
      </w:pPr>
    </w:p>
    <w:p w14:paraId="4D7738FD" w14:textId="77777777" w:rsidR="00D75BE4" w:rsidRPr="00D75BE4" w:rsidRDefault="00D75BE4" w:rsidP="00D75BE4">
      <w:pPr>
        <w:rPr>
          <w:color w:val="000000" w:themeColor="text1"/>
        </w:rPr>
      </w:pPr>
      <w:r w:rsidRPr="00D75BE4">
        <w:rPr>
          <w:color w:val="000000" w:themeColor="text1"/>
        </w:rPr>
        <w:lastRenderedPageBreak/>
        <w:t>1. Strategic Planning and Forecasting: This capability focuses on developing long-term business plans, setting strategic goals, and forecasting future financial and operational metrics to drive decision-making.</w:t>
      </w:r>
    </w:p>
    <w:p w14:paraId="71D2141B" w14:textId="77777777" w:rsidR="00D75BE4" w:rsidRPr="00D75BE4" w:rsidRDefault="00D75BE4" w:rsidP="00D75BE4">
      <w:pPr>
        <w:rPr>
          <w:color w:val="000000" w:themeColor="text1"/>
        </w:rPr>
      </w:pPr>
      <w:r w:rsidRPr="00D75BE4">
        <w:rPr>
          <w:color w:val="000000" w:themeColor="text1"/>
        </w:rPr>
        <w:t>2. Project and Program Management: This capability involves the development and execution of project plans, program management, and integration with SAP Finance, Budgeting, and HR.</w:t>
      </w:r>
    </w:p>
    <w:p w14:paraId="235A339D" w14:textId="77777777" w:rsidR="00D75BE4" w:rsidRPr="00D75BE4" w:rsidRDefault="00D75BE4" w:rsidP="00D75BE4">
      <w:pPr>
        <w:rPr>
          <w:color w:val="000000" w:themeColor="text1"/>
        </w:rPr>
      </w:pPr>
      <w:r w:rsidRPr="00D75BE4">
        <w:rPr>
          <w:color w:val="000000" w:themeColor="text1"/>
        </w:rPr>
        <w:t>3. Environmental Regulation Compliance: This capability aims to ensure compliance with land management and biodiversity conservation regulations through the development of required datasets and tools.</w:t>
      </w:r>
    </w:p>
    <w:p w14:paraId="567AE5C6" w14:textId="77777777" w:rsidR="00D75BE4" w:rsidRPr="00D75BE4" w:rsidRDefault="00D75BE4" w:rsidP="00D75BE4">
      <w:pPr>
        <w:rPr>
          <w:color w:val="000000" w:themeColor="text1"/>
        </w:rPr>
      </w:pPr>
      <w:r w:rsidRPr="00D75BE4">
        <w:rPr>
          <w:color w:val="000000" w:themeColor="text1"/>
        </w:rPr>
        <w:t>4. Enterprise Resource Planning (ERP) Consolidation: This capability addresses the consolidation of all cluster ERP functions into a single hierarchy in a single environment, streamlining enterprise business processes.</w:t>
      </w:r>
    </w:p>
    <w:p w14:paraId="43CDD1AB" w14:textId="77777777" w:rsidR="00D75BE4" w:rsidRPr="00D75BE4" w:rsidRDefault="00D75BE4" w:rsidP="00D75BE4">
      <w:pPr>
        <w:rPr>
          <w:color w:val="000000" w:themeColor="text1"/>
        </w:rPr>
      </w:pPr>
      <w:r w:rsidRPr="00D75BE4">
        <w:rPr>
          <w:color w:val="000000" w:themeColor="text1"/>
        </w:rPr>
        <w:t>5. Data Integration and Reporting: This capability focuses on integrating data from various sources, including SAP Finance, Budgeting, HR, and other departmental systems, and generating meaningful reports for decision-making and performance monitoring.</w:t>
      </w:r>
    </w:p>
    <w:p w14:paraId="49F166CF" w14:textId="77777777" w:rsidR="00D75BE4" w:rsidRPr="00D75BE4" w:rsidRDefault="00D75BE4" w:rsidP="00D75BE4">
      <w:pPr>
        <w:rPr>
          <w:color w:val="000000" w:themeColor="text1"/>
        </w:rPr>
      </w:pPr>
      <w:r w:rsidRPr="00D75BE4">
        <w:rPr>
          <w:color w:val="000000" w:themeColor="text1"/>
        </w:rPr>
        <w:t>6. Process Automation and Optimization: This capability involves identifying, designing, and implementing automated processes and workflows to improve efficiency and reduce manual intervention across the organization.</w:t>
      </w:r>
    </w:p>
    <w:p w14:paraId="4D01FD4C" w14:textId="77777777" w:rsidR="00D75BE4" w:rsidRPr="00D75BE4" w:rsidRDefault="00D75BE4" w:rsidP="00D75BE4">
      <w:pPr>
        <w:rPr>
          <w:color w:val="000000" w:themeColor="text1"/>
        </w:rPr>
      </w:pPr>
      <w:r w:rsidRPr="00D75BE4">
        <w:rPr>
          <w:color w:val="000000" w:themeColor="text1"/>
        </w:rPr>
        <w:t>7. Risk Management and Compliance: This capability addresses the identification, assessment, and mitigation of risks associated with the project, as well as ensuring compliance with relevant laws, regulations, and industry standards.</w:t>
      </w:r>
    </w:p>
    <w:p w14:paraId="605F2E3D" w14:textId="77777777" w:rsidR="00D75BE4" w:rsidRPr="00D75BE4" w:rsidRDefault="00D75BE4" w:rsidP="00D75BE4">
      <w:pPr>
        <w:rPr>
          <w:color w:val="000000" w:themeColor="text1"/>
        </w:rPr>
      </w:pPr>
      <w:r w:rsidRPr="00D75BE4">
        <w:rPr>
          <w:color w:val="000000" w:themeColor="text1"/>
        </w:rPr>
        <w:t>8. Stakeholder Communication and Engagement: This capability focuses on effectively communicating with internal and external stakeholders to ensure alignment with project objectives, build buy-in, and foster collaboration.</w:t>
      </w:r>
    </w:p>
    <w:p w14:paraId="3E7DCE00" w14:textId="77777777" w:rsidR="00D75BE4" w:rsidRPr="00D75BE4" w:rsidRDefault="00D75BE4" w:rsidP="00D75BE4">
      <w:pPr>
        <w:pBdr>
          <w:bottom w:val="thinThickThinMediumGap" w:sz="18" w:space="1" w:color="auto"/>
        </w:pBdr>
        <w:rPr>
          <w:color w:val="000000" w:themeColor="text1"/>
        </w:rPr>
      </w:pPr>
      <w:r w:rsidRPr="00D75BE4">
        <w:rPr>
          <w:color w:val="000000" w:themeColor="text1"/>
        </w:rPr>
        <w:t>9. Training and Change Management: This capability involves developing and implementing training programs and change management strategies to support the adoption of new tools, systems, and processes by employees across the organization.</w:t>
      </w:r>
    </w:p>
    <w:p w14:paraId="4D7ECBE1" w14:textId="77777777" w:rsidR="00D75BE4" w:rsidRDefault="00D75BE4" w:rsidP="00D75BE4">
      <w:pPr>
        <w:rPr>
          <w:color w:val="FF0000"/>
        </w:rPr>
      </w:pPr>
    </w:p>
    <w:p w14:paraId="7D47C069" w14:textId="582D6F0A" w:rsidR="00031069" w:rsidRDefault="00593C61">
      <w:pPr>
        <w:rPr>
          <w:color w:val="FF0000"/>
        </w:rPr>
      </w:pPr>
      <w:r>
        <w:rPr>
          <w:color w:val="FF0000"/>
        </w:rPr>
        <w:t>GOVERNMENT AGENCY</w:t>
      </w:r>
      <w:r w:rsidR="00031069">
        <w:rPr>
          <w:color w:val="FF0000"/>
        </w:rPr>
        <w:t xml:space="preserve"> LEVEL 2</w:t>
      </w:r>
    </w:p>
    <w:p w14:paraId="2197CD1F" w14:textId="77777777" w:rsidR="00BF184A" w:rsidRPr="00BF184A" w:rsidRDefault="00BF184A" w:rsidP="00BF184A">
      <w:pPr>
        <w:rPr>
          <w:color w:val="000000" w:themeColor="text1"/>
        </w:rPr>
      </w:pPr>
      <w:r w:rsidRPr="00BF184A">
        <w:rPr>
          <w:color w:val="000000" w:themeColor="text1"/>
        </w:rPr>
        <w:t>| Capability | Sub-Capabilities |</w:t>
      </w:r>
    </w:p>
    <w:p w14:paraId="57A4D854" w14:textId="77777777" w:rsidR="00BF184A" w:rsidRPr="00BF184A" w:rsidRDefault="00BF184A" w:rsidP="00BF184A">
      <w:pPr>
        <w:rPr>
          <w:color w:val="000000" w:themeColor="text1"/>
        </w:rPr>
      </w:pPr>
      <w:r w:rsidRPr="00BF184A">
        <w:rPr>
          <w:color w:val="000000" w:themeColor="text1"/>
        </w:rPr>
        <w:t>| --- | --- |</w:t>
      </w:r>
    </w:p>
    <w:p w14:paraId="6A0C05F3" w14:textId="77777777" w:rsidR="00BF184A" w:rsidRPr="00BF184A" w:rsidRDefault="00BF184A" w:rsidP="00BF184A">
      <w:pPr>
        <w:rPr>
          <w:color w:val="000000" w:themeColor="text1"/>
        </w:rPr>
      </w:pPr>
      <w:r w:rsidRPr="00BF184A">
        <w:rPr>
          <w:color w:val="000000" w:themeColor="text1"/>
        </w:rPr>
        <w:lastRenderedPageBreak/>
        <w:t>| Digital Technology Management | - IT infrastructure management&lt;</w:t>
      </w:r>
      <w:proofErr w:type="spellStart"/>
      <w:r w:rsidRPr="00BF184A">
        <w:rPr>
          <w:color w:val="000000" w:themeColor="text1"/>
        </w:rPr>
        <w:t>br</w:t>
      </w:r>
      <w:proofErr w:type="spellEnd"/>
      <w:r w:rsidRPr="00BF184A">
        <w:rPr>
          <w:color w:val="000000" w:themeColor="text1"/>
        </w:rPr>
        <w:t>&gt;- Cybersecurity and risk management&lt;</w:t>
      </w:r>
      <w:proofErr w:type="spellStart"/>
      <w:r w:rsidRPr="00BF184A">
        <w:rPr>
          <w:color w:val="000000" w:themeColor="text1"/>
        </w:rPr>
        <w:t>br</w:t>
      </w:r>
      <w:proofErr w:type="spellEnd"/>
      <w:r w:rsidRPr="00BF184A">
        <w:rPr>
          <w:color w:val="000000" w:themeColor="text1"/>
        </w:rPr>
        <w:t>&gt;- Software and hardware asset management&lt;</w:t>
      </w:r>
      <w:proofErr w:type="spellStart"/>
      <w:r w:rsidRPr="00BF184A">
        <w:rPr>
          <w:color w:val="000000" w:themeColor="text1"/>
        </w:rPr>
        <w:t>br</w:t>
      </w:r>
      <w:proofErr w:type="spellEnd"/>
      <w:r w:rsidRPr="00BF184A">
        <w:rPr>
          <w:color w:val="000000" w:themeColor="text1"/>
        </w:rPr>
        <w:t>&gt;- Cloud services management |</w:t>
      </w:r>
    </w:p>
    <w:p w14:paraId="6A4D29A5" w14:textId="77777777" w:rsidR="00BF184A" w:rsidRPr="00BF184A" w:rsidRDefault="00BF184A" w:rsidP="00BF184A">
      <w:pPr>
        <w:rPr>
          <w:color w:val="000000" w:themeColor="text1"/>
        </w:rPr>
      </w:pPr>
      <w:r w:rsidRPr="00BF184A">
        <w:rPr>
          <w:color w:val="000000" w:themeColor="text1"/>
        </w:rPr>
        <w:t>| Policy and Legislation Management | - Policy development&lt;</w:t>
      </w:r>
      <w:proofErr w:type="spellStart"/>
      <w:r w:rsidRPr="00BF184A">
        <w:rPr>
          <w:color w:val="000000" w:themeColor="text1"/>
        </w:rPr>
        <w:t>br</w:t>
      </w:r>
      <w:proofErr w:type="spellEnd"/>
      <w:r w:rsidRPr="00BF184A">
        <w:rPr>
          <w:color w:val="000000" w:themeColor="text1"/>
        </w:rPr>
        <w:t>&gt;- Compliance monitoring&lt;</w:t>
      </w:r>
      <w:proofErr w:type="spellStart"/>
      <w:r w:rsidRPr="00BF184A">
        <w:rPr>
          <w:color w:val="000000" w:themeColor="text1"/>
        </w:rPr>
        <w:t>br</w:t>
      </w:r>
      <w:proofErr w:type="spellEnd"/>
      <w:r w:rsidRPr="00BF184A">
        <w:rPr>
          <w:color w:val="000000" w:themeColor="text1"/>
        </w:rPr>
        <w:t>&gt;- Regulatory oversight&lt;</w:t>
      </w:r>
      <w:proofErr w:type="spellStart"/>
      <w:r w:rsidRPr="00BF184A">
        <w:rPr>
          <w:color w:val="000000" w:themeColor="text1"/>
        </w:rPr>
        <w:t>br</w:t>
      </w:r>
      <w:proofErr w:type="spellEnd"/>
      <w:r w:rsidRPr="00BF184A">
        <w:rPr>
          <w:color w:val="000000" w:themeColor="text1"/>
        </w:rPr>
        <w:t>&gt;- Stakeholder engagement |</w:t>
      </w:r>
    </w:p>
    <w:p w14:paraId="2D438E23" w14:textId="77777777" w:rsidR="00BF184A" w:rsidRPr="00BF184A" w:rsidRDefault="00BF184A" w:rsidP="00BF184A">
      <w:pPr>
        <w:rPr>
          <w:color w:val="000000" w:themeColor="text1"/>
        </w:rPr>
      </w:pPr>
      <w:r w:rsidRPr="00BF184A">
        <w:rPr>
          <w:color w:val="000000" w:themeColor="text1"/>
        </w:rPr>
        <w:t>| Service Research and Analysis | - Market research&lt;</w:t>
      </w:r>
      <w:proofErr w:type="spellStart"/>
      <w:r w:rsidRPr="00BF184A">
        <w:rPr>
          <w:color w:val="000000" w:themeColor="text1"/>
        </w:rPr>
        <w:t>br</w:t>
      </w:r>
      <w:proofErr w:type="spellEnd"/>
      <w:r w:rsidRPr="00BF184A">
        <w:rPr>
          <w:color w:val="000000" w:themeColor="text1"/>
        </w:rPr>
        <w:t>&gt;- Customer needs analysis&lt;</w:t>
      </w:r>
      <w:proofErr w:type="spellStart"/>
      <w:r w:rsidRPr="00BF184A">
        <w:rPr>
          <w:color w:val="000000" w:themeColor="text1"/>
        </w:rPr>
        <w:t>br</w:t>
      </w:r>
      <w:proofErr w:type="spellEnd"/>
      <w:r w:rsidRPr="00BF184A">
        <w:rPr>
          <w:color w:val="000000" w:themeColor="text1"/>
        </w:rPr>
        <w:t>&gt;- Performance measurement&lt;</w:t>
      </w:r>
      <w:proofErr w:type="spellStart"/>
      <w:r w:rsidRPr="00BF184A">
        <w:rPr>
          <w:color w:val="000000" w:themeColor="text1"/>
        </w:rPr>
        <w:t>br</w:t>
      </w:r>
      <w:proofErr w:type="spellEnd"/>
      <w:r w:rsidRPr="00BF184A">
        <w:rPr>
          <w:color w:val="000000" w:themeColor="text1"/>
        </w:rPr>
        <w:t>&gt;- Data analytics |</w:t>
      </w:r>
    </w:p>
    <w:p w14:paraId="13B09D79" w14:textId="77777777" w:rsidR="00BF184A" w:rsidRPr="00BF184A" w:rsidRDefault="00BF184A" w:rsidP="00BF184A">
      <w:pPr>
        <w:rPr>
          <w:color w:val="000000" w:themeColor="text1"/>
        </w:rPr>
      </w:pPr>
      <w:r w:rsidRPr="00BF184A">
        <w:rPr>
          <w:color w:val="000000" w:themeColor="text1"/>
        </w:rPr>
        <w:t>| Service Sourcing, Commissioning, and Development | - Supplier selection&lt;</w:t>
      </w:r>
      <w:proofErr w:type="spellStart"/>
      <w:r w:rsidRPr="00BF184A">
        <w:rPr>
          <w:color w:val="000000" w:themeColor="text1"/>
        </w:rPr>
        <w:t>br</w:t>
      </w:r>
      <w:proofErr w:type="spellEnd"/>
      <w:r w:rsidRPr="00BF184A">
        <w:rPr>
          <w:color w:val="000000" w:themeColor="text1"/>
        </w:rPr>
        <w:t>&gt;- Contract management&lt;</w:t>
      </w:r>
      <w:proofErr w:type="spellStart"/>
      <w:r w:rsidRPr="00BF184A">
        <w:rPr>
          <w:color w:val="000000" w:themeColor="text1"/>
        </w:rPr>
        <w:t>br</w:t>
      </w:r>
      <w:proofErr w:type="spellEnd"/>
      <w:r w:rsidRPr="00BF184A">
        <w:rPr>
          <w:color w:val="000000" w:themeColor="text1"/>
        </w:rPr>
        <w:t>&gt;- Project planning and execution&lt;</w:t>
      </w:r>
      <w:proofErr w:type="spellStart"/>
      <w:r w:rsidRPr="00BF184A">
        <w:rPr>
          <w:color w:val="000000" w:themeColor="text1"/>
        </w:rPr>
        <w:t>br</w:t>
      </w:r>
      <w:proofErr w:type="spellEnd"/>
      <w:r w:rsidRPr="00BF184A">
        <w:rPr>
          <w:color w:val="000000" w:themeColor="text1"/>
        </w:rPr>
        <w:t>&gt;- Quality assurance |</w:t>
      </w:r>
    </w:p>
    <w:p w14:paraId="7995ECBE" w14:textId="77777777" w:rsidR="00BF184A" w:rsidRPr="00BF184A" w:rsidRDefault="00BF184A" w:rsidP="00BF184A">
      <w:pPr>
        <w:rPr>
          <w:color w:val="000000" w:themeColor="text1"/>
        </w:rPr>
      </w:pPr>
      <w:r w:rsidRPr="00BF184A">
        <w:rPr>
          <w:color w:val="000000" w:themeColor="text1"/>
        </w:rPr>
        <w:t>| Service Strategy and Planning | - Strategic planning&lt;</w:t>
      </w:r>
      <w:proofErr w:type="spellStart"/>
      <w:r w:rsidRPr="00BF184A">
        <w:rPr>
          <w:color w:val="000000" w:themeColor="text1"/>
        </w:rPr>
        <w:t>br</w:t>
      </w:r>
      <w:proofErr w:type="spellEnd"/>
      <w:r w:rsidRPr="00BF184A">
        <w:rPr>
          <w:color w:val="000000" w:themeColor="text1"/>
        </w:rPr>
        <w:t>&gt;- Budgeting and forecasting&lt;</w:t>
      </w:r>
      <w:proofErr w:type="spellStart"/>
      <w:r w:rsidRPr="00BF184A">
        <w:rPr>
          <w:color w:val="000000" w:themeColor="text1"/>
        </w:rPr>
        <w:t>br</w:t>
      </w:r>
      <w:proofErr w:type="spellEnd"/>
      <w:r w:rsidRPr="00BF184A">
        <w:rPr>
          <w:color w:val="000000" w:themeColor="text1"/>
        </w:rPr>
        <w:t>&gt;- Performance measurement and reporting&lt;</w:t>
      </w:r>
      <w:proofErr w:type="spellStart"/>
      <w:r w:rsidRPr="00BF184A">
        <w:rPr>
          <w:color w:val="000000" w:themeColor="text1"/>
        </w:rPr>
        <w:t>br</w:t>
      </w:r>
      <w:proofErr w:type="spellEnd"/>
      <w:r w:rsidRPr="00BF184A">
        <w:rPr>
          <w:color w:val="000000" w:themeColor="text1"/>
        </w:rPr>
        <w:t>&gt;- Risk assessment and mitigation |</w:t>
      </w:r>
    </w:p>
    <w:p w14:paraId="07A8214C" w14:textId="77777777" w:rsidR="00BF184A" w:rsidRPr="00BF184A" w:rsidRDefault="00BF184A" w:rsidP="00BF184A">
      <w:pPr>
        <w:rPr>
          <w:color w:val="000000" w:themeColor="text1"/>
        </w:rPr>
      </w:pPr>
    </w:p>
    <w:p w14:paraId="58122637" w14:textId="77777777" w:rsidR="00BF184A" w:rsidRPr="00BF184A" w:rsidRDefault="00BF184A" w:rsidP="00BF184A">
      <w:pPr>
        <w:pBdr>
          <w:bottom w:val="thinThickThinMediumGap" w:sz="18" w:space="1" w:color="auto"/>
        </w:pBdr>
        <w:rPr>
          <w:color w:val="000000" w:themeColor="text1"/>
        </w:rPr>
      </w:pPr>
      <w:r w:rsidRPr="00BF184A">
        <w:rPr>
          <w:color w:val="000000" w:themeColor="text1"/>
        </w:rPr>
        <w:t>For each of the sub-capabilities, I have also identified a potential logical technology component that could support its implementation.</w:t>
      </w:r>
    </w:p>
    <w:p w14:paraId="271DFEF0" w14:textId="77777777" w:rsidR="00BF184A" w:rsidRDefault="00BF184A" w:rsidP="00BF184A">
      <w:pPr>
        <w:rPr>
          <w:color w:val="FF0000"/>
        </w:rPr>
      </w:pPr>
    </w:p>
    <w:p w14:paraId="12C83652" w14:textId="77777777" w:rsidR="00630A16" w:rsidRDefault="00630A16">
      <w:pPr>
        <w:rPr>
          <w:color w:val="FF0000"/>
        </w:rPr>
      </w:pPr>
    </w:p>
    <w:p w14:paraId="09912B95" w14:textId="3ED713A6" w:rsidR="00630A16" w:rsidRPr="001B31FC" w:rsidRDefault="00630A16" w:rsidP="00630A16">
      <w:pPr>
        <w:rPr>
          <w:b/>
          <w:bCs/>
          <w:color w:val="FF0000"/>
          <w:u w:val="single"/>
        </w:rPr>
      </w:pPr>
      <w:r w:rsidRPr="001B31FC">
        <w:rPr>
          <w:b/>
          <w:bCs/>
          <w:color w:val="FF0000"/>
          <w:u w:val="single"/>
        </w:rPr>
        <w:t>WITH TEMPLATE</w:t>
      </w:r>
    </w:p>
    <w:p w14:paraId="2141AE7A" w14:textId="75E30294" w:rsidR="00630A16" w:rsidRDefault="00593C61" w:rsidP="00630A16">
      <w:pPr>
        <w:rPr>
          <w:color w:val="FF0000"/>
        </w:rPr>
      </w:pPr>
      <w:r>
        <w:rPr>
          <w:color w:val="FF0000"/>
        </w:rPr>
        <w:t>SUPERANNUATION</w:t>
      </w:r>
      <w:r w:rsidR="00630A16">
        <w:rPr>
          <w:color w:val="FF0000"/>
        </w:rPr>
        <w:t xml:space="preserve">LEVEL 1 </w:t>
      </w:r>
    </w:p>
    <w:p w14:paraId="0AF7B0F9" w14:textId="77777777" w:rsidR="00910178" w:rsidRPr="00910178" w:rsidRDefault="00910178" w:rsidP="00910178">
      <w:pPr>
        <w:rPr>
          <w:color w:val="000000" w:themeColor="text1"/>
        </w:rPr>
      </w:pPr>
      <w:r w:rsidRPr="00910178">
        <w:rPr>
          <w:color w:val="000000" w:themeColor="text1"/>
        </w:rPr>
        <w:t>Based on the company evidence provided, I suggest the following set of Level 1 Capabilities to be included in the Business Capability Map for your organization:</w:t>
      </w:r>
    </w:p>
    <w:p w14:paraId="5B4D0637" w14:textId="77777777" w:rsidR="00910178" w:rsidRPr="00910178" w:rsidRDefault="00910178" w:rsidP="00910178">
      <w:pPr>
        <w:rPr>
          <w:color w:val="000000" w:themeColor="text1"/>
        </w:rPr>
      </w:pPr>
    </w:p>
    <w:p w14:paraId="34F449F1" w14:textId="77777777" w:rsidR="00910178" w:rsidRPr="00910178" w:rsidRDefault="00910178" w:rsidP="00910178">
      <w:pPr>
        <w:rPr>
          <w:color w:val="000000" w:themeColor="text1"/>
        </w:rPr>
      </w:pPr>
      <w:r w:rsidRPr="00910178">
        <w:rPr>
          <w:color w:val="000000" w:themeColor="text1"/>
        </w:rPr>
        <w:t>1. Member Relationship Management</w:t>
      </w:r>
    </w:p>
    <w:p w14:paraId="1AC573DA" w14:textId="77777777" w:rsidR="00910178" w:rsidRPr="00910178" w:rsidRDefault="00910178" w:rsidP="00910178">
      <w:pPr>
        <w:rPr>
          <w:color w:val="000000" w:themeColor="text1"/>
        </w:rPr>
      </w:pPr>
      <w:r w:rsidRPr="00910178">
        <w:rPr>
          <w:color w:val="000000" w:themeColor="text1"/>
        </w:rPr>
        <w:t>2. Distribution Channel Management</w:t>
      </w:r>
    </w:p>
    <w:p w14:paraId="23FA28BF" w14:textId="77777777" w:rsidR="00910178" w:rsidRPr="00910178" w:rsidRDefault="00910178" w:rsidP="00910178">
      <w:pPr>
        <w:rPr>
          <w:color w:val="000000" w:themeColor="text1"/>
        </w:rPr>
      </w:pPr>
      <w:r w:rsidRPr="00910178">
        <w:rPr>
          <w:color w:val="000000" w:themeColor="text1"/>
        </w:rPr>
        <w:t>3. Employer Relationship Management</w:t>
      </w:r>
    </w:p>
    <w:p w14:paraId="4EF9E3DA" w14:textId="77777777" w:rsidR="00910178" w:rsidRPr="00910178" w:rsidRDefault="00910178" w:rsidP="00910178">
      <w:pPr>
        <w:rPr>
          <w:color w:val="000000" w:themeColor="text1"/>
        </w:rPr>
      </w:pPr>
      <w:r w:rsidRPr="00910178">
        <w:rPr>
          <w:color w:val="000000" w:themeColor="text1"/>
        </w:rPr>
        <w:t>4. Financial Adviser Relationship Management</w:t>
      </w:r>
    </w:p>
    <w:p w14:paraId="63A71270" w14:textId="77777777" w:rsidR="00910178" w:rsidRPr="00910178" w:rsidRDefault="00910178" w:rsidP="00910178">
      <w:pPr>
        <w:rPr>
          <w:color w:val="000000" w:themeColor="text1"/>
        </w:rPr>
      </w:pPr>
      <w:r w:rsidRPr="00910178">
        <w:rPr>
          <w:color w:val="000000" w:themeColor="text1"/>
        </w:rPr>
        <w:t>5. Brand Management and Marketing</w:t>
      </w:r>
    </w:p>
    <w:p w14:paraId="1B7B3047" w14:textId="77777777" w:rsidR="00910178" w:rsidRPr="00910178" w:rsidRDefault="00910178" w:rsidP="00910178">
      <w:pPr>
        <w:rPr>
          <w:color w:val="000000" w:themeColor="text1"/>
        </w:rPr>
      </w:pPr>
      <w:r w:rsidRPr="00910178">
        <w:rPr>
          <w:color w:val="000000" w:themeColor="text1"/>
        </w:rPr>
        <w:t>6. Targeted Growth and Distribution Strategy</w:t>
      </w:r>
    </w:p>
    <w:p w14:paraId="5FF7C23F" w14:textId="77777777" w:rsidR="00910178" w:rsidRPr="00910178" w:rsidRDefault="00910178" w:rsidP="00910178">
      <w:pPr>
        <w:rPr>
          <w:color w:val="000000" w:themeColor="text1"/>
        </w:rPr>
      </w:pPr>
      <w:r w:rsidRPr="00910178">
        <w:rPr>
          <w:color w:val="000000" w:themeColor="text1"/>
        </w:rPr>
        <w:t>7. Operating Model Optimization</w:t>
      </w:r>
    </w:p>
    <w:p w14:paraId="3EE3DC67" w14:textId="77777777" w:rsidR="00910178" w:rsidRPr="00910178" w:rsidRDefault="00910178" w:rsidP="00910178">
      <w:pPr>
        <w:rPr>
          <w:color w:val="000000" w:themeColor="text1"/>
        </w:rPr>
      </w:pPr>
      <w:r w:rsidRPr="00910178">
        <w:rPr>
          <w:color w:val="000000" w:themeColor="text1"/>
        </w:rPr>
        <w:lastRenderedPageBreak/>
        <w:t>8. People and Culture Management</w:t>
      </w:r>
    </w:p>
    <w:p w14:paraId="468B3C60" w14:textId="77777777" w:rsidR="00910178" w:rsidRPr="00910178" w:rsidRDefault="00910178" w:rsidP="00910178">
      <w:pPr>
        <w:rPr>
          <w:color w:val="000000" w:themeColor="text1"/>
        </w:rPr>
      </w:pPr>
      <w:r w:rsidRPr="00910178">
        <w:rPr>
          <w:color w:val="000000" w:themeColor="text1"/>
        </w:rPr>
        <w:t>9. Efficiency and Productivity Improvement</w:t>
      </w:r>
    </w:p>
    <w:p w14:paraId="66980A5C" w14:textId="77777777" w:rsidR="00910178" w:rsidRPr="00910178" w:rsidRDefault="00910178" w:rsidP="00910178">
      <w:pPr>
        <w:rPr>
          <w:color w:val="000000" w:themeColor="text1"/>
        </w:rPr>
      </w:pPr>
      <w:r w:rsidRPr="00910178">
        <w:rPr>
          <w:color w:val="000000" w:themeColor="text1"/>
        </w:rPr>
        <w:t>10. Risk and Compliance Management</w:t>
      </w:r>
    </w:p>
    <w:p w14:paraId="71D2634E" w14:textId="77777777" w:rsidR="00910178" w:rsidRPr="00910178" w:rsidRDefault="00910178" w:rsidP="00910178">
      <w:pPr>
        <w:rPr>
          <w:color w:val="000000" w:themeColor="text1"/>
        </w:rPr>
      </w:pPr>
      <w:r w:rsidRPr="00910178">
        <w:rPr>
          <w:color w:val="000000" w:themeColor="text1"/>
        </w:rPr>
        <w:t>11. Process and Technology Automation</w:t>
      </w:r>
    </w:p>
    <w:p w14:paraId="2F389927" w14:textId="77777777" w:rsidR="00910178" w:rsidRPr="00910178" w:rsidRDefault="00910178" w:rsidP="00910178">
      <w:pPr>
        <w:rPr>
          <w:color w:val="000000" w:themeColor="text1"/>
        </w:rPr>
      </w:pPr>
      <w:r w:rsidRPr="00910178">
        <w:rPr>
          <w:color w:val="000000" w:themeColor="text1"/>
        </w:rPr>
        <w:t>12. Agreement Management</w:t>
      </w:r>
    </w:p>
    <w:p w14:paraId="295843B6" w14:textId="77777777" w:rsidR="00910178" w:rsidRPr="00910178" w:rsidRDefault="00910178" w:rsidP="00910178">
      <w:pPr>
        <w:rPr>
          <w:color w:val="000000" w:themeColor="text1"/>
        </w:rPr>
      </w:pPr>
    </w:p>
    <w:p w14:paraId="3A2A6F17" w14:textId="77777777" w:rsidR="00910178" w:rsidRPr="00910178" w:rsidRDefault="00910178" w:rsidP="00910178">
      <w:pPr>
        <w:rPr>
          <w:color w:val="000000" w:themeColor="text1"/>
        </w:rPr>
      </w:pPr>
      <w:r w:rsidRPr="00910178">
        <w:rPr>
          <w:color w:val="000000" w:themeColor="text1"/>
        </w:rPr>
        <w:t>These capabilities are tailored to your organization's context, considering its focus on maintaining member status, choice distribution channels, partnerships, employer as customer philosophy, positive external financial adviser relationships, brand growth, targeted growth and distribution strategy, operating model optimization, people and culture management, efficiency and productivity improvement, risk and compliance management, process and technology automation, and agreement management.</w:t>
      </w:r>
    </w:p>
    <w:p w14:paraId="1B0818A5" w14:textId="08F49442" w:rsidR="000A2DB5" w:rsidRDefault="00910178" w:rsidP="00910178">
      <w:pPr>
        <w:rPr>
          <w:color w:val="FF0000"/>
        </w:rPr>
      </w:pPr>
      <w:r w:rsidRPr="00910178">
        <w:rPr>
          <w:color w:val="000000" w:themeColor="text1"/>
        </w:rPr>
        <w:t>#########################################################</w:t>
      </w:r>
    </w:p>
    <w:p w14:paraId="6FCF4364" w14:textId="55976441" w:rsidR="00630A16" w:rsidRDefault="00593C61" w:rsidP="00630A16">
      <w:pPr>
        <w:rPr>
          <w:color w:val="FF0000"/>
        </w:rPr>
      </w:pPr>
      <w:r>
        <w:rPr>
          <w:color w:val="FF0000"/>
        </w:rPr>
        <w:t>SUPERANNUATION</w:t>
      </w:r>
      <w:r w:rsidR="00630A16">
        <w:rPr>
          <w:color w:val="FF0000"/>
        </w:rPr>
        <w:t xml:space="preserve">LEVEL 2 </w:t>
      </w:r>
    </w:p>
    <w:p w14:paraId="6C73C333" w14:textId="77777777" w:rsidR="00FF0F3D" w:rsidRPr="00FF0F3D" w:rsidRDefault="00FF0F3D" w:rsidP="00FF0F3D">
      <w:pPr>
        <w:rPr>
          <w:color w:val="000000" w:themeColor="text1"/>
        </w:rPr>
      </w:pPr>
      <w:r w:rsidRPr="00FF0F3D">
        <w:rPr>
          <w:color w:val="000000" w:themeColor="text1"/>
        </w:rPr>
        <w:t>| Capability | Service Description | Sub-Capabilities | Team |</w:t>
      </w:r>
    </w:p>
    <w:p w14:paraId="30147B6E" w14:textId="77777777" w:rsidR="00FF0F3D" w:rsidRPr="00FF0F3D" w:rsidRDefault="00FF0F3D" w:rsidP="00FF0F3D">
      <w:pPr>
        <w:rPr>
          <w:color w:val="000000" w:themeColor="text1"/>
        </w:rPr>
      </w:pPr>
      <w:r w:rsidRPr="00FF0F3D">
        <w:rPr>
          <w:color w:val="000000" w:themeColor="text1"/>
        </w:rPr>
        <w:t>| --- | --- | --- | --- |</w:t>
      </w:r>
    </w:p>
    <w:p w14:paraId="1CD00733" w14:textId="5AC4FF5D" w:rsidR="00FF0F3D" w:rsidRPr="00FF0F3D" w:rsidRDefault="00FF0F3D" w:rsidP="00FF0F3D">
      <w:pPr>
        <w:rPr>
          <w:color w:val="000000" w:themeColor="text1"/>
        </w:rPr>
      </w:pPr>
      <w:r w:rsidRPr="00FF0F3D">
        <w:rPr>
          <w:color w:val="000000" w:themeColor="text1"/>
        </w:rPr>
        <w:t xml:space="preserve">| Arrangement Management </w:t>
      </w:r>
      <w:proofErr w:type="gramStart"/>
      <w:r w:rsidRPr="00FF0F3D">
        <w:rPr>
          <w:color w:val="000000" w:themeColor="text1"/>
        </w:rPr>
        <w:t>|  To</w:t>
      </w:r>
      <w:proofErr w:type="gramEnd"/>
      <w:r w:rsidRPr="00FF0F3D">
        <w:rPr>
          <w:color w:val="000000" w:themeColor="text1"/>
        </w:rPr>
        <w:t xml:space="preserve"> provide intra-fund advice on their </w:t>
      </w:r>
      <w:proofErr w:type="spellStart"/>
      <w:r w:rsidR="00593C61">
        <w:rPr>
          <w:color w:val="000000" w:themeColor="text1"/>
        </w:rPr>
        <w:t>Superannuation</w:t>
      </w:r>
      <w:r w:rsidRPr="00FF0F3D">
        <w:rPr>
          <w:color w:val="000000" w:themeColor="text1"/>
        </w:rPr>
        <w:t>account</w:t>
      </w:r>
      <w:proofErr w:type="spellEnd"/>
      <w:r w:rsidRPr="00FF0F3D">
        <w:rPr>
          <w:color w:val="000000" w:themeColor="text1"/>
        </w:rPr>
        <w:t xml:space="preserve"> to customers in the workplace. This would include discussing and providing advice on contributions, insurance (</w:t>
      </w:r>
      <w:proofErr w:type="spellStart"/>
      <w:r w:rsidR="00593C61">
        <w:rPr>
          <w:color w:val="000000" w:themeColor="text1"/>
        </w:rPr>
        <w:t>Superannuation</w:t>
      </w:r>
      <w:r w:rsidRPr="00FF0F3D">
        <w:rPr>
          <w:color w:val="000000" w:themeColor="text1"/>
        </w:rPr>
        <w:t>only</w:t>
      </w:r>
      <w:proofErr w:type="spellEnd"/>
      <w:r w:rsidRPr="00FF0F3D">
        <w:rPr>
          <w:color w:val="000000" w:themeColor="text1"/>
        </w:rPr>
        <w:t>) and investments. | Arranging advice appointments, Intra-fund advice delivery, Contributions discussion, Insurance advice (</w:t>
      </w:r>
      <w:proofErr w:type="spellStart"/>
      <w:r w:rsidR="00593C61">
        <w:rPr>
          <w:color w:val="000000" w:themeColor="text1"/>
        </w:rPr>
        <w:t>Superannuation</w:t>
      </w:r>
      <w:r w:rsidRPr="00FF0F3D">
        <w:rPr>
          <w:color w:val="000000" w:themeColor="text1"/>
        </w:rPr>
        <w:t>only</w:t>
      </w:r>
      <w:proofErr w:type="spellEnd"/>
      <w:r w:rsidRPr="00FF0F3D">
        <w:rPr>
          <w:color w:val="000000" w:themeColor="text1"/>
        </w:rPr>
        <w:t>), Investment advice | Member Services |</w:t>
      </w:r>
    </w:p>
    <w:p w14:paraId="73B0FA01" w14:textId="77777777" w:rsidR="00FF0F3D" w:rsidRPr="00FF0F3D" w:rsidRDefault="00FF0F3D" w:rsidP="00FF0F3D">
      <w:pPr>
        <w:rPr>
          <w:color w:val="000000" w:themeColor="text1"/>
        </w:rPr>
      </w:pPr>
      <w:r w:rsidRPr="00FF0F3D">
        <w:rPr>
          <w:color w:val="000000" w:themeColor="text1"/>
        </w:rPr>
        <w:t xml:space="preserve">| Servicing Management | Comprehensive advice over a </w:t>
      </w:r>
      <w:proofErr w:type="gramStart"/>
      <w:r w:rsidRPr="00FF0F3D">
        <w:rPr>
          <w:color w:val="000000" w:themeColor="text1"/>
        </w:rPr>
        <w:t>two appointment</w:t>
      </w:r>
      <w:proofErr w:type="gramEnd"/>
      <w:r w:rsidRPr="00FF0F3D">
        <w:rPr>
          <w:color w:val="000000" w:themeColor="text1"/>
        </w:rPr>
        <w:t xml:space="preserve"> model. Advice is given on the members entire situation. Implementation of advice is also part of this service. | First appointment - data collection, Second appointment - advice delivery, Implementation of advice, Ongoing support and follow-up | Member Services |</w:t>
      </w:r>
    </w:p>
    <w:p w14:paraId="6773E754" w14:textId="77777777" w:rsidR="00FF0F3D" w:rsidRPr="00FF0F3D" w:rsidRDefault="00FF0F3D" w:rsidP="00FF0F3D">
      <w:pPr>
        <w:rPr>
          <w:color w:val="000000" w:themeColor="text1"/>
        </w:rPr>
      </w:pPr>
      <w:r w:rsidRPr="00FF0F3D">
        <w:rPr>
          <w:color w:val="000000" w:themeColor="text1"/>
        </w:rPr>
        <w:t xml:space="preserve">| Insurance Product Management | To provide a range of insurance products to customers within the superannuation fund. This includes both group and individual insurance products. The company provides a range of life insurance, income protection and total and permanent disability (TPD) insurance products. The insurance products are designed to meet the needs of a wide range of customers, including those with different levels of income and different health situations. | Developing and managing group insurance products, Developing and managing individual insurance products, Life insurance product </w:t>
      </w:r>
      <w:r w:rsidRPr="00FF0F3D">
        <w:rPr>
          <w:color w:val="000000" w:themeColor="text1"/>
        </w:rPr>
        <w:lastRenderedPageBreak/>
        <w:t>management, Income protection insurance product management, Total and permanent disability (TPD) insurance product management | Risk &amp; Compliance |</w:t>
      </w:r>
    </w:p>
    <w:p w14:paraId="647E822A" w14:textId="77777777" w:rsidR="00FF0F3D" w:rsidRPr="00FF0F3D" w:rsidRDefault="00FF0F3D" w:rsidP="00FF0F3D">
      <w:pPr>
        <w:rPr>
          <w:color w:val="000000" w:themeColor="text1"/>
        </w:rPr>
      </w:pPr>
      <w:r w:rsidRPr="00FF0F3D">
        <w:rPr>
          <w:color w:val="000000" w:themeColor="text1"/>
        </w:rPr>
        <w:t>| Investment Product Management | To provide a range of investment options to customers within the superannuation fund. The company provides a range of diversified and single sector investment funds. The investment options are designed to meet the needs of a wide range of customers, including those with different risk profiles and investment goals. | Developing and managing diversified investment funds, Developing and managing single sector investment funds, Equities investment management, Fixed income investment management, Property investment management | Investments Team |</w:t>
      </w:r>
    </w:p>
    <w:p w14:paraId="645480BD" w14:textId="77777777" w:rsidR="00FF0F3D" w:rsidRPr="00FF0F3D" w:rsidRDefault="00FF0F3D" w:rsidP="00FF0F3D">
      <w:pPr>
        <w:rPr>
          <w:color w:val="000000" w:themeColor="text1"/>
        </w:rPr>
      </w:pPr>
      <w:r w:rsidRPr="00FF0F3D">
        <w:rPr>
          <w:color w:val="000000" w:themeColor="text1"/>
        </w:rPr>
        <w:t xml:space="preserve">| Advice Product Management | To provide a range of advice services to customers within the superannuation fund. The company provides both simple and comprehensive advice services. These services are designed to meet the needs of a wide range of customers, including those seeking general financial advice and those requiring more specialized advice. | Developing and managing simple advice services, Developing and managing comprehensive advice services, </w:t>
      </w:r>
      <w:proofErr w:type="gramStart"/>
      <w:r w:rsidRPr="00FF0F3D">
        <w:rPr>
          <w:color w:val="000000" w:themeColor="text1"/>
        </w:rPr>
        <w:t>Financial</w:t>
      </w:r>
      <w:proofErr w:type="gramEnd"/>
      <w:r w:rsidRPr="00FF0F3D">
        <w:rPr>
          <w:color w:val="000000" w:themeColor="text1"/>
        </w:rPr>
        <w:t xml:space="preserve"> planning advice service management, Specialized advice service management | Advice Services Team |</w:t>
      </w:r>
    </w:p>
    <w:p w14:paraId="18DBB9B0" w14:textId="77777777" w:rsidR="00FF0F3D" w:rsidRPr="00FF0F3D" w:rsidRDefault="00FF0F3D" w:rsidP="00FF0F3D">
      <w:pPr>
        <w:rPr>
          <w:color w:val="000000" w:themeColor="text1"/>
        </w:rPr>
      </w:pPr>
      <w:r w:rsidRPr="00FF0F3D">
        <w:rPr>
          <w:color w:val="000000" w:themeColor="text1"/>
        </w:rPr>
        <w:t>| Education Product Management | To provide educational materials and resources to customers within the superannuation fund. This includes developing and managing educational content for a range of topics related to superannuation, investments, insurance and financial planning. The company also provides education seminars and workshops for customers. | Developing and managing educational content, Seminar and workshop management, Topic-specific educational material development, Customer education program management | Education &amp; Marketing Team |</w:t>
      </w:r>
    </w:p>
    <w:p w14:paraId="406F6569" w14:textId="77777777" w:rsidR="00FF0F3D" w:rsidRPr="00FF0F3D" w:rsidRDefault="00FF0F3D" w:rsidP="00FF0F3D">
      <w:pPr>
        <w:rPr>
          <w:color w:val="000000" w:themeColor="text1"/>
        </w:rPr>
      </w:pPr>
      <w:r w:rsidRPr="00FF0F3D">
        <w:rPr>
          <w:color w:val="000000" w:themeColor="text1"/>
        </w:rPr>
        <w:t>| Annuity Product Management | To provide a range of annuity products to customers within the superannuation fund. The company provides both lifetime and term certainty annuities. These products are designed to meet the needs of a wide range of customers, including those seeking guaranteed income streams in retirement. | Developing and managing lifetime annuity products, Developing and managing term certainty annuity products, Guaranteed income stream management, Annuity product distribution | Retirement Services - CMS |</w:t>
      </w:r>
    </w:p>
    <w:p w14:paraId="0C924A22" w14:textId="77777777" w:rsidR="00FF0F3D" w:rsidRPr="00FF0F3D" w:rsidRDefault="00FF0F3D" w:rsidP="00FF0F3D">
      <w:pPr>
        <w:pBdr>
          <w:bottom w:val="thinThickThinMediumGap" w:sz="18" w:space="1" w:color="auto"/>
        </w:pBdr>
        <w:rPr>
          <w:color w:val="000000" w:themeColor="text1"/>
        </w:rPr>
      </w:pPr>
      <w:r w:rsidRPr="00FF0F3D">
        <w:rPr>
          <w:color w:val="000000" w:themeColor="text1"/>
        </w:rPr>
        <w:t xml:space="preserve">| Defined Benefit Product Management | To provide a range of defined benefit products to customers within the superannuation fund. The company provides both guaranteed and discretionary benefit products. These products are designed to meet the needs of a wide range of customers, including those seeking secure income streams in retirement and those requiring more flexible benefits. | Developing and managing guaranteed defined </w:t>
      </w:r>
      <w:r w:rsidRPr="00FF0F3D">
        <w:rPr>
          <w:color w:val="000000" w:themeColor="text1"/>
        </w:rPr>
        <w:lastRenderedPageBreak/>
        <w:t>benefit products, Developing and managing discretionary defined benefit products, Secure income stream management, Flexible defined benefit product management | Retirement Services - CMS |</w:t>
      </w:r>
    </w:p>
    <w:p w14:paraId="00C02BCF" w14:textId="77777777" w:rsidR="00FF0F3D" w:rsidRDefault="00FF0F3D" w:rsidP="00FF0F3D">
      <w:pPr>
        <w:rPr>
          <w:color w:val="FF0000"/>
        </w:rPr>
      </w:pPr>
    </w:p>
    <w:p w14:paraId="7D595669" w14:textId="0EBC6A47" w:rsidR="00630A16" w:rsidRDefault="00593C61" w:rsidP="00630A16">
      <w:pPr>
        <w:rPr>
          <w:color w:val="FF0000"/>
        </w:rPr>
      </w:pPr>
      <w:r>
        <w:rPr>
          <w:color w:val="FF0000"/>
        </w:rPr>
        <w:t>MANUFACTURER</w:t>
      </w:r>
      <w:r w:rsidR="00630A16">
        <w:rPr>
          <w:color w:val="FF0000"/>
        </w:rPr>
        <w:t>LEVEL 1</w:t>
      </w:r>
      <w:r w:rsidR="0046243C">
        <w:rPr>
          <w:color w:val="FF0000"/>
        </w:rPr>
        <w:t xml:space="preserve"> - template</w:t>
      </w:r>
    </w:p>
    <w:p w14:paraId="1D287184" w14:textId="69BC0B29" w:rsidR="0046243C" w:rsidRPr="0046243C" w:rsidRDefault="0046243C" w:rsidP="0046243C">
      <w:pPr>
        <w:rPr>
          <w:color w:val="000000" w:themeColor="text1"/>
        </w:rPr>
      </w:pPr>
      <w:r w:rsidRPr="0046243C">
        <w:rPr>
          <w:color w:val="000000" w:themeColor="text1"/>
        </w:rPr>
        <w:t xml:space="preserve">Based on the company evidence provided for </w:t>
      </w:r>
      <w:proofErr w:type="spellStart"/>
      <w:r w:rsidR="00593C61">
        <w:rPr>
          <w:color w:val="000000" w:themeColor="text1"/>
        </w:rPr>
        <w:t>Manufacturer</w:t>
      </w:r>
      <w:r w:rsidRPr="0046243C">
        <w:rPr>
          <w:color w:val="000000" w:themeColor="text1"/>
        </w:rPr>
        <w:t>and</w:t>
      </w:r>
      <w:proofErr w:type="spellEnd"/>
      <w:r w:rsidRPr="0046243C">
        <w:rPr>
          <w:color w:val="000000" w:themeColor="text1"/>
        </w:rPr>
        <w:t xml:space="preserve"> the industry reference context, I recommend the following Level 1 Capabilities to be included in the Business Capability Map for your organization:</w:t>
      </w:r>
    </w:p>
    <w:p w14:paraId="339793E5" w14:textId="77777777" w:rsidR="0046243C" w:rsidRPr="0046243C" w:rsidRDefault="0046243C" w:rsidP="0046243C">
      <w:pPr>
        <w:rPr>
          <w:color w:val="000000" w:themeColor="text1"/>
        </w:rPr>
      </w:pPr>
    </w:p>
    <w:p w14:paraId="591181D8" w14:textId="77777777" w:rsidR="0046243C" w:rsidRPr="0046243C" w:rsidRDefault="0046243C" w:rsidP="0046243C">
      <w:pPr>
        <w:rPr>
          <w:color w:val="000000" w:themeColor="text1"/>
        </w:rPr>
      </w:pPr>
      <w:r w:rsidRPr="0046243C">
        <w:rPr>
          <w:color w:val="000000" w:themeColor="text1"/>
        </w:rPr>
        <w:t>1. Agreement Management: Ability to establish, organize, analyze, administer, and report on all aspects of a set of legally binding rights and obligations between two or more legal entities.</w:t>
      </w:r>
    </w:p>
    <w:p w14:paraId="0FAF2A84" w14:textId="77777777" w:rsidR="0046243C" w:rsidRPr="0046243C" w:rsidRDefault="0046243C" w:rsidP="0046243C">
      <w:pPr>
        <w:rPr>
          <w:color w:val="000000" w:themeColor="text1"/>
        </w:rPr>
      </w:pPr>
      <w:r w:rsidRPr="0046243C">
        <w:rPr>
          <w:color w:val="000000" w:themeColor="text1"/>
        </w:rPr>
        <w:t>2. Product Conceptualization: Ability to invent or formulate an idea for a new product or product enhancement.</w:t>
      </w:r>
    </w:p>
    <w:p w14:paraId="4DFEC4C5" w14:textId="77777777" w:rsidR="0046243C" w:rsidRPr="0046243C" w:rsidRDefault="0046243C" w:rsidP="0046243C">
      <w:pPr>
        <w:rPr>
          <w:color w:val="000000" w:themeColor="text1"/>
        </w:rPr>
      </w:pPr>
      <w:r w:rsidRPr="0046243C">
        <w:rPr>
          <w:color w:val="000000" w:themeColor="text1"/>
        </w:rPr>
        <w:t>3. Product Need Management: Ability to identify, describe, and prioritize product demands, desires, or expectations, which can take varying forms or be represented at varying levels of specificity, and may be sourced from customers, partners, products liability law, or internal sources and policies.</w:t>
      </w:r>
    </w:p>
    <w:p w14:paraId="41CFA9F6" w14:textId="77777777" w:rsidR="0046243C" w:rsidRPr="0046243C" w:rsidRDefault="0046243C" w:rsidP="0046243C">
      <w:pPr>
        <w:rPr>
          <w:color w:val="000000" w:themeColor="text1"/>
        </w:rPr>
      </w:pPr>
      <w:r w:rsidRPr="0046243C">
        <w:rPr>
          <w:color w:val="000000" w:themeColor="text1"/>
        </w:rPr>
        <w:t>4. Asset Design: Ability to conceptualize, specify, and model features that an asset must have, which conceptualization may take the form of drawings, blueprints, and other representations.</w:t>
      </w:r>
    </w:p>
    <w:p w14:paraId="56B80786" w14:textId="77777777" w:rsidR="0046243C" w:rsidRPr="0046243C" w:rsidRDefault="0046243C" w:rsidP="0046243C">
      <w:pPr>
        <w:rPr>
          <w:color w:val="000000" w:themeColor="text1"/>
        </w:rPr>
      </w:pPr>
      <w:r w:rsidRPr="0046243C">
        <w:rPr>
          <w:color w:val="000000" w:themeColor="text1"/>
        </w:rPr>
        <w:t>5. Asset Needs Determination: Ability to identify and describe the appropriate needs for an asset.</w:t>
      </w:r>
    </w:p>
    <w:p w14:paraId="6D05929E" w14:textId="77777777" w:rsidR="0046243C" w:rsidRPr="0046243C" w:rsidRDefault="0046243C" w:rsidP="0046243C">
      <w:pPr>
        <w:rPr>
          <w:color w:val="000000" w:themeColor="text1"/>
        </w:rPr>
      </w:pPr>
      <w:r w:rsidRPr="0046243C">
        <w:rPr>
          <w:color w:val="000000" w:themeColor="text1"/>
        </w:rPr>
        <w:t>6. Conveyor Profile Management: Ability to create and maintain a set of parameters that define how materials are transported on conveyors in a warehouse or manufacturing environment.</w:t>
      </w:r>
    </w:p>
    <w:p w14:paraId="09D6A9AB" w14:textId="77777777" w:rsidR="0046243C" w:rsidRPr="0046243C" w:rsidRDefault="0046243C" w:rsidP="0046243C">
      <w:pPr>
        <w:rPr>
          <w:color w:val="000000" w:themeColor="text1"/>
        </w:rPr>
      </w:pPr>
      <w:r w:rsidRPr="0046243C">
        <w:rPr>
          <w:color w:val="000000" w:themeColor="text1"/>
        </w:rPr>
        <w:t>7. Quality &amp; Regulatory Affairs Management: Ability to ensure products, processes, and systems meet required quality standards and comply with relevant regulations and guidelines.</w:t>
      </w:r>
    </w:p>
    <w:p w14:paraId="0B37B8C0" w14:textId="77777777" w:rsidR="0046243C" w:rsidRPr="0046243C" w:rsidRDefault="0046243C" w:rsidP="0046243C">
      <w:pPr>
        <w:rPr>
          <w:color w:val="000000" w:themeColor="text1"/>
        </w:rPr>
      </w:pPr>
      <w:r w:rsidRPr="0046243C">
        <w:rPr>
          <w:color w:val="000000" w:themeColor="text1"/>
        </w:rPr>
        <w:t>8. Human Resources Management: Ability to plan, implement, and manage practices related to the hiring, retention, and development of employees within an organization.</w:t>
      </w:r>
    </w:p>
    <w:p w14:paraId="73B756FE" w14:textId="77777777" w:rsidR="0046243C" w:rsidRPr="0046243C" w:rsidRDefault="0046243C" w:rsidP="0046243C">
      <w:pPr>
        <w:rPr>
          <w:color w:val="000000" w:themeColor="text1"/>
        </w:rPr>
      </w:pPr>
      <w:r w:rsidRPr="0046243C">
        <w:rPr>
          <w:color w:val="000000" w:themeColor="text1"/>
        </w:rPr>
        <w:lastRenderedPageBreak/>
        <w:t>9. Financial Management: Ability to oversee the financial resources of an organization, including budgeting, forecasting, reporting, and analysis.</w:t>
      </w:r>
    </w:p>
    <w:p w14:paraId="5B9145C8" w14:textId="77777777" w:rsidR="0046243C" w:rsidRPr="0046243C" w:rsidRDefault="0046243C" w:rsidP="0046243C">
      <w:pPr>
        <w:rPr>
          <w:color w:val="000000" w:themeColor="text1"/>
        </w:rPr>
      </w:pPr>
      <w:r w:rsidRPr="0046243C">
        <w:rPr>
          <w:color w:val="000000" w:themeColor="text1"/>
        </w:rPr>
        <w:t>10. Business Development &amp; Corporate Affairs Management: Ability to identify and pursue growth opportunities for the organization, while also managing relationships with key stakeholders such as partners, suppliers, and regulators.</w:t>
      </w:r>
    </w:p>
    <w:p w14:paraId="6F2EFF11" w14:textId="77777777" w:rsidR="0046243C" w:rsidRPr="0046243C" w:rsidRDefault="0046243C" w:rsidP="0046243C">
      <w:pPr>
        <w:rPr>
          <w:color w:val="000000" w:themeColor="text1"/>
        </w:rPr>
      </w:pPr>
      <w:r w:rsidRPr="0046243C">
        <w:rPr>
          <w:color w:val="000000" w:themeColor="text1"/>
        </w:rPr>
        <w:t>11. Compliance Management: Ability to ensure adherence to internal policies and external laws and regulations that govern an organization's operations.</w:t>
      </w:r>
    </w:p>
    <w:p w14:paraId="78FC2137" w14:textId="77777777" w:rsidR="0046243C" w:rsidRPr="0046243C" w:rsidRDefault="0046243C" w:rsidP="0046243C">
      <w:pPr>
        <w:rPr>
          <w:color w:val="000000" w:themeColor="text1"/>
        </w:rPr>
      </w:pPr>
    </w:p>
    <w:p w14:paraId="7B932659" w14:textId="563B2545" w:rsidR="0046243C" w:rsidRPr="0046243C" w:rsidRDefault="0046243C" w:rsidP="0046243C">
      <w:pPr>
        <w:pBdr>
          <w:bottom w:val="thinThickThinMediumGap" w:sz="18" w:space="1" w:color="auto"/>
        </w:pBdr>
        <w:rPr>
          <w:color w:val="000000" w:themeColor="text1"/>
        </w:rPr>
      </w:pPr>
      <w:r w:rsidRPr="0046243C">
        <w:rPr>
          <w:color w:val="000000" w:themeColor="text1"/>
        </w:rPr>
        <w:t xml:space="preserve">These Level 1 Capabilities provide a comprehensive overview of the core competencies required for your organization to function effectively in its industry. By developing these capabilities further, </w:t>
      </w:r>
      <w:proofErr w:type="spellStart"/>
      <w:r w:rsidR="00593C61">
        <w:rPr>
          <w:color w:val="000000" w:themeColor="text1"/>
        </w:rPr>
        <w:t>Manufacturer</w:t>
      </w:r>
      <w:r w:rsidRPr="0046243C">
        <w:rPr>
          <w:color w:val="000000" w:themeColor="text1"/>
        </w:rPr>
        <w:t>can</w:t>
      </w:r>
      <w:proofErr w:type="spellEnd"/>
      <w:r w:rsidRPr="0046243C">
        <w:rPr>
          <w:color w:val="000000" w:themeColor="text1"/>
        </w:rPr>
        <w:t xml:space="preserve"> strengthen its position as a leading medical technology company.</w:t>
      </w:r>
    </w:p>
    <w:p w14:paraId="3CC9AF08" w14:textId="77777777" w:rsidR="0046243C" w:rsidRDefault="0046243C" w:rsidP="0046243C">
      <w:pPr>
        <w:rPr>
          <w:color w:val="FF0000"/>
        </w:rPr>
      </w:pPr>
    </w:p>
    <w:p w14:paraId="67550522" w14:textId="2E72FDCC" w:rsidR="00630A16" w:rsidRDefault="00593C61" w:rsidP="00630A16">
      <w:pPr>
        <w:rPr>
          <w:color w:val="FF0000"/>
        </w:rPr>
      </w:pPr>
      <w:r>
        <w:rPr>
          <w:color w:val="FF0000"/>
        </w:rPr>
        <w:t>MANUFACTURER</w:t>
      </w:r>
      <w:r w:rsidR="00630A16">
        <w:rPr>
          <w:color w:val="FF0000"/>
        </w:rPr>
        <w:t xml:space="preserve">LEVEL 2 </w:t>
      </w:r>
    </w:p>
    <w:p w14:paraId="454B2C8F" w14:textId="64A9DDB3" w:rsidR="000A2DB5" w:rsidRDefault="00BF7929" w:rsidP="000A2DB5">
      <w:pPr>
        <w:rPr>
          <w:color w:val="000000" w:themeColor="text1"/>
        </w:rPr>
      </w:pPr>
      <w:r>
        <w:rPr>
          <w:color w:val="000000" w:themeColor="text1"/>
        </w:rPr>
        <w:t xml:space="preserve">MANUFACTURING </w:t>
      </w:r>
    </w:p>
    <w:p w14:paraId="4AE97D7D" w14:textId="77777777" w:rsidR="00BF7929" w:rsidRPr="00BF7929" w:rsidRDefault="00BF7929" w:rsidP="00BF7929">
      <w:pPr>
        <w:rPr>
          <w:color w:val="000000" w:themeColor="text1"/>
        </w:rPr>
      </w:pPr>
      <w:r w:rsidRPr="00BF7929">
        <w:rPr>
          <w:color w:val="000000" w:themeColor="text1"/>
        </w:rPr>
        <w:t>Based on the given Company Evidence and Industry Reference Context, I have identified the Level 2 Capabilities for 'Manufacturing' as follows:</w:t>
      </w:r>
    </w:p>
    <w:p w14:paraId="7A800776" w14:textId="77777777" w:rsidR="00BF7929" w:rsidRPr="00BF7929" w:rsidRDefault="00BF7929" w:rsidP="00BF7929">
      <w:pPr>
        <w:rPr>
          <w:color w:val="000000" w:themeColor="text1"/>
        </w:rPr>
      </w:pPr>
    </w:p>
    <w:p w14:paraId="1CAB3F04" w14:textId="77777777" w:rsidR="00BF7929" w:rsidRPr="00BF7929" w:rsidRDefault="00BF7929" w:rsidP="00BF7929">
      <w:pPr>
        <w:rPr>
          <w:color w:val="000000" w:themeColor="text1"/>
        </w:rPr>
      </w:pPr>
      <w:r w:rsidRPr="00BF7929">
        <w:rPr>
          <w:color w:val="000000" w:themeColor="text1"/>
        </w:rPr>
        <w:t>1. Production Planning and Control: This capability includes the ability to create and manage production schedules, allocate resources, track progress, and ensure production efficiency. It encompasses tools such as Manufacturing Resource Planning (MRP) systems and other advanced planning and scheduling software.</w:t>
      </w:r>
    </w:p>
    <w:p w14:paraId="709D4DBF" w14:textId="77777777" w:rsidR="00BF7929" w:rsidRPr="00BF7929" w:rsidRDefault="00BF7929" w:rsidP="00BF7929">
      <w:pPr>
        <w:rPr>
          <w:color w:val="000000" w:themeColor="text1"/>
        </w:rPr>
      </w:pPr>
      <w:r w:rsidRPr="00BF7929">
        <w:rPr>
          <w:color w:val="000000" w:themeColor="text1"/>
        </w:rPr>
        <w:t>2. Quality Management: The ability to maintain and improve product quality through systematic processes and tools that ensure adherence to established quality standards and continuous improvement. This capability often includes quality control methods, root cause analysis, corrective actions, and preventive measures.</w:t>
      </w:r>
    </w:p>
    <w:p w14:paraId="5DBC9BA9" w14:textId="77777777" w:rsidR="00BF7929" w:rsidRPr="00BF7929" w:rsidRDefault="00BF7929" w:rsidP="00BF7929">
      <w:pPr>
        <w:rPr>
          <w:color w:val="000000" w:themeColor="text1"/>
        </w:rPr>
      </w:pPr>
      <w:r w:rsidRPr="00BF7929">
        <w:rPr>
          <w:color w:val="000000" w:themeColor="text1"/>
        </w:rPr>
        <w:t>3. Equipment Maintenance and Reliability: This capability involves the management of equipment maintenance, repair, and replacement to minimize downtime, reduce operational costs, and ensure manufacturing process reliability. It encompasses tools such as Computerized Maintenance Management Systems (CMMS) for tracking and scheduling maintenance activities.</w:t>
      </w:r>
    </w:p>
    <w:p w14:paraId="27AC853A" w14:textId="77777777" w:rsidR="00BF7929" w:rsidRPr="00BF7929" w:rsidRDefault="00BF7929" w:rsidP="00BF7929">
      <w:pPr>
        <w:rPr>
          <w:color w:val="000000" w:themeColor="text1"/>
        </w:rPr>
      </w:pPr>
      <w:r w:rsidRPr="00BF7929">
        <w:rPr>
          <w:color w:val="000000" w:themeColor="text1"/>
        </w:rPr>
        <w:lastRenderedPageBreak/>
        <w:t>4. Process Optimization: The ability to analyze and improve the efficiency of manufacturing processes through continuous improvement methodologies, such as Lean, Six Sigma, and Total Quality Management. This capability aims to reduce waste, minimize costs, and increase productivity.</w:t>
      </w:r>
    </w:p>
    <w:p w14:paraId="207FCBF4" w14:textId="77777777" w:rsidR="00BF7929" w:rsidRPr="00BF7929" w:rsidRDefault="00BF7929" w:rsidP="00BF7929">
      <w:pPr>
        <w:rPr>
          <w:color w:val="000000" w:themeColor="text1"/>
        </w:rPr>
      </w:pPr>
      <w:r w:rsidRPr="00BF7929">
        <w:rPr>
          <w:color w:val="000000" w:themeColor="text1"/>
        </w:rPr>
        <w:t>5. Regulatory Compliance and Reporting: This capability includes managing compliance with industry-specific regulations, standards, and guidelines, as well as reporting on manufacturing activities as required by regulatory agencies or stakeholders.</w:t>
      </w:r>
    </w:p>
    <w:p w14:paraId="61C006DC" w14:textId="77777777" w:rsidR="00BF7929" w:rsidRPr="00BF7929" w:rsidRDefault="00BF7929" w:rsidP="00BF7929">
      <w:pPr>
        <w:rPr>
          <w:color w:val="000000" w:themeColor="text1"/>
        </w:rPr>
      </w:pPr>
      <w:r w:rsidRPr="00BF7929">
        <w:rPr>
          <w:color w:val="000000" w:themeColor="text1"/>
        </w:rPr>
        <w:t>6. Workforce Management: The ability to manage the human resources involved in manufacturing operations, including hiring, training, performance evaluation, and safety programs. This capability also involves labor-management relations and communication with employees.</w:t>
      </w:r>
    </w:p>
    <w:p w14:paraId="1ED4211B" w14:textId="77777777" w:rsidR="00BF7929" w:rsidRPr="00BF7929" w:rsidRDefault="00BF7929" w:rsidP="00BF7929">
      <w:pPr>
        <w:rPr>
          <w:color w:val="000000" w:themeColor="text1"/>
        </w:rPr>
      </w:pPr>
      <w:r w:rsidRPr="00BF7929">
        <w:rPr>
          <w:color w:val="000000" w:themeColor="text1"/>
        </w:rPr>
        <w:t>7. Inventory and Warehouse Management: This capability covers the management of raw materials, work-in-progress, and finished goods inventory, as well as warehousing activities such as storage, handling, and order fulfillment. It often involves tools like Warehouse Management Systems (WMS) and barcoding or RFID technology for tracking inventory.</w:t>
      </w:r>
    </w:p>
    <w:p w14:paraId="4B06D3F6" w14:textId="77777777" w:rsidR="00BF7929" w:rsidRPr="00BF7929" w:rsidRDefault="00BF7929" w:rsidP="00BF7929">
      <w:pPr>
        <w:pBdr>
          <w:bottom w:val="thinThickThinMediumGap" w:sz="18" w:space="1" w:color="auto"/>
        </w:pBdr>
        <w:rPr>
          <w:color w:val="000000" w:themeColor="text1"/>
        </w:rPr>
      </w:pPr>
      <w:r w:rsidRPr="00BF7929">
        <w:rPr>
          <w:color w:val="000000" w:themeColor="text1"/>
        </w:rPr>
        <w:t>8. Environmental Sustainability: The ability to minimize the environmental impact of manufacturing operations through sustainable practices, such as reducing energy consumption, waste disposal, and emissions. This capability also includes regulatory compliance and reporting related to environmental regulations.</w:t>
      </w:r>
    </w:p>
    <w:p w14:paraId="2F8C9A2D" w14:textId="736C9138" w:rsidR="00BF7929" w:rsidRDefault="00F91A8A" w:rsidP="00BF7929">
      <w:pPr>
        <w:rPr>
          <w:color w:val="000000" w:themeColor="text1"/>
        </w:rPr>
      </w:pPr>
      <w:r>
        <w:rPr>
          <w:color w:val="000000" w:themeColor="text1"/>
        </w:rPr>
        <w:t>SUPPLY CHAIN</w:t>
      </w:r>
    </w:p>
    <w:p w14:paraId="2E53A773" w14:textId="77777777" w:rsidR="00F91A8A" w:rsidRPr="00F91A8A" w:rsidRDefault="00F91A8A" w:rsidP="00F91A8A">
      <w:pPr>
        <w:rPr>
          <w:color w:val="000000" w:themeColor="text1"/>
        </w:rPr>
      </w:pPr>
      <w:r w:rsidRPr="00F91A8A">
        <w:rPr>
          <w:color w:val="000000" w:themeColor="text1"/>
        </w:rPr>
        <w:t>Based on the given company evidence and industry reference context, I can identify the following Level 2 Capabilities for the 'Supply Chain Management' Level 1 Capability:</w:t>
      </w:r>
    </w:p>
    <w:p w14:paraId="5A4BA232" w14:textId="77777777" w:rsidR="00F91A8A" w:rsidRPr="00F91A8A" w:rsidRDefault="00F91A8A" w:rsidP="00F91A8A">
      <w:pPr>
        <w:rPr>
          <w:color w:val="000000" w:themeColor="text1"/>
        </w:rPr>
      </w:pPr>
    </w:p>
    <w:p w14:paraId="229A3394" w14:textId="77777777" w:rsidR="00F91A8A" w:rsidRPr="00F91A8A" w:rsidRDefault="00F91A8A" w:rsidP="00F91A8A">
      <w:pPr>
        <w:rPr>
          <w:color w:val="000000" w:themeColor="text1"/>
        </w:rPr>
      </w:pPr>
      <w:r w:rsidRPr="00F91A8A">
        <w:rPr>
          <w:color w:val="000000" w:themeColor="text1"/>
        </w:rPr>
        <w:t>1. Forecasting &amp; Demand Management: The ability to predict future demand and manage customer demand to optimize supply chain operations.</w:t>
      </w:r>
    </w:p>
    <w:p w14:paraId="10B97F53" w14:textId="77777777" w:rsidR="00F91A8A" w:rsidRPr="00F91A8A" w:rsidRDefault="00F91A8A" w:rsidP="00F91A8A">
      <w:pPr>
        <w:rPr>
          <w:color w:val="000000" w:themeColor="text1"/>
        </w:rPr>
      </w:pPr>
      <w:r w:rsidRPr="00F91A8A">
        <w:rPr>
          <w:color w:val="000000" w:themeColor="text1"/>
        </w:rPr>
        <w:t>2. Replenishment Planning &amp; RCCP (Replenishment Cycle Cost Percentage): The ability to plan and manage the replenishment of products, including determining order quantities and setting safety stock levels, while minimizing costs.</w:t>
      </w:r>
    </w:p>
    <w:p w14:paraId="37563C5D" w14:textId="77777777" w:rsidR="00F91A8A" w:rsidRPr="00F91A8A" w:rsidRDefault="00F91A8A" w:rsidP="00F91A8A">
      <w:pPr>
        <w:rPr>
          <w:color w:val="000000" w:themeColor="text1"/>
        </w:rPr>
      </w:pPr>
      <w:r w:rsidRPr="00F91A8A">
        <w:rPr>
          <w:color w:val="000000" w:themeColor="text1"/>
        </w:rPr>
        <w:t>3. Global Supply Chain Planning: The ability to coordinate and optimize supply chain operations across multiple geographies to maximize efficiency and minimize costs.</w:t>
      </w:r>
    </w:p>
    <w:p w14:paraId="025691E2" w14:textId="77777777" w:rsidR="00F91A8A" w:rsidRPr="00F91A8A" w:rsidRDefault="00F91A8A" w:rsidP="00F91A8A">
      <w:pPr>
        <w:rPr>
          <w:color w:val="000000" w:themeColor="text1"/>
        </w:rPr>
      </w:pPr>
      <w:r w:rsidRPr="00F91A8A">
        <w:rPr>
          <w:color w:val="000000" w:themeColor="text1"/>
        </w:rPr>
        <w:t>4. Inventory Optimization: The ability to analyze and adjust inventory levels to balance the need for adequate stock coverage while minimizing holding costs.</w:t>
      </w:r>
    </w:p>
    <w:p w14:paraId="4E273343" w14:textId="77777777" w:rsidR="00F91A8A" w:rsidRPr="00F91A8A" w:rsidRDefault="00F91A8A" w:rsidP="00F91A8A">
      <w:pPr>
        <w:rPr>
          <w:color w:val="000000" w:themeColor="text1"/>
        </w:rPr>
      </w:pPr>
      <w:r w:rsidRPr="00F91A8A">
        <w:rPr>
          <w:color w:val="000000" w:themeColor="text1"/>
        </w:rPr>
        <w:lastRenderedPageBreak/>
        <w:t>5. Agreement Management: The ability to establish, organize, analyze, administer, and report on legally binding agreements between two or more legal entities.</w:t>
      </w:r>
    </w:p>
    <w:p w14:paraId="50E678F8" w14:textId="77777777" w:rsidR="00F91A8A" w:rsidRPr="00F91A8A" w:rsidRDefault="00F91A8A" w:rsidP="00F91A8A">
      <w:pPr>
        <w:rPr>
          <w:color w:val="000000" w:themeColor="text1"/>
        </w:rPr>
      </w:pPr>
      <w:r w:rsidRPr="00F91A8A">
        <w:rPr>
          <w:color w:val="000000" w:themeColor="text1"/>
        </w:rPr>
        <w:t>6. Product Inventory Management: The ability to track, count, organize, and report on products within the inventory.</w:t>
      </w:r>
    </w:p>
    <w:p w14:paraId="34BB9497" w14:textId="77777777" w:rsidR="00F91A8A" w:rsidRPr="00F91A8A" w:rsidRDefault="00F91A8A" w:rsidP="00F91A8A">
      <w:pPr>
        <w:pBdr>
          <w:bottom w:val="thinThickThinMediumGap" w:sz="18" w:space="1" w:color="auto"/>
        </w:pBdr>
        <w:rPr>
          <w:color w:val="000000" w:themeColor="text1"/>
        </w:rPr>
      </w:pPr>
      <w:r w:rsidRPr="00F91A8A">
        <w:rPr>
          <w:color w:val="000000" w:themeColor="text1"/>
        </w:rPr>
        <w:t xml:space="preserve">7. Product Sourcing: The ability to identify, select, and manage suppliers for raw materials or finished goods </w:t>
      </w:r>
      <w:proofErr w:type="gramStart"/>
      <w:r w:rsidRPr="00F91A8A">
        <w:rPr>
          <w:color w:val="000000" w:themeColor="text1"/>
        </w:rPr>
        <w:t>in order to</w:t>
      </w:r>
      <w:proofErr w:type="gramEnd"/>
      <w:r w:rsidRPr="00F91A8A">
        <w:rPr>
          <w:color w:val="000000" w:themeColor="text1"/>
        </w:rPr>
        <w:t xml:space="preserve"> meet quality, cost, and delivery requirements.</w:t>
      </w:r>
    </w:p>
    <w:p w14:paraId="3290B528" w14:textId="7E799AAC" w:rsidR="00F91A8A" w:rsidRDefault="00B46F6E" w:rsidP="00F91A8A">
      <w:pPr>
        <w:rPr>
          <w:color w:val="000000" w:themeColor="text1"/>
        </w:rPr>
      </w:pPr>
      <w:r>
        <w:rPr>
          <w:color w:val="000000" w:themeColor="text1"/>
        </w:rPr>
        <w:t>COMMERCIAL</w:t>
      </w:r>
    </w:p>
    <w:p w14:paraId="2A816F75" w14:textId="77777777" w:rsidR="00B46F6E" w:rsidRPr="00B46F6E" w:rsidRDefault="00B46F6E" w:rsidP="00B46F6E">
      <w:pPr>
        <w:rPr>
          <w:color w:val="000000" w:themeColor="text1"/>
        </w:rPr>
      </w:pPr>
      <w:r w:rsidRPr="00B46F6E">
        <w:rPr>
          <w:color w:val="000000" w:themeColor="text1"/>
        </w:rPr>
        <w:t>Based on the company evidence provided and the industry reference context, I have identified the following Level 2 Capabilities for the 'Commercial' Level 1 Capability:</w:t>
      </w:r>
    </w:p>
    <w:p w14:paraId="429DAD2D" w14:textId="77777777" w:rsidR="00B46F6E" w:rsidRPr="00B46F6E" w:rsidRDefault="00B46F6E" w:rsidP="00B46F6E">
      <w:pPr>
        <w:rPr>
          <w:color w:val="000000" w:themeColor="text1"/>
        </w:rPr>
      </w:pPr>
    </w:p>
    <w:p w14:paraId="360970BD" w14:textId="77777777" w:rsidR="00B46F6E" w:rsidRPr="00B46F6E" w:rsidRDefault="00B46F6E" w:rsidP="00B46F6E">
      <w:pPr>
        <w:rPr>
          <w:color w:val="000000" w:themeColor="text1"/>
        </w:rPr>
      </w:pPr>
      <w:r w:rsidRPr="00B46F6E">
        <w:rPr>
          <w:color w:val="000000" w:themeColor="text1"/>
        </w:rPr>
        <w:t>1. Agreement Management: The ability to establish, organize, analyze, administer, and report on all aspects of a set of legally binding rights and obligations between two or more legal entities. This includes managing contracts, ensuring compliance with legal requirements, and maintaining strong relationships with business partners.</w:t>
      </w:r>
    </w:p>
    <w:p w14:paraId="2336D0E3" w14:textId="77777777" w:rsidR="00B46F6E" w:rsidRPr="00B46F6E" w:rsidRDefault="00B46F6E" w:rsidP="00B46F6E">
      <w:pPr>
        <w:rPr>
          <w:color w:val="000000" w:themeColor="text1"/>
        </w:rPr>
      </w:pPr>
      <w:r w:rsidRPr="00B46F6E">
        <w:rPr>
          <w:color w:val="000000" w:themeColor="text1"/>
        </w:rPr>
        <w:t>2. Product Definition: The ability to establish and identify a product. This involves defining the product's features, benefits, and specifications, as well as determining its target market and pricing strategy.</w:t>
      </w:r>
    </w:p>
    <w:p w14:paraId="08F86039" w14:textId="77777777" w:rsidR="00B46F6E" w:rsidRPr="00B46F6E" w:rsidRDefault="00B46F6E" w:rsidP="00B46F6E">
      <w:pPr>
        <w:rPr>
          <w:color w:val="000000" w:themeColor="text1"/>
        </w:rPr>
      </w:pPr>
      <w:r w:rsidRPr="00B46F6E">
        <w:rPr>
          <w:color w:val="000000" w:themeColor="text1"/>
        </w:rPr>
        <w:t>3. Channel Need Determination: The ability to identify, describe, and analyze the appropriate market need for a new or enhanced channel. This includes assessing customer requirements, market trends, and competitive landscape to determine the best distribution channels for the company's products or services.</w:t>
      </w:r>
    </w:p>
    <w:p w14:paraId="3B901052" w14:textId="77777777" w:rsidR="00B46F6E" w:rsidRPr="00B46F6E" w:rsidRDefault="00B46F6E" w:rsidP="00B46F6E">
      <w:pPr>
        <w:rPr>
          <w:color w:val="000000" w:themeColor="text1"/>
        </w:rPr>
      </w:pPr>
      <w:r w:rsidRPr="00B46F6E">
        <w:rPr>
          <w:color w:val="000000" w:themeColor="text1"/>
        </w:rPr>
        <w:t>4. Channel Development: The ability to design, model, and package a channel. This involves creating effective distribution strategies, selecting appropriate partners or platforms, and developing promotional materials to support the channel.</w:t>
      </w:r>
    </w:p>
    <w:p w14:paraId="20CEFAAC" w14:textId="77777777" w:rsidR="00B46F6E" w:rsidRPr="00B46F6E" w:rsidRDefault="00B46F6E" w:rsidP="00B46F6E">
      <w:pPr>
        <w:rPr>
          <w:color w:val="000000" w:themeColor="text1"/>
        </w:rPr>
      </w:pPr>
      <w:r w:rsidRPr="00B46F6E">
        <w:rPr>
          <w:color w:val="000000" w:themeColor="text1"/>
        </w:rPr>
        <w:t>5. Product Identification: The ability to find and recognize a product. This includes establishing branding, packaging, and labeling that differentiate the company's products from competitors and resonate with target customers.</w:t>
      </w:r>
    </w:p>
    <w:p w14:paraId="3F736D01" w14:textId="77777777" w:rsidR="00B46F6E" w:rsidRPr="00B46F6E" w:rsidRDefault="00B46F6E" w:rsidP="00B46F6E">
      <w:pPr>
        <w:pBdr>
          <w:bottom w:val="thinThickThinMediumGap" w:sz="18" w:space="1" w:color="auto"/>
        </w:pBdr>
        <w:rPr>
          <w:color w:val="000000" w:themeColor="text1"/>
        </w:rPr>
      </w:pPr>
      <w:r w:rsidRPr="00B46F6E">
        <w:rPr>
          <w:color w:val="000000" w:themeColor="text1"/>
        </w:rPr>
        <w:t>6. Product Portfolio Management: The ability to manage a collection of products offered by the company, including evaluating their performance, identifying gaps or overlaps in the product range, and making decisions on resource allocation for product development or discontinuation.</w:t>
      </w:r>
    </w:p>
    <w:p w14:paraId="43B2E775" w14:textId="15739AFC" w:rsidR="00630A16" w:rsidRDefault="00593C61" w:rsidP="00630A16">
      <w:pPr>
        <w:rPr>
          <w:color w:val="FF0000"/>
        </w:rPr>
      </w:pPr>
      <w:r>
        <w:rPr>
          <w:color w:val="FF0000"/>
        </w:rPr>
        <w:lastRenderedPageBreak/>
        <w:t>FINANCIAL REGULATOR</w:t>
      </w:r>
      <w:r w:rsidR="00630A16">
        <w:rPr>
          <w:color w:val="FF0000"/>
        </w:rPr>
        <w:t>LEVEL 1</w:t>
      </w:r>
      <w:r w:rsidR="00112826">
        <w:rPr>
          <w:color w:val="FF0000"/>
        </w:rPr>
        <w:t xml:space="preserve"> – with template</w:t>
      </w:r>
    </w:p>
    <w:p w14:paraId="120AC4F0" w14:textId="77777777" w:rsidR="006A15D8" w:rsidRPr="006A15D8" w:rsidRDefault="006A15D8" w:rsidP="006A15D8">
      <w:pPr>
        <w:rPr>
          <w:color w:val="000000" w:themeColor="text1"/>
        </w:rPr>
      </w:pPr>
      <w:r w:rsidRPr="006A15D8">
        <w:rPr>
          <w:color w:val="000000" w:themeColor="text1"/>
        </w:rPr>
        <w:t>Based on the provided context, here is a suggested set of Level 1 Capabilities for your organization:</w:t>
      </w:r>
    </w:p>
    <w:p w14:paraId="4231DE83" w14:textId="77777777" w:rsidR="006A15D8" w:rsidRPr="006A15D8" w:rsidRDefault="006A15D8" w:rsidP="006A15D8">
      <w:pPr>
        <w:rPr>
          <w:color w:val="000000" w:themeColor="text1"/>
        </w:rPr>
      </w:pPr>
    </w:p>
    <w:p w14:paraId="0E3231B1" w14:textId="77777777" w:rsidR="006A15D8" w:rsidRPr="006A15D8" w:rsidRDefault="006A15D8" w:rsidP="006A15D8">
      <w:pPr>
        <w:rPr>
          <w:color w:val="000000" w:themeColor="text1"/>
        </w:rPr>
      </w:pPr>
      <w:r w:rsidRPr="006A15D8">
        <w:rPr>
          <w:color w:val="000000" w:themeColor="text1"/>
        </w:rPr>
        <w:t>1. Regulatory Compliance: Monitoring and ensuring adherence to applicable laws and regulations, including supervision of financial institutions.</w:t>
      </w:r>
    </w:p>
    <w:p w14:paraId="36A90E92" w14:textId="77777777" w:rsidR="006A15D8" w:rsidRPr="006A15D8" w:rsidRDefault="006A15D8" w:rsidP="006A15D8">
      <w:pPr>
        <w:rPr>
          <w:color w:val="000000" w:themeColor="text1"/>
        </w:rPr>
      </w:pPr>
      <w:r w:rsidRPr="006A15D8">
        <w:rPr>
          <w:color w:val="000000" w:themeColor="text1"/>
        </w:rPr>
        <w:t>2. Risk Management: Assessing and mitigating risks in the financial sector through heightened prudential standards, stress tests, and resolution plans.</w:t>
      </w:r>
    </w:p>
    <w:p w14:paraId="0EA0C485" w14:textId="77777777" w:rsidR="006A15D8" w:rsidRPr="006A15D8" w:rsidRDefault="006A15D8" w:rsidP="006A15D8">
      <w:pPr>
        <w:rPr>
          <w:color w:val="000000" w:themeColor="text1"/>
        </w:rPr>
      </w:pPr>
      <w:r w:rsidRPr="006A15D8">
        <w:rPr>
          <w:color w:val="000000" w:themeColor="text1"/>
        </w:rPr>
        <w:t>3. International Operations Oversight: Examining and monitoring the international operations of member banks and bank holding companies.</w:t>
      </w:r>
    </w:p>
    <w:p w14:paraId="489FCEC0" w14:textId="77777777" w:rsidR="006A15D8" w:rsidRPr="006A15D8" w:rsidRDefault="006A15D8" w:rsidP="006A15D8">
      <w:pPr>
        <w:rPr>
          <w:color w:val="000000" w:themeColor="text1"/>
        </w:rPr>
      </w:pPr>
      <w:r w:rsidRPr="006A15D8">
        <w:rPr>
          <w:color w:val="000000" w:themeColor="text1"/>
        </w:rPr>
        <w:t>4. Supervisory Policy Development: Establishing and maintaining supervisory policies and practices for various aspects of banking operations.</w:t>
      </w:r>
    </w:p>
    <w:p w14:paraId="35CB6A93" w14:textId="77777777" w:rsidR="006A15D8" w:rsidRPr="006A15D8" w:rsidRDefault="006A15D8" w:rsidP="006A15D8">
      <w:pPr>
        <w:rPr>
          <w:color w:val="000000" w:themeColor="text1"/>
        </w:rPr>
      </w:pPr>
      <w:r w:rsidRPr="006A15D8">
        <w:rPr>
          <w:color w:val="000000" w:themeColor="text1"/>
        </w:rPr>
        <w:t>5. Capital Planning Assessment: Evaluating the capital planning processes and positions of financial institutions to ensure their safety and soundness.</w:t>
      </w:r>
    </w:p>
    <w:p w14:paraId="57C46689" w14:textId="77777777" w:rsidR="006A15D8" w:rsidRPr="006A15D8" w:rsidRDefault="006A15D8" w:rsidP="006A15D8">
      <w:pPr>
        <w:rPr>
          <w:color w:val="000000" w:themeColor="text1"/>
        </w:rPr>
      </w:pPr>
      <w:r w:rsidRPr="006A15D8">
        <w:rPr>
          <w:color w:val="000000" w:themeColor="text1"/>
        </w:rPr>
        <w:t>6. Preparedness and Recovery: Assessing financial institutions' preparedness for severe stress scenarios and their ability to be resolved in an orderly manner without threatening financial stability.</w:t>
      </w:r>
    </w:p>
    <w:p w14:paraId="249E8D82" w14:textId="77777777" w:rsidR="006A15D8" w:rsidRPr="006A15D8" w:rsidRDefault="006A15D8" w:rsidP="006A15D8">
      <w:pPr>
        <w:rPr>
          <w:color w:val="000000" w:themeColor="text1"/>
        </w:rPr>
      </w:pPr>
      <w:r w:rsidRPr="006A15D8">
        <w:rPr>
          <w:color w:val="000000" w:themeColor="text1"/>
        </w:rPr>
        <w:t>7. Governance and Management Evaluation: Assessing the effectiveness of boards of directors, management of business lines, and independent risk management and controls within financial institutions.</w:t>
      </w:r>
    </w:p>
    <w:p w14:paraId="71A771BD" w14:textId="77777777" w:rsidR="006A15D8" w:rsidRPr="006A15D8" w:rsidRDefault="006A15D8" w:rsidP="006A15D8">
      <w:pPr>
        <w:rPr>
          <w:color w:val="000000" w:themeColor="text1"/>
        </w:rPr>
      </w:pPr>
      <w:r w:rsidRPr="006A15D8">
        <w:rPr>
          <w:color w:val="000000" w:themeColor="text1"/>
        </w:rPr>
        <w:t>8. Emerging Risk Identification: Monitoring and exploring emerging risks to inform supervisory planning, prioritization, and policymaking.</w:t>
      </w:r>
    </w:p>
    <w:p w14:paraId="3FC364BC" w14:textId="77777777" w:rsidR="006A15D8" w:rsidRPr="006A15D8" w:rsidRDefault="006A15D8" w:rsidP="006A15D8">
      <w:pPr>
        <w:rPr>
          <w:color w:val="000000" w:themeColor="text1"/>
        </w:rPr>
      </w:pPr>
      <w:r w:rsidRPr="006A15D8">
        <w:rPr>
          <w:color w:val="000000" w:themeColor="text1"/>
        </w:rPr>
        <w:t>9. Community Development: Promoting the well-being of economically vulnerable communities through policies and initiatives that enhance access to financial services, stability, and economic mobility.</w:t>
      </w:r>
    </w:p>
    <w:p w14:paraId="45FC4A8D" w14:textId="77777777" w:rsidR="006A15D8" w:rsidRPr="006A15D8" w:rsidRDefault="006A15D8" w:rsidP="006A15D8">
      <w:pPr>
        <w:rPr>
          <w:color w:val="000000" w:themeColor="text1"/>
        </w:rPr>
      </w:pPr>
      <w:r w:rsidRPr="006A15D8">
        <w:rPr>
          <w:color w:val="000000" w:themeColor="text1"/>
        </w:rPr>
        <w:t>10. Small Business Support: Working with intermediaries to support small businesses and microenterprises by enhancing the availability of credit and technical assistance.</w:t>
      </w:r>
    </w:p>
    <w:p w14:paraId="7AC4DD48" w14:textId="77777777" w:rsidR="006A15D8" w:rsidRPr="006A15D8" w:rsidRDefault="006A15D8" w:rsidP="006A15D8">
      <w:pPr>
        <w:rPr>
          <w:color w:val="000000" w:themeColor="text1"/>
        </w:rPr>
      </w:pPr>
    </w:p>
    <w:p w14:paraId="6D6A2018" w14:textId="77777777" w:rsidR="006A15D8" w:rsidRPr="006A15D8" w:rsidRDefault="006A15D8" w:rsidP="006A15D8">
      <w:pPr>
        <w:pBdr>
          <w:bottom w:val="thinThickThinMediumGap" w:sz="18" w:space="1" w:color="auto"/>
        </w:pBdr>
        <w:rPr>
          <w:color w:val="000000" w:themeColor="text1"/>
        </w:rPr>
      </w:pPr>
      <w:r w:rsidRPr="006A15D8">
        <w:rPr>
          <w:color w:val="000000" w:themeColor="text1"/>
        </w:rPr>
        <w:t xml:space="preserve">These Level 1 Capabilities capture the primary areas of focus for your organization based on the provided context, including regulatory compliance, risk management, international operations oversight, supervisory policy development, capital planning assessment, </w:t>
      </w:r>
      <w:r w:rsidRPr="006A15D8">
        <w:rPr>
          <w:color w:val="000000" w:themeColor="text1"/>
        </w:rPr>
        <w:lastRenderedPageBreak/>
        <w:t>preparedness and recovery, governance and management evaluation, emerging risk identification, community development, and small business support.</w:t>
      </w:r>
    </w:p>
    <w:p w14:paraId="463397DA" w14:textId="77777777" w:rsidR="006A15D8" w:rsidRDefault="006A15D8" w:rsidP="006A15D8">
      <w:pPr>
        <w:rPr>
          <w:color w:val="FF0000"/>
        </w:rPr>
      </w:pPr>
    </w:p>
    <w:p w14:paraId="416641E1" w14:textId="119110B3" w:rsidR="00630A16" w:rsidRDefault="00593C61" w:rsidP="00630A16">
      <w:pPr>
        <w:rPr>
          <w:color w:val="FF0000"/>
        </w:rPr>
      </w:pPr>
      <w:r>
        <w:rPr>
          <w:color w:val="FF0000"/>
        </w:rPr>
        <w:t>FINANCIAL REGULATOR</w:t>
      </w:r>
      <w:r w:rsidR="00630A16">
        <w:rPr>
          <w:color w:val="FF0000"/>
        </w:rPr>
        <w:t>LEVEL 2</w:t>
      </w:r>
    </w:p>
    <w:p w14:paraId="04569CB0" w14:textId="77777777" w:rsidR="00F63BCD" w:rsidRPr="00F63BCD" w:rsidRDefault="00F63BCD" w:rsidP="00F63BCD">
      <w:pPr>
        <w:rPr>
          <w:color w:val="000000" w:themeColor="text1"/>
        </w:rPr>
      </w:pPr>
      <w:r w:rsidRPr="00F63BCD">
        <w:rPr>
          <w:color w:val="000000" w:themeColor="text1"/>
        </w:rPr>
        <w:t>Level 2 Sub-Capabilities:</w:t>
      </w:r>
    </w:p>
    <w:p w14:paraId="09C5B680" w14:textId="77777777" w:rsidR="00F63BCD" w:rsidRPr="00F63BCD" w:rsidRDefault="00F63BCD" w:rsidP="00F63BCD">
      <w:pPr>
        <w:rPr>
          <w:color w:val="000000" w:themeColor="text1"/>
        </w:rPr>
      </w:pPr>
    </w:p>
    <w:p w14:paraId="00F70693" w14:textId="77777777" w:rsidR="00F63BCD" w:rsidRPr="00F63BCD" w:rsidRDefault="00F63BCD" w:rsidP="00F63BCD">
      <w:pPr>
        <w:rPr>
          <w:color w:val="000000" w:themeColor="text1"/>
        </w:rPr>
      </w:pPr>
      <w:r w:rsidRPr="00F63BCD">
        <w:rPr>
          <w:color w:val="000000" w:themeColor="text1"/>
        </w:rPr>
        <w:t>1. Community Development:</w:t>
      </w:r>
    </w:p>
    <w:p w14:paraId="1FC3E01D" w14:textId="77777777" w:rsidR="00F63BCD" w:rsidRPr="00F63BCD" w:rsidRDefault="00F63BCD" w:rsidP="00F63BCD">
      <w:pPr>
        <w:rPr>
          <w:color w:val="000000" w:themeColor="text1"/>
        </w:rPr>
      </w:pPr>
      <w:r w:rsidRPr="00F63BCD">
        <w:rPr>
          <w:color w:val="000000" w:themeColor="text1"/>
        </w:rPr>
        <w:t>a. Affordable Housing Programs</w:t>
      </w:r>
    </w:p>
    <w:p w14:paraId="3879808B" w14:textId="77777777" w:rsidR="00F63BCD" w:rsidRPr="00F63BCD" w:rsidRDefault="00F63BCD" w:rsidP="00F63BCD">
      <w:pPr>
        <w:rPr>
          <w:color w:val="000000" w:themeColor="text1"/>
        </w:rPr>
      </w:pPr>
      <w:r w:rsidRPr="00F63BCD">
        <w:rPr>
          <w:color w:val="000000" w:themeColor="text1"/>
        </w:rPr>
        <w:t>b. Small Business Support</w:t>
      </w:r>
    </w:p>
    <w:p w14:paraId="284528D4" w14:textId="77777777" w:rsidR="00F63BCD" w:rsidRPr="00F63BCD" w:rsidRDefault="00F63BCD" w:rsidP="00F63BCD">
      <w:pPr>
        <w:rPr>
          <w:color w:val="000000" w:themeColor="text1"/>
        </w:rPr>
      </w:pPr>
      <w:r w:rsidRPr="00F63BCD">
        <w:rPr>
          <w:color w:val="000000" w:themeColor="text1"/>
        </w:rPr>
        <w:t>c. Community Revitalization Initiatives</w:t>
      </w:r>
    </w:p>
    <w:p w14:paraId="003C2476" w14:textId="77777777" w:rsidR="00F63BCD" w:rsidRPr="00F63BCD" w:rsidRDefault="00F63BCD" w:rsidP="00F63BCD">
      <w:pPr>
        <w:rPr>
          <w:color w:val="000000" w:themeColor="text1"/>
        </w:rPr>
      </w:pPr>
      <w:r w:rsidRPr="00F63BCD">
        <w:rPr>
          <w:color w:val="000000" w:themeColor="text1"/>
        </w:rPr>
        <w:t>d. Financial Education and Counseling</w:t>
      </w:r>
    </w:p>
    <w:p w14:paraId="1E4F755F" w14:textId="77777777" w:rsidR="00F63BCD" w:rsidRPr="00F63BCD" w:rsidRDefault="00F63BCD" w:rsidP="00F63BCD">
      <w:pPr>
        <w:rPr>
          <w:color w:val="000000" w:themeColor="text1"/>
        </w:rPr>
      </w:pPr>
      <w:r w:rsidRPr="00F63BCD">
        <w:rPr>
          <w:color w:val="000000" w:themeColor="text1"/>
        </w:rPr>
        <w:t>e. Access to Credit for Underserved Communities</w:t>
      </w:r>
    </w:p>
    <w:p w14:paraId="69568152" w14:textId="77777777" w:rsidR="00F63BCD" w:rsidRPr="00F63BCD" w:rsidRDefault="00F63BCD" w:rsidP="00F63BCD">
      <w:pPr>
        <w:rPr>
          <w:color w:val="000000" w:themeColor="text1"/>
        </w:rPr>
      </w:pPr>
      <w:r w:rsidRPr="00F63BCD">
        <w:rPr>
          <w:color w:val="000000" w:themeColor="text1"/>
        </w:rPr>
        <w:t>2. Financial Operations:</w:t>
      </w:r>
    </w:p>
    <w:p w14:paraId="36AC1DC7" w14:textId="77777777" w:rsidR="00F63BCD" w:rsidRPr="00F63BCD" w:rsidRDefault="00F63BCD" w:rsidP="00F63BCD">
      <w:pPr>
        <w:rPr>
          <w:color w:val="000000" w:themeColor="text1"/>
        </w:rPr>
      </w:pPr>
      <w:r w:rsidRPr="00F63BCD">
        <w:rPr>
          <w:color w:val="000000" w:themeColor="text1"/>
        </w:rPr>
        <w:t>a. Bank Liquidity Management</w:t>
      </w:r>
    </w:p>
    <w:p w14:paraId="03FF1FDB" w14:textId="77777777" w:rsidR="00F63BCD" w:rsidRPr="00F63BCD" w:rsidRDefault="00F63BCD" w:rsidP="00F63BCD">
      <w:pPr>
        <w:rPr>
          <w:color w:val="000000" w:themeColor="text1"/>
        </w:rPr>
      </w:pPr>
      <w:r w:rsidRPr="00F63BCD">
        <w:rPr>
          <w:color w:val="000000" w:themeColor="text1"/>
        </w:rPr>
        <w:t>b. Loan Underwriting and Approval Processes</w:t>
      </w:r>
    </w:p>
    <w:p w14:paraId="6D75CFC0" w14:textId="77777777" w:rsidR="00F63BCD" w:rsidRPr="00F63BCD" w:rsidRDefault="00F63BCD" w:rsidP="00F63BCD">
      <w:pPr>
        <w:rPr>
          <w:color w:val="000000" w:themeColor="text1"/>
        </w:rPr>
      </w:pPr>
      <w:r w:rsidRPr="00F63BCD">
        <w:rPr>
          <w:color w:val="000000" w:themeColor="text1"/>
        </w:rPr>
        <w:t>c. Interest Rate Risk Management</w:t>
      </w:r>
    </w:p>
    <w:p w14:paraId="5BAFE59F" w14:textId="77777777" w:rsidR="00F63BCD" w:rsidRPr="00F63BCD" w:rsidRDefault="00F63BCD" w:rsidP="00F63BCD">
      <w:pPr>
        <w:rPr>
          <w:color w:val="000000" w:themeColor="text1"/>
        </w:rPr>
      </w:pPr>
      <w:r w:rsidRPr="00F63BCD">
        <w:rPr>
          <w:color w:val="000000" w:themeColor="text1"/>
        </w:rPr>
        <w:t>d. Investment Portfolio Management</w:t>
      </w:r>
    </w:p>
    <w:p w14:paraId="0608DBC2" w14:textId="77777777" w:rsidR="00F63BCD" w:rsidRPr="00F63BCD" w:rsidRDefault="00F63BCD" w:rsidP="00F63BCD">
      <w:pPr>
        <w:rPr>
          <w:color w:val="000000" w:themeColor="text1"/>
        </w:rPr>
      </w:pPr>
      <w:r w:rsidRPr="00F63BCD">
        <w:rPr>
          <w:color w:val="000000" w:themeColor="text1"/>
        </w:rPr>
        <w:t>e. Regulatory Capital Adequacy Assessments</w:t>
      </w:r>
    </w:p>
    <w:p w14:paraId="1CE35089" w14:textId="77777777" w:rsidR="00F63BCD" w:rsidRPr="00F63BCD" w:rsidRDefault="00F63BCD" w:rsidP="00F63BCD">
      <w:pPr>
        <w:rPr>
          <w:color w:val="000000" w:themeColor="text1"/>
        </w:rPr>
      </w:pPr>
      <w:r w:rsidRPr="00F63BCD">
        <w:rPr>
          <w:color w:val="000000" w:themeColor="text1"/>
        </w:rPr>
        <w:t>3. Financial Stability:</w:t>
      </w:r>
    </w:p>
    <w:p w14:paraId="57954DF1" w14:textId="77777777" w:rsidR="00F63BCD" w:rsidRPr="00F63BCD" w:rsidRDefault="00F63BCD" w:rsidP="00F63BCD">
      <w:pPr>
        <w:rPr>
          <w:color w:val="000000" w:themeColor="text1"/>
        </w:rPr>
      </w:pPr>
      <w:r w:rsidRPr="00F63BCD">
        <w:rPr>
          <w:color w:val="000000" w:themeColor="text1"/>
        </w:rPr>
        <w:t>a. Macroprudential Supervision and Oversight</w:t>
      </w:r>
    </w:p>
    <w:p w14:paraId="15DBFCE8" w14:textId="77777777" w:rsidR="00F63BCD" w:rsidRPr="00F63BCD" w:rsidRDefault="00F63BCD" w:rsidP="00F63BCD">
      <w:pPr>
        <w:rPr>
          <w:color w:val="000000" w:themeColor="text1"/>
        </w:rPr>
      </w:pPr>
      <w:r w:rsidRPr="00F63BCD">
        <w:rPr>
          <w:color w:val="000000" w:themeColor="text1"/>
        </w:rPr>
        <w:t>b. Early Warning System for Signs of Stress</w:t>
      </w:r>
    </w:p>
    <w:p w14:paraId="33820867" w14:textId="77777777" w:rsidR="00F63BCD" w:rsidRPr="00F63BCD" w:rsidRDefault="00F63BCD" w:rsidP="00F63BCD">
      <w:pPr>
        <w:rPr>
          <w:color w:val="000000" w:themeColor="text1"/>
        </w:rPr>
      </w:pPr>
      <w:r w:rsidRPr="00F63BCD">
        <w:rPr>
          <w:color w:val="000000" w:themeColor="text1"/>
        </w:rPr>
        <w:t>c. Contingency Planning for Bank Failures</w:t>
      </w:r>
    </w:p>
    <w:p w14:paraId="1E893322" w14:textId="77777777" w:rsidR="00F63BCD" w:rsidRPr="00F63BCD" w:rsidRDefault="00F63BCD" w:rsidP="00F63BCD">
      <w:pPr>
        <w:rPr>
          <w:color w:val="000000" w:themeColor="text1"/>
        </w:rPr>
      </w:pPr>
      <w:r w:rsidRPr="00F63BCD">
        <w:rPr>
          <w:color w:val="000000" w:themeColor="text1"/>
        </w:rPr>
        <w:t>d. Loss Reserve Management</w:t>
      </w:r>
    </w:p>
    <w:p w14:paraId="107B5F6B" w14:textId="77777777" w:rsidR="00F63BCD" w:rsidRPr="00F63BCD" w:rsidRDefault="00F63BCD" w:rsidP="00F63BCD">
      <w:pPr>
        <w:rPr>
          <w:color w:val="000000" w:themeColor="text1"/>
        </w:rPr>
      </w:pPr>
      <w:r w:rsidRPr="00F63BCD">
        <w:rPr>
          <w:color w:val="000000" w:themeColor="text1"/>
        </w:rPr>
        <w:t>e. Stress Test Scenarios and Results Analysis</w:t>
      </w:r>
    </w:p>
    <w:p w14:paraId="68084AF5" w14:textId="77777777" w:rsidR="00F63BCD" w:rsidRPr="00F63BCD" w:rsidRDefault="00F63BCD" w:rsidP="00F63BCD">
      <w:pPr>
        <w:rPr>
          <w:color w:val="000000" w:themeColor="text1"/>
        </w:rPr>
      </w:pPr>
      <w:r w:rsidRPr="00F63BCD">
        <w:rPr>
          <w:color w:val="000000" w:themeColor="text1"/>
        </w:rPr>
        <w:t>4. Monetary Policy:</w:t>
      </w:r>
    </w:p>
    <w:p w14:paraId="213096F6" w14:textId="77777777" w:rsidR="00F63BCD" w:rsidRPr="00F63BCD" w:rsidRDefault="00F63BCD" w:rsidP="00F63BCD">
      <w:pPr>
        <w:rPr>
          <w:color w:val="000000" w:themeColor="text1"/>
        </w:rPr>
      </w:pPr>
      <w:r w:rsidRPr="00F63BCD">
        <w:rPr>
          <w:color w:val="000000" w:themeColor="text1"/>
        </w:rPr>
        <w:t>a. Federal Funds Rate Targeting</w:t>
      </w:r>
    </w:p>
    <w:p w14:paraId="601C1BCE" w14:textId="77777777" w:rsidR="00F63BCD" w:rsidRPr="00F63BCD" w:rsidRDefault="00F63BCD" w:rsidP="00F63BCD">
      <w:pPr>
        <w:rPr>
          <w:color w:val="000000" w:themeColor="text1"/>
        </w:rPr>
      </w:pPr>
      <w:r w:rsidRPr="00F63BCD">
        <w:rPr>
          <w:color w:val="000000" w:themeColor="text1"/>
        </w:rPr>
        <w:lastRenderedPageBreak/>
        <w:t>b. Open Market Operations</w:t>
      </w:r>
    </w:p>
    <w:p w14:paraId="31638FC5" w14:textId="77777777" w:rsidR="00F63BCD" w:rsidRPr="00F63BCD" w:rsidRDefault="00F63BCD" w:rsidP="00F63BCD">
      <w:pPr>
        <w:rPr>
          <w:color w:val="000000" w:themeColor="text1"/>
        </w:rPr>
      </w:pPr>
      <w:r w:rsidRPr="00F63BCD">
        <w:rPr>
          <w:color w:val="000000" w:themeColor="text1"/>
        </w:rPr>
        <w:t>c. Discount Window and Payment System Risk Management</w:t>
      </w:r>
    </w:p>
    <w:p w14:paraId="538F3B8D" w14:textId="77777777" w:rsidR="00F63BCD" w:rsidRPr="00F63BCD" w:rsidRDefault="00F63BCD" w:rsidP="00F63BCD">
      <w:pPr>
        <w:rPr>
          <w:color w:val="000000" w:themeColor="text1"/>
        </w:rPr>
      </w:pPr>
      <w:r w:rsidRPr="00F63BCD">
        <w:rPr>
          <w:color w:val="000000" w:themeColor="text1"/>
        </w:rPr>
        <w:t>d. Communication Strategy for Monetary Policy Decisions</w:t>
      </w:r>
    </w:p>
    <w:p w14:paraId="38EC78E6" w14:textId="77777777" w:rsidR="00F63BCD" w:rsidRPr="00F63BCD" w:rsidRDefault="00F63BCD" w:rsidP="00F63BCD">
      <w:pPr>
        <w:rPr>
          <w:color w:val="000000" w:themeColor="text1"/>
        </w:rPr>
      </w:pPr>
      <w:r w:rsidRPr="00F63BCD">
        <w:rPr>
          <w:color w:val="000000" w:themeColor="text1"/>
        </w:rPr>
        <w:t>e. Inflation Targeting and Forecasting</w:t>
      </w:r>
    </w:p>
    <w:p w14:paraId="62E6DFE0" w14:textId="77777777" w:rsidR="00F63BCD" w:rsidRPr="00F63BCD" w:rsidRDefault="00F63BCD" w:rsidP="00F63BCD">
      <w:pPr>
        <w:rPr>
          <w:color w:val="000000" w:themeColor="text1"/>
        </w:rPr>
      </w:pPr>
      <w:r w:rsidRPr="00F63BCD">
        <w:rPr>
          <w:color w:val="000000" w:themeColor="text1"/>
        </w:rPr>
        <w:t>5. Payment Systems:</w:t>
      </w:r>
    </w:p>
    <w:p w14:paraId="4E2789C9" w14:textId="77777777" w:rsidR="00F63BCD" w:rsidRPr="00F63BCD" w:rsidRDefault="00F63BCD" w:rsidP="00F63BCD">
      <w:pPr>
        <w:rPr>
          <w:color w:val="000000" w:themeColor="text1"/>
        </w:rPr>
      </w:pPr>
      <w:r w:rsidRPr="00F63BCD">
        <w:rPr>
          <w:color w:val="000000" w:themeColor="text1"/>
        </w:rPr>
        <w:t>a. Check Clearing and Settlement</w:t>
      </w:r>
    </w:p>
    <w:p w14:paraId="5DDDD60F" w14:textId="77777777" w:rsidR="00F63BCD" w:rsidRPr="00F63BCD" w:rsidRDefault="00F63BCD" w:rsidP="00F63BCD">
      <w:pPr>
        <w:rPr>
          <w:color w:val="000000" w:themeColor="text1"/>
        </w:rPr>
      </w:pPr>
      <w:r w:rsidRPr="00F63BCD">
        <w:rPr>
          <w:color w:val="000000" w:themeColor="text1"/>
        </w:rPr>
        <w:t>b. Electronic Funds Transfers (EFT)</w:t>
      </w:r>
    </w:p>
    <w:p w14:paraId="2269E8D3" w14:textId="77777777" w:rsidR="00F63BCD" w:rsidRPr="00F63BCD" w:rsidRDefault="00F63BCD" w:rsidP="00F63BCD">
      <w:pPr>
        <w:rPr>
          <w:color w:val="000000" w:themeColor="text1"/>
        </w:rPr>
      </w:pPr>
      <w:r w:rsidRPr="00F63BCD">
        <w:rPr>
          <w:color w:val="000000" w:themeColor="text1"/>
        </w:rPr>
        <w:t>c. Automated Clearing House (ACH) Network</w:t>
      </w:r>
    </w:p>
    <w:p w14:paraId="5415A54B" w14:textId="77777777" w:rsidR="00F63BCD" w:rsidRPr="00F63BCD" w:rsidRDefault="00F63BCD" w:rsidP="00F63BCD">
      <w:pPr>
        <w:rPr>
          <w:color w:val="000000" w:themeColor="text1"/>
        </w:rPr>
      </w:pPr>
      <w:r w:rsidRPr="00F63BCD">
        <w:rPr>
          <w:color w:val="000000" w:themeColor="text1"/>
        </w:rPr>
        <w:t>d. Wire Transfer System</w:t>
      </w:r>
    </w:p>
    <w:p w14:paraId="5D730264" w14:textId="77777777" w:rsidR="00F63BCD" w:rsidRPr="00F63BCD" w:rsidRDefault="00F63BCD" w:rsidP="00F63BCD">
      <w:pPr>
        <w:rPr>
          <w:color w:val="000000" w:themeColor="text1"/>
        </w:rPr>
      </w:pPr>
      <w:r w:rsidRPr="00F63BCD">
        <w:rPr>
          <w:color w:val="000000" w:themeColor="text1"/>
        </w:rPr>
        <w:t>e. Real-time Gross Settlement (RTGS) System</w:t>
      </w:r>
    </w:p>
    <w:p w14:paraId="202F8F7F" w14:textId="77777777" w:rsidR="00F63BCD" w:rsidRPr="00F63BCD" w:rsidRDefault="00F63BCD" w:rsidP="00F63BCD">
      <w:pPr>
        <w:rPr>
          <w:color w:val="000000" w:themeColor="text1"/>
        </w:rPr>
      </w:pPr>
      <w:r w:rsidRPr="00F63BCD">
        <w:rPr>
          <w:color w:val="000000" w:themeColor="text1"/>
        </w:rPr>
        <w:t>f. Fraud Detection and Prevention in Payment Systems</w:t>
      </w:r>
    </w:p>
    <w:p w14:paraId="5BA0B475" w14:textId="77777777" w:rsidR="00F63BCD" w:rsidRPr="00F63BCD" w:rsidRDefault="00F63BCD" w:rsidP="00F63BCD">
      <w:pPr>
        <w:rPr>
          <w:color w:val="000000" w:themeColor="text1"/>
        </w:rPr>
      </w:pPr>
      <w:r w:rsidRPr="00F63BCD">
        <w:rPr>
          <w:color w:val="000000" w:themeColor="text1"/>
        </w:rPr>
        <w:t>6. Policy Frameworks:</w:t>
      </w:r>
    </w:p>
    <w:p w14:paraId="3F37C49F" w14:textId="77777777" w:rsidR="00F63BCD" w:rsidRPr="00F63BCD" w:rsidRDefault="00F63BCD" w:rsidP="00F63BCD">
      <w:pPr>
        <w:rPr>
          <w:color w:val="000000" w:themeColor="text1"/>
        </w:rPr>
      </w:pPr>
      <w:r w:rsidRPr="00F63BCD">
        <w:rPr>
          <w:color w:val="000000" w:themeColor="text1"/>
        </w:rPr>
        <w:t>a. Regulatory Framework Development</w:t>
      </w:r>
    </w:p>
    <w:p w14:paraId="597ED29D" w14:textId="77777777" w:rsidR="00F63BCD" w:rsidRPr="00F63BCD" w:rsidRDefault="00F63BCD" w:rsidP="00F63BCD">
      <w:pPr>
        <w:rPr>
          <w:color w:val="000000" w:themeColor="text1"/>
        </w:rPr>
      </w:pPr>
      <w:r w:rsidRPr="00F63BCD">
        <w:rPr>
          <w:color w:val="000000" w:themeColor="text1"/>
        </w:rPr>
        <w:t>b. Supervisory Guidance and Interpretations</w:t>
      </w:r>
    </w:p>
    <w:p w14:paraId="7162BC7B" w14:textId="77777777" w:rsidR="00F63BCD" w:rsidRPr="00F63BCD" w:rsidRDefault="00F63BCD" w:rsidP="00F63BCD">
      <w:pPr>
        <w:rPr>
          <w:color w:val="000000" w:themeColor="text1"/>
        </w:rPr>
      </w:pPr>
      <w:r w:rsidRPr="00F63BCD">
        <w:rPr>
          <w:color w:val="000000" w:themeColor="text1"/>
        </w:rPr>
        <w:t>c. Rulemaking Process and Coordination</w:t>
      </w:r>
    </w:p>
    <w:p w14:paraId="73E5A6A7" w14:textId="77777777" w:rsidR="00F63BCD" w:rsidRPr="00F63BCD" w:rsidRDefault="00F63BCD" w:rsidP="00F63BCD">
      <w:pPr>
        <w:rPr>
          <w:color w:val="000000" w:themeColor="text1"/>
        </w:rPr>
      </w:pPr>
      <w:r w:rsidRPr="00F63BCD">
        <w:rPr>
          <w:color w:val="000000" w:themeColor="text1"/>
        </w:rPr>
        <w:t>d. International Policy Coordination and Collaboration</w:t>
      </w:r>
    </w:p>
    <w:p w14:paraId="4C374B21" w14:textId="77777777" w:rsidR="00F63BCD" w:rsidRPr="00F63BCD" w:rsidRDefault="00F63BCD" w:rsidP="00F63BCD">
      <w:pPr>
        <w:rPr>
          <w:color w:val="000000" w:themeColor="text1"/>
        </w:rPr>
      </w:pPr>
      <w:r w:rsidRPr="00F63BCD">
        <w:rPr>
          <w:color w:val="000000" w:themeColor="text1"/>
        </w:rPr>
        <w:t>e. Regulatory Impact Assessments</w:t>
      </w:r>
    </w:p>
    <w:p w14:paraId="004A1193" w14:textId="77777777" w:rsidR="00F63BCD" w:rsidRPr="00F63BCD" w:rsidRDefault="00F63BCD" w:rsidP="00F63BCD">
      <w:pPr>
        <w:rPr>
          <w:color w:val="000000" w:themeColor="text1"/>
        </w:rPr>
      </w:pPr>
      <w:r w:rsidRPr="00F63BCD">
        <w:rPr>
          <w:color w:val="000000" w:themeColor="text1"/>
        </w:rPr>
        <w:t>7. Supervision and Regulation:</w:t>
      </w:r>
    </w:p>
    <w:p w14:paraId="3490ED0D" w14:textId="77777777" w:rsidR="00F63BCD" w:rsidRPr="00F63BCD" w:rsidRDefault="00F63BCD" w:rsidP="00F63BCD">
      <w:pPr>
        <w:rPr>
          <w:color w:val="000000" w:themeColor="text1"/>
        </w:rPr>
      </w:pPr>
      <w:r w:rsidRPr="00F63BCD">
        <w:rPr>
          <w:color w:val="000000" w:themeColor="text1"/>
        </w:rPr>
        <w:t>a. On-Site Examinations and Off-Site Monitoring</w:t>
      </w:r>
    </w:p>
    <w:p w14:paraId="36E2CB7D" w14:textId="77777777" w:rsidR="00F63BCD" w:rsidRPr="00F63BCD" w:rsidRDefault="00F63BCD" w:rsidP="00F63BCD">
      <w:pPr>
        <w:rPr>
          <w:color w:val="000000" w:themeColor="text1"/>
        </w:rPr>
      </w:pPr>
      <w:r w:rsidRPr="00F63BCD">
        <w:rPr>
          <w:color w:val="000000" w:themeColor="text1"/>
        </w:rPr>
        <w:t>b. Risk-Based Capital and Leverage Requirements</w:t>
      </w:r>
    </w:p>
    <w:p w14:paraId="35A55260" w14:textId="77777777" w:rsidR="00F63BCD" w:rsidRPr="00F63BCD" w:rsidRDefault="00F63BCD" w:rsidP="00F63BCD">
      <w:pPr>
        <w:rPr>
          <w:color w:val="000000" w:themeColor="text1"/>
        </w:rPr>
      </w:pPr>
      <w:r w:rsidRPr="00F63BCD">
        <w:rPr>
          <w:color w:val="000000" w:themeColor="text1"/>
        </w:rPr>
        <w:t>c. Liquidity Requirements</w:t>
      </w:r>
    </w:p>
    <w:p w14:paraId="22561028" w14:textId="77777777" w:rsidR="00F63BCD" w:rsidRPr="00F63BCD" w:rsidRDefault="00F63BCD" w:rsidP="00F63BCD">
      <w:pPr>
        <w:rPr>
          <w:color w:val="000000" w:themeColor="text1"/>
        </w:rPr>
      </w:pPr>
      <w:r w:rsidRPr="00F63BCD">
        <w:rPr>
          <w:color w:val="000000" w:themeColor="text1"/>
        </w:rPr>
        <w:t>d. Stress Tests</w:t>
      </w:r>
    </w:p>
    <w:p w14:paraId="5AB69BDB" w14:textId="77777777" w:rsidR="00F63BCD" w:rsidRPr="00F63BCD" w:rsidRDefault="00F63BCD" w:rsidP="00F63BCD">
      <w:pPr>
        <w:rPr>
          <w:color w:val="000000" w:themeColor="text1"/>
        </w:rPr>
      </w:pPr>
      <w:r w:rsidRPr="00F63BCD">
        <w:rPr>
          <w:color w:val="000000" w:themeColor="text1"/>
        </w:rPr>
        <w:t>e. Resolution Plan (Living Will) Requirements</w:t>
      </w:r>
    </w:p>
    <w:p w14:paraId="2A860BC8" w14:textId="77777777" w:rsidR="00F63BCD" w:rsidRPr="00F63BCD" w:rsidRDefault="00F63BCD" w:rsidP="00F63BCD">
      <w:pPr>
        <w:rPr>
          <w:color w:val="000000" w:themeColor="text1"/>
        </w:rPr>
      </w:pPr>
      <w:r w:rsidRPr="00F63BCD">
        <w:rPr>
          <w:color w:val="000000" w:themeColor="text1"/>
        </w:rPr>
        <w:t>f. Consumer Protection Supervision and Examination</w:t>
      </w:r>
    </w:p>
    <w:p w14:paraId="737ECEB8" w14:textId="77777777" w:rsidR="00F63BCD" w:rsidRPr="00F63BCD" w:rsidRDefault="00F63BCD" w:rsidP="00F63BCD">
      <w:pPr>
        <w:rPr>
          <w:color w:val="000000" w:themeColor="text1"/>
        </w:rPr>
      </w:pPr>
      <w:r w:rsidRPr="00F63BCD">
        <w:rPr>
          <w:color w:val="000000" w:themeColor="text1"/>
        </w:rPr>
        <w:t>g. Administration of Consumer Laws and Drafting Regulations</w:t>
      </w:r>
    </w:p>
    <w:p w14:paraId="62CD6B98" w14:textId="77777777" w:rsidR="00F63BCD" w:rsidRPr="00F63BCD" w:rsidRDefault="00F63BCD" w:rsidP="00F63BCD">
      <w:pPr>
        <w:rPr>
          <w:color w:val="000000" w:themeColor="text1"/>
        </w:rPr>
      </w:pPr>
      <w:r w:rsidRPr="00F63BCD">
        <w:rPr>
          <w:color w:val="000000" w:themeColor="text1"/>
        </w:rPr>
        <w:t>h. Research and Analysis of Emerging Consumer Issues</w:t>
      </w:r>
    </w:p>
    <w:p w14:paraId="7DA57EB5" w14:textId="77777777" w:rsidR="00F63BCD" w:rsidRPr="00F63BCD" w:rsidRDefault="00F63BCD" w:rsidP="00F63BCD">
      <w:pPr>
        <w:rPr>
          <w:color w:val="000000" w:themeColor="text1"/>
        </w:rPr>
      </w:pPr>
      <w:proofErr w:type="spellStart"/>
      <w:r w:rsidRPr="00F63BCD">
        <w:rPr>
          <w:color w:val="000000" w:themeColor="text1"/>
        </w:rPr>
        <w:lastRenderedPageBreak/>
        <w:t>i</w:t>
      </w:r>
      <w:proofErr w:type="spellEnd"/>
      <w:r w:rsidRPr="00F63BCD">
        <w:rPr>
          <w:color w:val="000000" w:themeColor="text1"/>
        </w:rPr>
        <w:t>. Community Economic Development Activities</w:t>
      </w:r>
    </w:p>
    <w:p w14:paraId="50FAD373" w14:textId="77777777" w:rsidR="00F63BCD" w:rsidRPr="00F63BCD" w:rsidRDefault="00F63BCD" w:rsidP="00F63BCD">
      <w:pPr>
        <w:rPr>
          <w:color w:val="000000" w:themeColor="text1"/>
        </w:rPr>
      </w:pPr>
      <w:r w:rsidRPr="00F63BCD">
        <w:rPr>
          <w:color w:val="000000" w:themeColor="text1"/>
        </w:rPr>
        <w:t>8. Risk Management and Internal Controls (inferred from the given information):</w:t>
      </w:r>
    </w:p>
    <w:p w14:paraId="418EB99F" w14:textId="77777777" w:rsidR="00F63BCD" w:rsidRPr="00F63BCD" w:rsidRDefault="00F63BCD" w:rsidP="00F63BCD">
      <w:pPr>
        <w:rPr>
          <w:color w:val="000000" w:themeColor="text1"/>
        </w:rPr>
      </w:pPr>
      <w:r w:rsidRPr="00F63BCD">
        <w:rPr>
          <w:color w:val="000000" w:themeColor="text1"/>
        </w:rPr>
        <w:t>a. Risk Identification and Assessment</w:t>
      </w:r>
    </w:p>
    <w:p w14:paraId="1B73D03F" w14:textId="77777777" w:rsidR="00F63BCD" w:rsidRPr="00F63BCD" w:rsidRDefault="00F63BCD" w:rsidP="00F63BCD">
      <w:pPr>
        <w:rPr>
          <w:color w:val="000000" w:themeColor="text1"/>
        </w:rPr>
      </w:pPr>
      <w:r w:rsidRPr="00F63BCD">
        <w:rPr>
          <w:color w:val="000000" w:themeColor="text1"/>
        </w:rPr>
        <w:t>b. Risk Mitigation Strategies</w:t>
      </w:r>
    </w:p>
    <w:p w14:paraId="4508BF4D" w14:textId="77777777" w:rsidR="00F63BCD" w:rsidRPr="00F63BCD" w:rsidRDefault="00F63BCD" w:rsidP="00F63BCD">
      <w:pPr>
        <w:rPr>
          <w:color w:val="000000" w:themeColor="text1"/>
        </w:rPr>
      </w:pPr>
      <w:r w:rsidRPr="00F63BCD">
        <w:rPr>
          <w:color w:val="000000" w:themeColor="text1"/>
        </w:rPr>
        <w:t>c. Internal Control Evaluation and Testing</w:t>
      </w:r>
    </w:p>
    <w:p w14:paraId="7B9FD292" w14:textId="77777777" w:rsidR="00F63BCD" w:rsidRPr="00F63BCD" w:rsidRDefault="00F63BCD" w:rsidP="00F63BCD">
      <w:pPr>
        <w:rPr>
          <w:color w:val="000000" w:themeColor="text1"/>
        </w:rPr>
      </w:pPr>
      <w:r w:rsidRPr="00F63BCD">
        <w:rPr>
          <w:color w:val="000000" w:themeColor="text1"/>
        </w:rPr>
        <w:t>d. Compliance with Laws and Regulations</w:t>
      </w:r>
    </w:p>
    <w:p w14:paraId="3D5E36EE" w14:textId="77777777" w:rsidR="00F63BCD" w:rsidRPr="00F63BCD" w:rsidRDefault="00F63BCD" w:rsidP="00F63BCD">
      <w:pPr>
        <w:rPr>
          <w:color w:val="000000" w:themeColor="text1"/>
        </w:rPr>
      </w:pPr>
      <w:r w:rsidRPr="00F63BCD">
        <w:rPr>
          <w:color w:val="000000" w:themeColor="text1"/>
        </w:rPr>
        <w:t>e. Fraud Detection and Prevention</w:t>
      </w:r>
    </w:p>
    <w:p w14:paraId="626E2718" w14:textId="77777777" w:rsidR="00F63BCD" w:rsidRPr="00F63BCD" w:rsidRDefault="00F63BCD" w:rsidP="00F63BCD">
      <w:pPr>
        <w:pBdr>
          <w:bottom w:val="thinThickThinMediumGap" w:sz="18" w:space="1" w:color="auto"/>
        </w:pBdr>
        <w:rPr>
          <w:color w:val="000000" w:themeColor="text1"/>
        </w:rPr>
      </w:pPr>
      <w:r w:rsidRPr="00F63BCD">
        <w:rPr>
          <w:color w:val="000000" w:themeColor="text1"/>
        </w:rPr>
        <w:t>f. Information Security Management</w:t>
      </w:r>
    </w:p>
    <w:p w14:paraId="383C2154" w14:textId="77777777" w:rsidR="00F63BCD" w:rsidRDefault="00F63BCD" w:rsidP="00F63BCD">
      <w:pPr>
        <w:rPr>
          <w:color w:val="FF0000"/>
        </w:rPr>
      </w:pPr>
    </w:p>
    <w:p w14:paraId="0AFA2E6E" w14:textId="2B270D3B" w:rsidR="00630A16" w:rsidRDefault="00593C61" w:rsidP="00630A16">
      <w:pPr>
        <w:rPr>
          <w:color w:val="FF0000"/>
        </w:rPr>
      </w:pPr>
      <w:r>
        <w:rPr>
          <w:color w:val="FF0000"/>
        </w:rPr>
        <w:t>GOVERNMENT AGENCY</w:t>
      </w:r>
      <w:r w:rsidR="00630A16">
        <w:rPr>
          <w:color w:val="FF0000"/>
        </w:rPr>
        <w:t xml:space="preserve"> LEVEL 1 </w:t>
      </w:r>
      <w:r w:rsidR="00112826">
        <w:rPr>
          <w:color w:val="FF0000"/>
        </w:rPr>
        <w:t>– with template</w:t>
      </w:r>
    </w:p>
    <w:p w14:paraId="71ADB517" w14:textId="77777777" w:rsidR="007D7AF7" w:rsidRPr="007D7AF7" w:rsidRDefault="007D7AF7" w:rsidP="007D7AF7">
      <w:pPr>
        <w:rPr>
          <w:color w:val="000000" w:themeColor="text1"/>
        </w:rPr>
      </w:pPr>
      <w:r w:rsidRPr="007D7AF7">
        <w:rPr>
          <w:color w:val="000000" w:themeColor="text1"/>
        </w:rPr>
        <w:t>Based on the company evidence provided and considering the context of the Public Sector - Government industry, I suggest the following Level 1 Capabilities for your organization's Business Capability Map:</w:t>
      </w:r>
    </w:p>
    <w:p w14:paraId="30093AC1" w14:textId="77777777" w:rsidR="007D7AF7" w:rsidRPr="007D7AF7" w:rsidRDefault="007D7AF7" w:rsidP="007D7AF7">
      <w:pPr>
        <w:rPr>
          <w:color w:val="000000" w:themeColor="text1"/>
        </w:rPr>
      </w:pPr>
    </w:p>
    <w:p w14:paraId="6D1FBA47" w14:textId="77777777" w:rsidR="007D7AF7" w:rsidRPr="007D7AF7" w:rsidRDefault="007D7AF7" w:rsidP="007D7AF7">
      <w:pPr>
        <w:rPr>
          <w:color w:val="000000" w:themeColor="text1"/>
        </w:rPr>
      </w:pPr>
      <w:r w:rsidRPr="007D7AF7">
        <w:rPr>
          <w:color w:val="000000" w:themeColor="text1"/>
        </w:rPr>
        <w:t>1. Strategic Planning and Budgeting Management</w:t>
      </w:r>
    </w:p>
    <w:p w14:paraId="753A3086" w14:textId="77777777" w:rsidR="007D7AF7" w:rsidRPr="007D7AF7" w:rsidRDefault="007D7AF7" w:rsidP="007D7AF7">
      <w:pPr>
        <w:rPr>
          <w:color w:val="000000" w:themeColor="text1"/>
        </w:rPr>
      </w:pPr>
      <w:r w:rsidRPr="007D7AF7">
        <w:rPr>
          <w:color w:val="000000" w:themeColor="text1"/>
        </w:rPr>
        <w:t>2. Project and Program Management Integration</w:t>
      </w:r>
    </w:p>
    <w:p w14:paraId="546472C0" w14:textId="77777777" w:rsidR="007D7AF7" w:rsidRPr="007D7AF7" w:rsidRDefault="007D7AF7" w:rsidP="007D7AF7">
      <w:pPr>
        <w:rPr>
          <w:color w:val="000000" w:themeColor="text1"/>
        </w:rPr>
      </w:pPr>
      <w:r w:rsidRPr="007D7AF7">
        <w:rPr>
          <w:color w:val="000000" w:themeColor="text1"/>
        </w:rPr>
        <w:t>3. Enterprise Resource Planning (ERP) System Integration and Management</w:t>
      </w:r>
    </w:p>
    <w:p w14:paraId="2C930326" w14:textId="77777777" w:rsidR="007D7AF7" w:rsidRPr="007D7AF7" w:rsidRDefault="007D7AF7" w:rsidP="007D7AF7">
      <w:pPr>
        <w:rPr>
          <w:color w:val="000000" w:themeColor="text1"/>
        </w:rPr>
      </w:pPr>
      <w:r w:rsidRPr="007D7AF7">
        <w:rPr>
          <w:color w:val="000000" w:themeColor="text1"/>
        </w:rPr>
        <w:t>4. Land Management and Biodiversity Conservation Regulation Compliance</w:t>
      </w:r>
    </w:p>
    <w:p w14:paraId="1EEC82A7" w14:textId="77777777" w:rsidR="007D7AF7" w:rsidRPr="007D7AF7" w:rsidRDefault="007D7AF7" w:rsidP="007D7AF7">
      <w:pPr>
        <w:rPr>
          <w:color w:val="000000" w:themeColor="text1"/>
        </w:rPr>
      </w:pPr>
      <w:r w:rsidRPr="007D7AF7">
        <w:rPr>
          <w:color w:val="000000" w:themeColor="text1"/>
        </w:rPr>
        <w:t>5. Native Vegetation and Environmental Protection Data Management</w:t>
      </w:r>
    </w:p>
    <w:p w14:paraId="725CFCD5" w14:textId="77777777" w:rsidR="007D7AF7" w:rsidRPr="007D7AF7" w:rsidRDefault="007D7AF7" w:rsidP="007D7AF7">
      <w:pPr>
        <w:rPr>
          <w:color w:val="000000" w:themeColor="text1"/>
        </w:rPr>
      </w:pPr>
      <w:r w:rsidRPr="007D7AF7">
        <w:rPr>
          <w:color w:val="000000" w:themeColor="text1"/>
        </w:rPr>
        <w:t>6. Cluster-wide Business Process Standardization and Optimization</w:t>
      </w:r>
    </w:p>
    <w:p w14:paraId="745C721C" w14:textId="77777777" w:rsidR="007D7AF7" w:rsidRPr="007D7AF7" w:rsidRDefault="007D7AF7" w:rsidP="007D7AF7">
      <w:pPr>
        <w:rPr>
          <w:color w:val="000000" w:themeColor="text1"/>
        </w:rPr>
      </w:pPr>
      <w:r w:rsidRPr="007D7AF7">
        <w:rPr>
          <w:color w:val="000000" w:themeColor="text1"/>
        </w:rPr>
        <w:t>7. Accreditation and Certification Management</w:t>
      </w:r>
    </w:p>
    <w:p w14:paraId="19928A3F" w14:textId="77777777" w:rsidR="007D7AF7" w:rsidRPr="007D7AF7" w:rsidRDefault="007D7AF7" w:rsidP="007D7AF7">
      <w:pPr>
        <w:rPr>
          <w:color w:val="000000" w:themeColor="text1"/>
        </w:rPr>
      </w:pPr>
      <w:r w:rsidRPr="007D7AF7">
        <w:rPr>
          <w:color w:val="000000" w:themeColor="text1"/>
        </w:rPr>
        <w:t>8. Operation Profile Management</w:t>
      </w:r>
    </w:p>
    <w:p w14:paraId="25CE3FEC" w14:textId="77777777" w:rsidR="007D7AF7" w:rsidRPr="007D7AF7" w:rsidRDefault="007D7AF7" w:rsidP="007D7AF7">
      <w:pPr>
        <w:rPr>
          <w:color w:val="000000" w:themeColor="text1"/>
        </w:rPr>
      </w:pPr>
      <w:r w:rsidRPr="007D7AF7">
        <w:rPr>
          <w:color w:val="000000" w:themeColor="text1"/>
        </w:rPr>
        <w:t>9. Operation Type Management</w:t>
      </w:r>
    </w:p>
    <w:p w14:paraId="7476FA93" w14:textId="77777777" w:rsidR="007D7AF7" w:rsidRPr="007D7AF7" w:rsidRDefault="007D7AF7" w:rsidP="007D7AF7">
      <w:pPr>
        <w:rPr>
          <w:color w:val="000000" w:themeColor="text1"/>
        </w:rPr>
      </w:pPr>
      <w:r w:rsidRPr="007D7AF7">
        <w:rPr>
          <w:color w:val="000000" w:themeColor="text1"/>
        </w:rPr>
        <w:t>10. Operation Identification and Tracking</w:t>
      </w:r>
    </w:p>
    <w:p w14:paraId="1377E24D" w14:textId="77777777" w:rsidR="007D7AF7" w:rsidRPr="007D7AF7" w:rsidRDefault="007D7AF7" w:rsidP="007D7AF7">
      <w:pPr>
        <w:rPr>
          <w:color w:val="000000" w:themeColor="text1"/>
        </w:rPr>
      </w:pPr>
      <w:r w:rsidRPr="007D7AF7">
        <w:rPr>
          <w:color w:val="000000" w:themeColor="text1"/>
        </w:rPr>
        <w:t>11. Operation Design and Performance Standards</w:t>
      </w:r>
    </w:p>
    <w:p w14:paraId="7931520D" w14:textId="77777777" w:rsidR="007D7AF7" w:rsidRPr="007D7AF7" w:rsidRDefault="007D7AF7" w:rsidP="007D7AF7">
      <w:pPr>
        <w:rPr>
          <w:color w:val="000000" w:themeColor="text1"/>
        </w:rPr>
      </w:pPr>
    </w:p>
    <w:p w14:paraId="7425B1C2" w14:textId="77777777" w:rsidR="007D7AF7" w:rsidRPr="007D7AF7" w:rsidRDefault="007D7AF7" w:rsidP="007D7AF7">
      <w:pPr>
        <w:pBdr>
          <w:bottom w:val="thinThickThinMediumGap" w:sz="18" w:space="1" w:color="auto"/>
        </w:pBdr>
        <w:rPr>
          <w:color w:val="000000" w:themeColor="text1"/>
        </w:rPr>
      </w:pPr>
      <w:r w:rsidRPr="007D7AF7">
        <w:rPr>
          <w:color w:val="000000" w:themeColor="text1"/>
        </w:rPr>
        <w:lastRenderedPageBreak/>
        <w:t>These Level 1 Capabilities address the key aspects of your organization's operations, including strategic planning, project management, ERP integration, environmental regulation compliance, data management, business process standardization, accreditation management, operation profiling, and performance design. By focusing on these capabilities, your organization can effectively align its business plans, budgets, and resource plans while ensuring compliance with relevant regulations and optimizing its operations.</w:t>
      </w:r>
    </w:p>
    <w:p w14:paraId="466542AE" w14:textId="77777777" w:rsidR="007D7AF7" w:rsidRDefault="007D7AF7" w:rsidP="007D7AF7">
      <w:pPr>
        <w:rPr>
          <w:color w:val="FF0000"/>
        </w:rPr>
      </w:pPr>
    </w:p>
    <w:p w14:paraId="3AD3F5B2" w14:textId="102277E7" w:rsidR="00630A16" w:rsidRDefault="00593C61" w:rsidP="00630A16">
      <w:pPr>
        <w:rPr>
          <w:color w:val="FF0000"/>
        </w:rPr>
      </w:pPr>
      <w:r>
        <w:rPr>
          <w:color w:val="FF0000"/>
        </w:rPr>
        <w:t>GOVERNMENT AGENCY</w:t>
      </w:r>
      <w:r w:rsidR="00630A16">
        <w:rPr>
          <w:color w:val="FF0000"/>
        </w:rPr>
        <w:t xml:space="preserve"> LEVEL 2</w:t>
      </w:r>
      <w:r w:rsidR="007765CB">
        <w:rPr>
          <w:color w:val="FF0000"/>
        </w:rPr>
        <w:t xml:space="preserve"> – with template</w:t>
      </w:r>
    </w:p>
    <w:p w14:paraId="3E9ADCB2" w14:textId="77777777" w:rsidR="007765CB" w:rsidRPr="007765CB" w:rsidRDefault="007765CB" w:rsidP="007765CB">
      <w:pPr>
        <w:rPr>
          <w:color w:val="000000" w:themeColor="text1"/>
        </w:rPr>
      </w:pPr>
      <w:r w:rsidRPr="007765CB">
        <w:rPr>
          <w:color w:val="000000" w:themeColor="text1"/>
        </w:rPr>
        <w:t>```</w:t>
      </w:r>
      <w:proofErr w:type="spellStart"/>
      <w:r w:rsidRPr="007765CB">
        <w:rPr>
          <w:color w:val="000000" w:themeColor="text1"/>
        </w:rPr>
        <w:t>vbnet</w:t>
      </w:r>
      <w:proofErr w:type="spellEnd"/>
    </w:p>
    <w:p w14:paraId="56116B89" w14:textId="77777777" w:rsidR="007765CB" w:rsidRPr="007765CB" w:rsidRDefault="007765CB" w:rsidP="007765CB">
      <w:pPr>
        <w:rPr>
          <w:color w:val="000000" w:themeColor="text1"/>
        </w:rPr>
      </w:pPr>
      <w:r w:rsidRPr="007765CB">
        <w:rPr>
          <w:color w:val="000000" w:themeColor="text1"/>
        </w:rPr>
        <w:t>| Level 1 Capability | Level 2 Sub-Capabilities |</w:t>
      </w:r>
    </w:p>
    <w:p w14:paraId="75573C8F" w14:textId="77777777" w:rsidR="007765CB" w:rsidRPr="007765CB" w:rsidRDefault="007765CB" w:rsidP="007765CB">
      <w:pPr>
        <w:rPr>
          <w:color w:val="000000" w:themeColor="text1"/>
        </w:rPr>
      </w:pPr>
      <w:r w:rsidRPr="007765CB">
        <w:rPr>
          <w:color w:val="000000" w:themeColor="text1"/>
        </w:rPr>
        <w:t>|---------------------|-----------------------|</w:t>
      </w:r>
    </w:p>
    <w:p w14:paraId="2EBB3954" w14:textId="77777777" w:rsidR="007765CB" w:rsidRPr="007765CB" w:rsidRDefault="007765CB" w:rsidP="007765CB">
      <w:pPr>
        <w:rPr>
          <w:color w:val="000000" w:themeColor="text1"/>
        </w:rPr>
      </w:pPr>
      <w:r w:rsidRPr="007765CB">
        <w:rPr>
          <w:color w:val="000000" w:themeColor="text1"/>
        </w:rPr>
        <w:t>| Digital Technology    | Manage digital assets    |</w:t>
      </w:r>
    </w:p>
    <w:p w14:paraId="5F931D43" w14:textId="77777777" w:rsidR="007765CB" w:rsidRPr="007765CB" w:rsidRDefault="007765CB" w:rsidP="007765CB">
      <w:pPr>
        <w:rPr>
          <w:color w:val="000000" w:themeColor="text1"/>
        </w:rPr>
      </w:pPr>
      <w:r w:rsidRPr="007765CB">
        <w:rPr>
          <w:color w:val="000000" w:themeColor="text1"/>
        </w:rPr>
        <w:t>| Management            | Maintain IT infrastructure|</w:t>
      </w:r>
    </w:p>
    <w:p w14:paraId="29D673B3" w14:textId="77777777" w:rsidR="007765CB" w:rsidRPr="007765CB" w:rsidRDefault="007765CB" w:rsidP="007765CB">
      <w:pPr>
        <w:rPr>
          <w:color w:val="000000" w:themeColor="text1"/>
        </w:rPr>
      </w:pPr>
      <w:r w:rsidRPr="007765CB">
        <w:rPr>
          <w:color w:val="000000" w:themeColor="text1"/>
        </w:rPr>
        <w:t>|                      | Implement and maintain IT security |</w:t>
      </w:r>
    </w:p>
    <w:p w14:paraId="23216422" w14:textId="77777777" w:rsidR="007765CB" w:rsidRPr="007765CB" w:rsidRDefault="007765CB" w:rsidP="007765CB">
      <w:pPr>
        <w:rPr>
          <w:color w:val="000000" w:themeColor="text1"/>
        </w:rPr>
      </w:pPr>
      <w:r w:rsidRPr="007765CB">
        <w:rPr>
          <w:color w:val="000000" w:themeColor="text1"/>
        </w:rPr>
        <w:t>| Policy and Legislation | Monitor compliance         |</w:t>
      </w:r>
    </w:p>
    <w:p w14:paraId="530B387A" w14:textId="77777777" w:rsidR="007765CB" w:rsidRPr="007765CB" w:rsidRDefault="007765CB" w:rsidP="007765CB">
      <w:pPr>
        <w:rPr>
          <w:color w:val="000000" w:themeColor="text1"/>
        </w:rPr>
      </w:pPr>
      <w:r w:rsidRPr="007765CB">
        <w:rPr>
          <w:color w:val="000000" w:themeColor="text1"/>
        </w:rPr>
        <w:t>| Management            | Develop new policies &amp; legislations |</w:t>
      </w:r>
    </w:p>
    <w:p w14:paraId="70828F23" w14:textId="77777777" w:rsidR="007765CB" w:rsidRPr="007765CB" w:rsidRDefault="007765CB" w:rsidP="007765CB">
      <w:pPr>
        <w:rPr>
          <w:color w:val="000000" w:themeColor="text1"/>
        </w:rPr>
      </w:pPr>
      <w:r w:rsidRPr="007765CB">
        <w:rPr>
          <w:color w:val="000000" w:themeColor="text1"/>
        </w:rPr>
        <w:t>|                      | Review existing policies &amp; legislations |</w:t>
      </w:r>
    </w:p>
    <w:p w14:paraId="5BBA245B" w14:textId="77777777" w:rsidR="007765CB" w:rsidRPr="007765CB" w:rsidRDefault="007765CB" w:rsidP="007765CB">
      <w:pPr>
        <w:rPr>
          <w:color w:val="000000" w:themeColor="text1"/>
        </w:rPr>
      </w:pPr>
      <w:r w:rsidRPr="007765CB">
        <w:rPr>
          <w:color w:val="000000" w:themeColor="text1"/>
        </w:rPr>
        <w:t>| Service Research and   | Conduct market research     |</w:t>
      </w:r>
    </w:p>
    <w:p w14:paraId="0F118D74" w14:textId="77777777" w:rsidR="007765CB" w:rsidRPr="007765CB" w:rsidRDefault="007765CB" w:rsidP="007765CB">
      <w:pPr>
        <w:rPr>
          <w:color w:val="000000" w:themeColor="text1"/>
        </w:rPr>
      </w:pPr>
      <w:r w:rsidRPr="007765CB">
        <w:rPr>
          <w:color w:val="000000" w:themeColor="text1"/>
        </w:rPr>
        <w:t>| Analysis             | Analyze customer feedback    |</w:t>
      </w:r>
    </w:p>
    <w:p w14:paraId="2F6C5F2D" w14:textId="77777777" w:rsidR="007765CB" w:rsidRPr="007765CB" w:rsidRDefault="007765CB" w:rsidP="007765CB">
      <w:pPr>
        <w:rPr>
          <w:color w:val="000000" w:themeColor="text1"/>
        </w:rPr>
      </w:pPr>
      <w:r w:rsidRPr="007765CB">
        <w:rPr>
          <w:color w:val="000000" w:themeColor="text1"/>
        </w:rPr>
        <w:t>|                      | Identify service gaps        |</w:t>
      </w:r>
    </w:p>
    <w:p w14:paraId="6B8C187D" w14:textId="77777777" w:rsidR="007765CB" w:rsidRPr="007765CB" w:rsidRDefault="007765CB" w:rsidP="007765CB">
      <w:pPr>
        <w:rPr>
          <w:color w:val="000000" w:themeColor="text1"/>
        </w:rPr>
      </w:pPr>
      <w:r w:rsidRPr="007765CB">
        <w:rPr>
          <w:color w:val="000000" w:themeColor="text1"/>
        </w:rPr>
        <w:t>| Service Sourcing     | Identify potential suppliers|</w:t>
      </w:r>
    </w:p>
    <w:p w14:paraId="789456C3" w14:textId="77777777" w:rsidR="007765CB" w:rsidRPr="007765CB" w:rsidRDefault="007765CB" w:rsidP="007765CB">
      <w:pPr>
        <w:rPr>
          <w:color w:val="000000" w:themeColor="text1"/>
        </w:rPr>
      </w:pPr>
      <w:r w:rsidRPr="007765CB">
        <w:rPr>
          <w:color w:val="000000" w:themeColor="text1"/>
        </w:rPr>
        <w:t xml:space="preserve">| Commissioning       | Evaluate supplier </w:t>
      </w:r>
      <w:proofErr w:type="gramStart"/>
      <w:r w:rsidRPr="007765CB">
        <w:rPr>
          <w:color w:val="000000" w:themeColor="text1"/>
        </w:rPr>
        <w:t>proposals  |</w:t>
      </w:r>
      <w:proofErr w:type="gramEnd"/>
    </w:p>
    <w:p w14:paraId="6DD1717F" w14:textId="77777777" w:rsidR="007765CB" w:rsidRPr="007765CB" w:rsidRDefault="007765CB" w:rsidP="007765CB">
      <w:pPr>
        <w:rPr>
          <w:color w:val="000000" w:themeColor="text1"/>
        </w:rPr>
      </w:pPr>
      <w:r w:rsidRPr="007765CB">
        <w:rPr>
          <w:color w:val="000000" w:themeColor="text1"/>
        </w:rPr>
        <w:t>|                      | Negotiate and award contracts|</w:t>
      </w:r>
    </w:p>
    <w:p w14:paraId="16FBFC51" w14:textId="77777777" w:rsidR="007765CB" w:rsidRPr="007765CB" w:rsidRDefault="007765CB" w:rsidP="007765CB">
      <w:pPr>
        <w:rPr>
          <w:color w:val="000000" w:themeColor="text1"/>
        </w:rPr>
      </w:pPr>
      <w:r w:rsidRPr="007765CB">
        <w:rPr>
          <w:color w:val="000000" w:themeColor="text1"/>
        </w:rPr>
        <w:t>| Service Strategy     | Develop service strategies    |</w:t>
      </w:r>
    </w:p>
    <w:p w14:paraId="5C0B678C" w14:textId="77777777" w:rsidR="007765CB" w:rsidRPr="007765CB" w:rsidRDefault="007765CB" w:rsidP="007765CB">
      <w:pPr>
        <w:rPr>
          <w:color w:val="000000" w:themeColor="text1"/>
        </w:rPr>
      </w:pPr>
      <w:r w:rsidRPr="007765CB">
        <w:rPr>
          <w:color w:val="000000" w:themeColor="text1"/>
        </w:rPr>
        <w:t>| and Planning         | Allocate resources to services   |</w:t>
      </w:r>
    </w:p>
    <w:p w14:paraId="3C904192" w14:textId="77777777" w:rsidR="007765CB" w:rsidRPr="007765CB" w:rsidRDefault="007765CB" w:rsidP="007765CB">
      <w:pPr>
        <w:pBdr>
          <w:bottom w:val="thinThickThinMediumGap" w:sz="18" w:space="1" w:color="auto"/>
        </w:pBdr>
        <w:rPr>
          <w:color w:val="000000" w:themeColor="text1"/>
        </w:rPr>
      </w:pPr>
      <w:r w:rsidRPr="007765CB">
        <w:rPr>
          <w:color w:val="000000" w:themeColor="text1"/>
        </w:rPr>
        <w:t>```</w:t>
      </w:r>
    </w:p>
    <w:p w14:paraId="6C6C4AD8" w14:textId="77777777" w:rsidR="007765CB" w:rsidRDefault="007765CB" w:rsidP="007765CB">
      <w:pPr>
        <w:rPr>
          <w:color w:val="FF0000"/>
        </w:rPr>
      </w:pPr>
    </w:p>
    <w:p w14:paraId="041CA15B" w14:textId="77777777" w:rsidR="00630A16" w:rsidRDefault="00630A16" w:rsidP="00630A16">
      <w:pPr>
        <w:rPr>
          <w:color w:val="FF0000"/>
        </w:rPr>
      </w:pPr>
    </w:p>
    <w:p w14:paraId="3D245D6F" w14:textId="37ED4099" w:rsidR="00630A16" w:rsidRPr="000A2DB5" w:rsidRDefault="00630A16" w:rsidP="00630A16">
      <w:pPr>
        <w:rPr>
          <w:b/>
          <w:bCs/>
          <w:color w:val="FF0000"/>
          <w:u w:val="single"/>
        </w:rPr>
      </w:pPr>
      <w:r w:rsidRPr="000A2DB5">
        <w:rPr>
          <w:b/>
          <w:bCs/>
          <w:color w:val="FF0000"/>
          <w:u w:val="single"/>
        </w:rPr>
        <w:t>WITH TRIPLES</w:t>
      </w:r>
    </w:p>
    <w:p w14:paraId="37213E58" w14:textId="67C9B813" w:rsidR="00630A16" w:rsidRDefault="00593C61" w:rsidP="00630A16">
      <w:pPr>
        <w:rPr>
          <w:color w:val="FF0000"/>
        </w:rPr>
      </w:pPr>
      <w:r>
        <w:rPr>
          <w:color w:val="FF0000"/>
        </w:rPr>
        <w:t>SUPERANNUATION</w:t>
      </w:r>
      <w:r w:rsidR="00630A16">
        <w:rPr>
          <w:color w:val="FF0000"/>
        </w:rPr>
        <w:t xml:space="preserve">LEVEL 1 </w:t>
      </w:r>
    </w:p>
    <w:p w14:paraId="45159453" w14:textId="77777777" w:rsidR="00E97F16" w:rsidRPr="00E97F16" w:rsidRDefault="00E97F16" w:rsidP="00E97F16">
      <w:pPr>
        <w:rPr>
          <w:color w:val="000000" w:themeColor="text1"/>
        </w:rPr>
      </w:pPr>
      <w:r w:rsidRPr="00E97F16">
        <w:rPr>
          <w:color w:val="000000" w:themeColor="text1"/>
        </w:rPr>
        <w:t>Based on the context provided, I have identified a set of Level 1 Capabilities with their descriptions for your organization. These Capabilities are interconnected, as they address various aspects of your business and contribute to fulfilling your purpose.</w:t>
      </w:r>
    </w:p>
    <w:p w14:paraId="67E8134F" w14:textId="77777777" w:rsidR="00E97F16" w:rsidRPr="00E97F16" w:rsidRDefault="00E97F16" w:rsidP="00E97F16">
      <w:pPr>
        <w:rPr>
          <w:color w:val="000000" w:themeColor="text1"/>
        </w:rPr>
      </w:pPr>
    </w:p>
    <w:p w14:paraId="4D39B1C3" w14:textId="77777777" w:rsidR="00E97F16" w:rsidRPr="00E97F16" w:rsidRDefault="00E97F16" w:rsidP="00E97F16">
      <w:pPr>
        <w:rPr>
          <w:color w:val="000000" w:themeColor="text1"/>
        </w:rPr>
      </w:pPr>
      <w:r w:rsidRPr="00E97F16">
        <w:rPr>
          <w:color w:val="000000" w:themeColor="text1"/>
        </w:rPr>
        <w:t>1. Member Experience</w:t>
      </w:r>
    </w:p>
    <w:p w14:paraId="39656D8B" w14:textId="77777777" w:rsidR="00E97F16" w:rsidRPr="00E97F16" w:rsidRDefault="00E97F16" w:rsidP="00E97F16">
      <w:pPr>
        <w:rPr>
          <w:color w:val="000000" w:themeColor="text1"/>
        </w:rPr>
      </w:pPr>
      <w:r w:rsidRPr="00E97F16">
        <w:rPr>
          <w:color w:val="000000" w:themeColor="text1"/>
        </w:rPr>
        <w:t xml:space="preserve">        * Ensuring a seamless, personalized, and engaging experience for all members throughout their journey with the company.</w:t>
      </w:r>
    </w:p>
    <w:p w14:paraId="03282FF6" w14:textId="77777777" w:rsidR="00E97F16" w:rsidRPr="00E97F16" w:rsidRDefault="00E97F16" w:rsidP="00E97F16">
      <w:pPr>
        <w:rPr>
          <w:color w:val="000000" w:themeColor="text1"/>
        </w:rPr>
      </w:pPr>
      <w:r w:rsidRPr="00E97F16">
        <w:rPr>
          <w:color w:val="000000" w:themeColor="text1"/>
        </w:rPr>
        <w:t>2. Customer Acquisition and Retention</w:t>
      </w:r>
    </w:p>
    <w:p w14:paraId="37C4A844" w14:textId="77777777" w:rsidR="00E97F16" w:rsidRPr="00E97F16" w:rsidRDefault="00E97F16" w:rsidP="00E97F16">
      <w:pPr>
        <w:rPr>
          <w:color w:val="000000" w:themeColor="text1"/>
        </w:rPr>
      </w:pPr>
      <w:r w:rsidRPr="00E97F16">
        <w:rPr>
          <w:color w:val="000000" w:themeColor="text1"/>
        </w:rPr>
        <w:t xml:space="preserve">        * Attracting new customers and maintaining strong relationships with existing employers to grow the company's market share.</w:t>
      </w:r>
    </w:p>
    <w:p w14:paraId="0E77FF84" w14:textId="77777777" w:rsidR="00E97F16" w:rsidRPr="00E97F16" w:rsidRDefault="00E97F16" w:rsidP="00E97F16">
      <w:pPr>
        <w:rPr>
          <w:color w:val="000000" w:themeColor="text1"/>
        </w:rPr>
      </w:pPr>
      <w:r w:rsidRPr="00E97F16">
        <w:rPr>
          <w:color w:val="000000" w:themeColor="text1"/>
        </w:rPr>
        <w:t>3. Product Innovation and Development</w:t>
      </w:r>
    </w:p>
    <w:p w14:paraId="2C922805" w14:textId="77777777" w:rsidR="00E97F16" w:rsidRPr="00E97F16" w:rsidRDefault="00E97F16" w:rsidP="00E97F16">
      <w:pPr>
        <w:rPr>
          <w:color w:val="000000" w:themeColor="text1"/>
        </w:rPr>
      </w:pPr>
      <w:r w:rsidRPr="00E97F16">
        <w:rPr>
          <w:color w:val="000000" w:themeColor="text1"/>
        </w:rPr>
        <w:t xml:space="preserve">        * Creating and enhancing a diverse range of products and services tailored to meet the evolving needs of different customer segments.</w:t>
      </w:r>
    </w:p>
    <w:p w14:paraId="7E162313" w14:textId="77777777" w:rsidR="00E97F16" w:rsidRPr="00E97F16" w:rsidRDefault="00E97F16" w:rsidP="00E97F16">
      <w:pPr>
        <w:rPr>
          <w:color w:val="000000" w:themeColor="text1"/>
        </w:rPr>
      </w:pPr>
      <w:r w:rsidRPr="00E97F16">
        <w:rPr>
          <w:color w:val="000000" w:themeColor="text1"/>
        </w:rPr>
        <w:t>4. Operational Efficiency</w:t>
      </w:r>
    </w:p>
    <w:p w14:paraId="324C993F" w14:textId="77777777" w:rsidR="00E97F16" w:rsidRPr="00E97F16" w:rsidRDefault="00E97F16" w:rsidP="00E97F16">
      <w:pPr>
        <w:rPr>
          <w:color w:val="000000" w:themeColor="text1"/>
        </w:rPr>
      </w:pPr>
      <w:r w:rsidRPr="00E97F16">
        <w:rPr>
          <w:color w:val="000000" w:themeColor="text1"/>
        </w:rPr>
        <w:t xml:space="preserve">        * Continuously improving processes, leveraging technology, and optimizing resources to deliver quality services efficiently.</w:t>
      </w:r>
    </w:p>
    <w:p w14:paraId="3F9FDDC7" w14:textId="77777777" w:rsidR="00E97F16" w:rsidRPr="00E97F16" w:rsidRDefault="00E97F16" w:rsidP="00E97F16">
      <w:pPr>
        <w:rPr>
          <w:color w:val="000000" w:themeColor="text1"/>
        </w:rPr>
      </w:pPr>
      <w:r w:rsidRPr="00E97F16">
        <w:rPr>
          <w:color w:val="000000" w:themeColor="text1"/>
        </w:rPr>
        <w:t>5. Employee Engagement and Culture</w:t>
      </w:r>
    </w:p>
    <w:p w14:paraId="730BF79A" w14:textId="77777777" w:rsidR="00E97F16" w:rsidRPr="00E97F16" w:rsidRDefault="00E97F16" w:rsidP="00E97F16">
      <w:pPr>
        <w:rPr>
          <w:color w:val="000000" w:themeColor="text1"/>
        </w:rPr>
      </w:pPr>
      <w:r w:rsidRPr="00E97F16">
        <w:rPr>
          <w:color w:val="000000" w:themeColor="text1"/>
        </w:rPr>
        <w:t xml:space="preserve">        * Fostering a positive work environment that encourages collaboration, innovation, and upholds the company's values.</w:t>
      </w:r>
    </w:p>
    <w:p w14:paraId="2D26C6C2" w14:textId="77777777" w:rsidR="00E97F16" w:rsidRPr="00E97F16" w:rsidRDefault="00E97F16" w:rsidP="00E97F16">
      <w:pPr>
        <w:rPr>
          <w:color w:val="000000" w:themeColor="text1"/>
        </w:rPr>
      </w:pPr>
      <w:r w:rsidRPr="00E97F16">
        <w:rPr>
          <w:color w:val="000000" w:themeColor="text1"/>
        </w:rPr>
        <w:t>6. Financial Wellbeing</w:t>
      </w:r>
    </w:p>
    <w:p w14:paraId="43A3C509" w14:textId="77777777" w:rsidR="00E97F16" w:rsidRPr="00E97F16" w:rsidRDefault="00E97F16" w:rsidP="00E97F16">
      <w:pPr>
        <w:rPr>
          <w:color w:val="000000" w:themeColor="text1"/>
        </w:rPr>
      </w:pPr>
      <w:r w:rsidRPr="00E97F16">
        <w:rPr>
          <w:color w:val="000000" w:themeColor="text1"/>
        </w:rPr>
        <w:t xml:space="preserve">        * Empowering members to achieve financial security and independence through personalized advice and education.</w:t>
      </w:r>
    </w:p>
    <w:p w14:paraId="7CCACBD3" w14:textId="77777777" w:rsidR="00E97F16" w:rsidRPr="00E97F16" w:rsidRDefault="00E97F16" w:rsidP="00E97F16">
      <w:pPr>
        <w:rPr>
          <w:color w:val="000000" w:themeColor="text1"/>
        </w:rPr>
      </w:pPr>
      <w:r w:rsidRPr="00E97F16">
        <w:rPr>
          <w:color w:val="000000" w:themeColor="text1"/>
        </w:rPr>
        <w:t>7. Channel Distribution and Partnerships</w:t>
      </w:r>
    </w:p>
    <w:p w14:paraId="0AFA4A87" w14:textId="77777777" w:rsidR="00E97F16" w:rsidRPr="00E97F16" w:rsidRDefault="00E97F16" w:rsidP="00E97F16">
      <w:pPr>
        <w:rPr>
          <w:color w:val="000000" w:themeColor="text1"/>
        </w:rPr>
      </w:pPr>
      <w:r w:rsidRPr="00E97F16">
        <w:rPr>
          <w:color w:val="000000" w:themeColor="text1"/>
        </w:rPr>
        <w:t xml:space="preserve">        * Expanding and maintaining strategic partnerships with various distribution channels to increase reach and accessibility for customers.</w:t>
      </w:r>
    </w:p>
    <w:p w14:paraId="3F09CDAC" w14:textId="77777777" w:rsidR="00E97F16" w:rsidRPr="00E97F16" w:rsidRDefault="00E97F16" w:rsidP="00E97F16">
      <w:pPr>
        <w:rPr>
          <w:color w:val="000000" w:themeColor="text1"/>
        </w:rPr>
      </w:pPr>
      <w:r w:rsidRPr="00E97F16">
        <w:rPr>
          <w:color w:val="000000" w:themeColor="text1"/>
        </w:rPr>
        <w:lastRenderedPageBreak/>
        <w:t>8. Brand Management and Awareness</w:t>
      </w:r>
    </w:p>
    <w:p w14:paraId="762414E6" w14:textId="77777777" w:rsidR="00E97F16" w:rsidRPr="00E97F16" w:rsidRDefault="00E97F16" w:rsidP="00E97F16">
      <w:pPr>
        <w:rPr>
          <w:color w:val="000000" w:themeColor="text1"/>
        </w:rPr>
      </w:pPr>
      <w:r w:rsidRPr="00E97F16">
        <w:rPr>
          <w:color w:val="000000" w:themeColor="text1"/>
        </w:rPr>
        <w:t xml:space="preserve">        * Building and nurturing strong brands that resonate with customers, stakeholders, and influencers, while increasing visibility and consideration.</w:t>
      </w:r>
    </w:p>
    <w:p w14:paraId="6142BE74" w14:textId="77777777" w:rsidR="00E97F16" w:rsidRPr="00E97F16" w:rsidRDefault="00E97F16" w:rsidP="00E97F16">
      <w:pPr>
        <w:rPr>
          <w:color w:val="000000" w:themeColor="text1"/>
        </w:rPr>
      </w:pPr>
      <w:r w:rsidRPr="00E97F16">
        <w:rPr>
          <w:color w:val="000000" w:themeColor="text1"/>
        </w:rPr>
        <w:t>9. Sustainable Growth</w:t>
      </w:r>
    </w:p>
    <w:p w14:paraId="58914E91" w14:textId="77777777" w:rsidR="00E97F16" w:rsidRPr="00E97F16" w:rsidRDefault="00E97F16" w:rsidP="00E97F16">
      <w:pPr>
        <w:rPr>
          <w:color w:val="000000" w:themeColor="text1"/>
        </w:rPr>
      </w:pPr>
      <w:r w:rsidRPr="00E97F16">
        <w:rPr>
          <w:color w:val="000000" w:themeColor="text1"/>
        </w:rPr>
        <w:t xml:space="preserve">        * Pursuing growth strategies that balance short-term gains with long-term viability, ensuring the company's competitive position and financial stability.</w:t>
      </w:r>
    </w:p>
    <w:p w14:paraId="597FF621" w14:textId="77777777" w:rsidR="00E97F16" w:rsidRPr="00E97F16" w:rsidRDefault="00E97F16" w:rsidP="00E97F16">
      <w:pPr>
        <w:rPr>
          <w:color w:val="000000" w:themeColor="text1"/>
        </w:rPr>
      </w:pPr>
      <w:r w:rsidRPr="00E97F16">
        <w:rPr>
          <w:color w:val="000000" w:themeColor="text1"/>
        </w:rPr>
        <w:t>10. Technology Integration and Automation</w:t>
      </w:r>
    </w:p>
    <w:p w14:paraId="1D122795" w14:textId="77777777" w:rsidR="00E97F16" w:rsidRPr="00E97F16" w:rsidRDefault="00E97F16" w:rsidP="00E97F16">
      <w:pPr>
        <w:pBdr>
          <w:bottom w:val="thinThickThinMediumGap" w:sz="18" w:space="1" w:color="auto"/>
        </w:pBdr>
        <w:rPr>
          <w:color w:val="000000" w:themeColor="text1"/>
        </w:rPr>
      </w:pPr>
      <w:r w:rsidRPr="00E97F16">
        <w:rPr>
          <w:color w:val="000000" w:themeColor="text1"/>
        </w:rPr>
        <w:t xml:space="preserve">        * Harnessing technology to automate processes, reduce manual effort, and enhance customer experience and employee productivity.</w:t>
      </w:r>
    </w:p>
    <w:p w14:paraId="116199B4" w14:textId="7884F58B" w:rsidR="00630A16" w:rsidRDefault="00593C61" w:rsidP="00E97F16">
      <w:pPr>
        <w:rPr>
          <w:color w:val="FF0000"/>
        </w:rPr>
      </w:pPr>
      <w:r>
        <w:rPr>
          <w:color w:val="FF0000"/>
        </w:rPr>
        <w:t>SUPERANNUATION</w:t>
      </w:r>
      <w:r w:rsidR="00630A16">
        <w:rPr>
          <w:color w:val="FF0000"/>
        </w:rPr>
        <w:t xml:space="preserve">LEVEL 2 </w:t>
      </w:r>
    </w:p>
    <w:p w14:paraId="3364A3F4" w14:textId="77777777" w:rsidR="00CA483A" w:rsidRPr="00CA483A" w:rsidRDefault="00CA483A" w:rsidP="00CA483A">
      <w:pPr>
        <w:rPr>
          <w:color w:val="000000" w:themeColor="text1"/>
        </w:rPr>
      </w:pPr>
      <w:r w:rsidRPr="00CA483A">
        <w:rPr>
          <w:color w:val="000000" w:themeColor="text1"/>
        </w:rPr>
        <w:t>Arrangement Management:</w:t>
      </w:r>
    </w:p>
    <w:p w14:paraId="36F28F46" w14:textId="77777777" w:rsidR="00CA483A" w:rsidRPr="00CA483A" w:rsidRDefault="00CA483A" w:rsidP="00CA483A">
      <w:pPr>
        <w:rPr>
          <w:color w:val="000000" w:themeColor="text1"/>
        </w:rPr>
      </w:pPr>
    </w:p>
    <w:p w14:paraId="126F3CC9" w14:textId="77777777" w:rsidR="00CA483A" w:rsidRPr="00CA483A" w:rsidRDefault="00CA483A" w:rsidP="00CA483A">
      <w:pPr>
        <w:rPr>
          <w:color w:val="000000" w:themeColor="text1"/>
        </w:rPr>
      </w:pPr>
      <w:r w:rsidRPr="00CA483A">
        <w:rPr>
          <w:color w:val="000000" w:themeColor="text1"/>
        </w:rPr>
        <w:t>* Level 2 Capability: Product Suitability Assessment</w:t>
      </w:r>
    </w:p>
    <w:p w14:paraId="507BA204" w14:textId="77777777" w:rsidR="00CA483A" w:rsidRPr="00CA483A" w:rsidRDefault="00CA483A" w:rsidP="00CA483A">
      <w:pPr>
        <w:rPr>
          <w:color w:val="000000" w:themeColor="text1"/>
        </w:rPr>
      </w:pPr>
      <w:r w:rsidRPr="00CA483A">
        <w:rPr>
          <w:color w:val="000000" w:themeColor="text1"/>
        </w:rPr>
        <w:t xml:space="preserve">        + Description: The process of evaluating the appropriateness of a product for a customer's needs and circumstances.</w:t>
      </w:r>
    </w:p>
    <w:p w14:paraId="320359BB" w14:textId="77777777" w:rsidR="00CA483A" w:rsidRPr="00CA483A" w:rsidRDefault="00CA483A" w:rsidP="00CA483A">
      <w:pPr>
        <w:rPr>
          <w:color w:val="000000" w:themeColor="text1"/>
        </w:rPr>
      </w:pPr>
      <w:r w:rsidRPr="00CA483A">
        <w:rPr>
          <w:color w:val="000000" w:themeColor="text1"/>
        </w:rPr>
        <w:t xml:space="preserve">        + Responsible Business Unit: Arrangement Management Team</w:t>
      </w:r>
    </w:p>
    <w:p w14:paraId="45963273" w14:textId="77777777" w:rsidR="00CA483A" w:rsidRPr="00CA483A" w:rsidRDefault="00CA483A" w:rsidP="00CA483A">
      <w:pPr>
        <w:rPr>
          <w:color w:val="000000" w:themeColor="text1"/>
        </w:rPr>
      </w:pPr>
    </w:p>
    <w:p w14:paraId="2E1A459D" w14:textId="77777777" w:rsidR="00CA483A" w:rsidRPr="00CA483A" w:rsidRDefault="00CA483A" w:rsidP="00CA483A">
      <w:pPr>
        <w:rPr>
          <w:color w:val="000000" w:themeColor="text1"/>
        </w:rPr>
      </w:pPr>
      <w:r w:rsidRPr="00CA483A">
        <w:rPr>
          <w:color w:val="000000" w:themeColor="text1"/>
        </w:rPr>
        <w:t>Servicing Management:</w:t>
      </w:r>
    </w:p>
    <w:p w14:paraId="40ED57B9" w14:textId="77777777" w:rsidR="00CA483A" w:rsidRPr="00CA483A" w:rsidRDefault="00CA483A" w:rsidP="00CA483A">
      <w:pPr>
        <w:rPr>
          <w:color w:val="000000" w:themeColor="text1"/>
        </w:rPr>
      </w:pPr>
    </w:p>
    <w:p w14:paraId="6C4B3D2E" w14:textId="77777777" w:rsidR="00CA483A" w:rsidRPr="00CA483A" w:rsidRDefault="00CA483A" w:rsidP="00CA483A">
      <w:pPr>
        <w:rPr>
          <w:color w:val="000000" w:themeColor="text1"/>
        </w:rPr>
      </w:pPr>
      <w:r w:rsidRPr="00CA483A">
        <w:rPr>
          <w:color w:val="000000" w:themeColor="text1"/>
        </w:rPr>
        <w:t>* Level 2 Capability: Service Request Fulfillment</w:t>
      </w:r>
    </w:p>
    <w:p w14:paraId="1D76F9E9" w14:textId="77777777" w:rsidR="00CA483A" w:rsidRPr="00CA483A" w:rsidRDefault="00CA483A" w:rsidP="00CA483A">
      <w:pPr>
        <w:rPr>
          <w:color w:val="000000" w:themeColor="text1"/>
        </w:rPr>
      </w:pPr>
      <w:r w:rsidRPr="00CA483A">
        <w:rPr>
          <w:color w:val="000000" w:themeColor="text1"/>
        </w:rPr>
        <w:t xml:space="preserve">        + Description: The process of addressing and resolving service requests from customers.</w:t>
      </w:r>
    </w:p>
    <w:p w14:paraId="785E1E35" w14:textId="77777777" w:rsidR="00CA483A" w:rsidRPr="00CA483A" w:rsidRDefault="00CA483A" w:rsidP="00CA483A">
      <w:pPr>
        <w:rPr>
          <w:color w:val="000000" w:themeColor="text1"/>
        </w:rPr>
      </w:pPr>
      <w:r w:rsidRPr="00CA483A">
        <w:rPr>
          <w:color w:val="000000" w:themeColor="text1"/>
        </w:rPr>
        <w:t xml:space="preserve">        + Responsible Business Unit: Servicing Management Team</w:t>
      </w:r>
    </w:p>
    <w:p w14:paraId="4DB9CACB" w14:textId="77777777" w:rsidR="00CA483A" w:rsidRPr="00CA483A" w:rsidRDefault="00CA483A" w:rsidP="00CA483A">
      <w:pPr>
        <w:rPr>
          <w:color w:val="000000" w:themeColor="text1"/>
        </w:rPr>
      </w:pPr>
    </w:p>
    <w:p w14:paraId="6BA5AB08" w14:textId="77777777" w:rsidR="00CA483A" w:rsidRPr="00CA483A" w:rsidRDefault="00CA483A" w:rsidP="00CA483A">
      <w:pPr>
        <w:rPr>
          <w:color w:val="000000" w:themeColor="text1"/>
        </w:rPr>
      </w:pPr>
      <w:r w:rsidRPr="00CA483A">
        <w:rPr>
          <w:color w:val="000000" w:themeColor="text1"/>
        </w:rPr>
        <w:t>Insurance Product Management:</w:t>
      </w:r>
    </w:p>
    <w:p w14:paraId="4D9F3137" w14:textId="77777777" w:rsidR="00CA483A" w:rsidRPr="00CA483A" w:rsidRDefault="00CA483A" w:rsidP="00CA483A">
      <w:pPr>
        <w:rPr>
          <w:color w:val="000000" w:themeColor="text1"/>
        </w:rPr>
      </w:pPr>
    </w:p>
    <w:p w14:paraId="6F2FE69D" w14:textId="77777777" w:rsidR="00CA483A" w:rsidRPr="00CA483A" w:rsidRDefault="00CA483A" w:rsidP="00CA483A">
      <w:pPr>
        <w:rPr>
          <w:color w:val="000000" w:themeColor="text1"/>
        </w:rPr>
      </w:pPr>
      <w:r w:rsidRPr="00CA483A">
        <w:rPr>
          <w:color w:val="000000" w:themeColor="text1"/>
        </w:rPr>
        <w:t>* Level 2 Capability: Underwriting and Risk Assessment</w:t>
      </w:r>
    </w:p>
    <w:p w14:paraId="1BAF1ADC" w14:textId="77777777" w:rsidR="00CA483A" w:rsidRPr="00CA483A" w:rsidRDefault="00CA483A" w:rsidP="00CA483A">
      <w:pPr>
        <w:rPr>
          <w:color w:val="000000" w:themeColor="text1"/>
        </w:rPr>
      </w:pPr>
      <w:r w:rsidRPr="00CA483A">
        <w:rPr>
          <w:color w:val="000000" w:themeColor="text1"/>
        </w:rPr>
        <w:lastRenderedPageBreak/>
        <w:t xml:space="preserve">        + Description: The process of evaluating and determining the risk associated with an insurance </w:t>
      </w:r>
      <w:proofErr w:type="gramStart"/>
      <w:r w:rsidRPr="00CA483A">
        <w:rPr>
          <w:color w:val="000000" w:themeColor="text1"/>
        </w:rPr>
        <w:t>product, and</w:t>
      </w:r>
      <w:proofErr w:type="gramEnd"/>
      <w:r w:rsidRPr="00CA483A">
        <w:rPr>
          <w:color w:val="000000" w:themeColor="text1"/>
        </w:rPr>
        <w:t xml:space="preserve"> setting premiums accordingly.</w:t>
      </w:r>
    </w:p>
    <w:p w14:paraId="27A62D22" w14:textId="77777777" w:rsidR="00CA483A" w:rsidRPr="00CA483A" w:rsidRDefault="00CA483A" w:rsidP="00CA483A">
      <w:pPr>
        <w:rPr>
          <w:color w:val="000000" w:themeColor="text1"/>
        </w:rPr>
      </w:pPr>
      <w:r w:rsidRPr="00CA483A">
        <w:rPr>
          <w:color w:val="000000" w:themeColor="text1"/>
        </w:rPr>
        <w:t xml:space="preserve">        + Responsible Business Unit: Insurance Product Management Team</w:t>
      </w:r>
    </w:p>
    <w:p w14:paraId="2D1E4892" w14:textId="77777777" w:rsidR="00CA483A" w:rsidRPr="00CA483A" w:rsidRDefault="00CA483A" w:rsidP="00CA483A">
      <w:pPr>
        <w:rPr>
          <w:color w:val="000000" w:themeColor="text1"/>
        </w:rPr>
      </w:pPr>
    </w:p>
    <w:p w14:paraId="7DD2CCFF" w14:textId="77777777" w:rsidR="00CA483A" w:rsidRPr="00CA483A" w:rsidRDefault="00CA483A" w:rsidP="00CA483A">
      <w:pPr>
        <w:rPr>
          <w:color w:val="000000" w:themeColor="text1"/>
        </w:rPr>
      </w:pPr>
      <w:r w:rsidRPr="00CA483A">
        <w:rPr>
          <w:color w:val="000000" w:themeColor="text1"/>
        </w:rPr>
        <w:t>Investment Product Management:</w:t>
      </w:r>
    </w:p>
    <w:p w14:paraId="1B0F492D" w14:textId="77777777" w:rsidR="00CA483A" w:rsidRPr="00CA483A" w:rsidRDefault="00CA483A" w:rsidP="00CA483A">
      <w:pPr>
        <w:rPr>
          <w:color w:val="000000" w:themeColor="text1"/>
        </w:rPr>
      </w:pPr>
    </w:p>
    <w:p w14:paraId="34770476" w14:textId="77777777" w:rsidR="00CA483A" w:rsidRPr="00CA483A" w:rsidRDefault="00CA483A" w:rsidP="00CA483A">
      <w:pPr>
        <w:rPr>
          <w:color w:val="000000" w:themeColor="text1"/>
        </w:rPr>
      </w:pPr>
      <w:r w:rsidRPr="00CA483A">
        <w:rPr>
          <w:color w:val="000000" w:themeColor="text1"/>
        </w:rPr>
        <w:t>* Level 2 Capability: Portfolio Construction and Review</w:t>
      </w:r>
    </w:p>
    <w:p w14:paraId="54F2F6C9" w14:textId="77777777" w:rsidR="00CA483A" w:rsidRPr="00CA483A" w:rsidRDefault="00CA483A" w:rsidP="00CA483A">
      <w:pPr>
        <w:rPr>
          <w:color w:val="000000" w:themeColor="text1"/>
        </w:rPr>
      </w:pPr>
      <w:r w:rsidRPr="00CA483A">
        <w:rPr>
          <w:color w:val="000000" w:themeColor="text1"/>
        </w:rPr>
        <w:t xml:space="preserve">        + Description: The process of designing and evaluating investment portfolios to meet customer needs and objectives.</w:t>
      </w:r>
    </w:p>
    <w:p w14:paraId="07F267A5" w14:textId="77777777" w:rsidR="00CA483A" w:rsidRPr="00CA483A" w:rsidRDefault="00CA483A" w:rsidP="00CA483A">
      <w:pPr>
        <w:rPr>
          <w:color w:val="000000" w:themeColor="text1"/>
        </w:rPr>
      </w:pPr>
      <w:r w:rsidRPr="00CA483A">
        <w:rPr>
          <w:color w:val="000000" w:themeColor="text1"/>
        </w:rPr>
        <w:t xml:space="preserve">        + Responsible Business Unit: Investment Product Management Team</w:t>
      </w:r>
    </w:p>
    <w:p w14:paraId="797EEA9F" w14:textId="77777777" w:rsidR="00CA483A" w:rsidRPr="00CA483A" w:rsidRDefault="00CA483A" w:rsidP="00CA483A">
      <w:pPr>
        <w:rPr>
          <w:color w:val="000000" w:themeColor="text1"/>
        </w:rPr>
      </w:pPr>
    </w:p>
    <w:p w14:paraId="14FBD31F" w14:textId="77777777" w:rsidR="00CA483A" w:rsidRPr="00CA483A" w:rsidRDefault="00CA483A" w:rsidP="00CA483A">
      <w:pPr>
        <w:rPr>
          <w:color w:val="000000" w:themeColor="text1"/>
        </w:rPr>
      </w:pPr>
      <w:r w:rsidRPr="00CA483A">
        <w:rPr>
          <w:color w:val="000000" w:themeColor="text1"/>
        </w:rPr>
        <w:t>Advice Product Management:</w:t>
      </w:r>
    </w:p>
    <w:p w14:paraId="1BDEFB65" w14:textId="77777777" w:rsidR="00CA483A" w:rsidRPr="00CA483A" w:rsidRDefault="00CA483A" w:rsidP="00CA483A">
      <w:pPr>
        <w:rPr>
          <w:color w:val="000000" w:themeColor="text1"/>
        </w:rPr>
      </w:pPr>
    </w:p>
    <w:p w14:paraId="545F0ED5" w14:textId="77777777" w:rsidR="00CA483A" w:rsidRPr="00CA483A" w:rsidRDefault="00CA483A" w:rsidP="00CA483A">
      <w:pPr>
        <w:rPr>
          <w:color w:val="000000" w:themeColor="text1"/>
        </w:rPr>
      </w:pPr>
      <w:r w:rsidRPr="00CA483A">
        <w:rPr>
          <w:color w:val="000000" w:themeColor="text1"/>
        </w:rPr>
        <w:t>* Level 2 Capability: Financial Planning and Advisory Services</w:t>
      </w:r>
    </w:p>
    <w:p w14:paraId="5DC8E39C" w14:textId="77777777" w:rsidR="00CA483A" w:rsidRPr="00CA483A" w:rsidRDefault="00CA483A" w:rsidP="00CA483A">
      <w:pPr>
        <w:rPr>
          <w:color w:val="000000" w:themeColor="text1"/>
        </w:rPr>
      </w:pPr>
      <w:r w:rsidRPr="00CA483A">
        <w:rPr>
          <w:color w:val="000000" w:themeColor="text1"/>
        </w:rPr>
        <w:t xml:space="preserve">        + Description: The process of providing personalized financial advice and planning services to customers.</w:t>
      </w:r>
    </w:p>
    <w:p w14:paraId="7ED0B687" w14:textId="77777777" w:rsidR="00CA483A" w:rsidRPr="00CA483A" w:rsidRDefault="00CA483A" w:rsidP="00CA483A">
      <w:pPr>
        <w:rPr>
          <w:color w:val="000000" w:themeColor="text1"/>
        </w:rPr>
      </w:pPr>
      <w:r w:rsidRPr="00CA483A">
        <w:rPr>
          <w:color w:val="000000" w:themeColor="text1"/>
        </w:rPr>
        <w:t xml:space="preserve">        + Responsible Business Unit: Advice Product Management Team</w:t>
      </w:r>
    </w:p>
    <w:p w14:paraId="27F75799" w14:textId="77777777" w:rsidR="00CA483A" w:rsidRPr="00CA483A" w:rsidRDefault="00CA483A" w:rsidP="00CA483A">
      <w:pPr>
        <w:rPr>
          <w:color w:val="000000" w:themeColor="text1"/>
        </w:rPr>
      </w:pPr>
    </w:p>
    <w:p w14:paraId="56E85A7A" w14:textId="77777777" w:rsidR="00CA483A" w:rsidRPr="00CA483A" w:rsidRDefault="00CA483A" w:rsidP="00CA483A">
      <w:pPr>
        <w:rPr>
          <w:color w:val="000000" w:themeColor="text1"/>
        </w:rPr>
      </w:pPr>
      <w:r w:rsidRPr="00CA483A">
        <w:rPr>
          <w:color w:val="000000" w:themeColor="text1"/>
        </w:rPr>
        <w:t>Education Product Management:</w:t>
      </w:r>
    </w:p>
    <w:p w14:paraId="2AE3E89E" w14:textId="77777777" w:rsidR="00CA483A" w:rsidRPr="00CA483A" w:rsidRDefault="00CA483A" w:rsidP="00CA483A">
      <w:pPr>
        <w:rPr>
          <w:color w:val="000000" w:themeColor="text1"/>
        </w:rPr>
      </w:pPr>
    </w:p>
    <w:p w14:paraId="045FB744" w14:textId="77777777" w:rsidR="00CA483A" w:rsidRPr="00CA483A" w:rsidRDefault="00CA483A" w:rsidP="00CA483A">
      <w:pPr>
        <w:rPr>
          <w:color w:val="000000" w:themeColor="text1"/>
        </w:rPr>
      </w:pPr>
      <w:r w:rsidRPr="00CA483A">
        <w:rPr>
          <w:color w:val="000000" w:themeColor="text1"/>
        </w:rPr>
        <w:t>* Level 2 Capability: Education and Awareness Programs Development</w:t>
      </w:r>
    </w:p>
    <w:p w14:paraId="67065237" w14:textId="77777777" w:rsidR="00CA483A" w:rsidRPr="00CA483A" w:rsidRDefault="00CA483A" w:rsidP="00CA483A">
      <w:pPr>
        <w:rPr>
          <w:color w:val="000000" w:themeColor="text1"/>
        </w:rPr>
      </w:pPr>
      <w:r w:rsidRPr="00CA483A">
        <w:rPr>
          <w:color w:val="000000" w:themeColor="text1"/>
        </w:rPr>
        <w:t xml:space="preserve">        + Description: The process of developing and implementing educational programs and materials for customers.</w:t>
      </w:r>
    </w:p>
    <w:p w14:paraId="788CEFC1" w14:textId="77777777" w:rsidR="00CA483A" w:rsidRPr="00CA483A" w:rsidRDefault="00CA483A" w:rsidP="00CA483A">
      <w:pPr>
        <w:rPr>
          <w:color w:val="000000" w:themeColor="text1"/>
        </w:rPr>
      </w:pPr>
      <w:r w:rsidRPr="00CA483A">
        <w:rPr>
          <w:color w:val="000000" w:themeColor="text1"/>
        </w:rPr>
        <w:t xml:space="preserve">        + Responsible Business Unit: Education Product Management Team</w:t>
      </w:r>
    </w:p>
    <w:p w14:paraId="51D6AEE8" w14:textId="77777777" w:rsidR="00CA483A" w:rsidRPr="00CA483A" w:rsidRDefault="00CA483A" w:rsidP="00CA483A">
      <w:pPr>
        <w:rPr>
          <w:color w:val="000000" w:themeColor="text1"/>
        </w:rPr>
      </w:pPr>
    </w:p>
    <w:p w14:paraId="3400D46C" w14:textId="77777777" w:rsidR="00CA483A" w:rsidRPr="00CA483A" w:rsidRDefault="00CA483A" w:rsidP="00CA483A">
      <w:pPr>
        <w:rPr>
          <w:color w:val="000000" w:themeColor="text1"/>
        </w:rPr>
      </w:pPr>
      <w:r w:rsidRPr="00CA483A">
        <w:rPr>
          <w:color w:val="000000" w:themeColor="text1"/>
        </w:rPr>
        <w:t>Annuity Product Management:</w:t>
      </w:r>
    </w:p>
    <w:p w14:paraId="1EE1FA6B" w14:textId="77777777" w:rsidR="00CA483A" w:rsidRPr="00CA483A" w:rsidRDefault="00CA483A" w:rsidP="00CA483A">
      <w:pPr>
        <w:rPr>
          <w:color w:val="000000" w:themeColor="text1"/>
        </w:rPr>
      </w:pPr>
    </w:p>
    <w:p w14:paraId="5E50A3C6" w14:textId="77777777" w:rsidR="00CA483A" w:rsidRPr="00CA483A" w:rsidRDefault="00CA483A" w:rsidP="00CA483A">
      <w:pPr>
        <w:rPr>
          <w:color w:val="000000" w:themeColor="text1"/>
        </w:rPr>
      </w:pPr>
      <w:r w:rsidRPr="00CA483A">
        <w:rPr>
          <w:color w:val="000000" w:themeColor="text1"/>
        </w:rPr>
        <w:lastRenderedPageBreak/>
        <w:t>* Level 2 Capability: Annuity Contract Administration</w:t>
      </w:r>
    </w:p>
    <w:p w14:paraId="56A7D904" w14:textId="77777777" w:rsidR="00CA483A" w:rsidRPr="00CA483A" w:rsidRDefault="00CA483A" w:rsidP="00CA483A">
      <w:pPr>
        <w:rPr>
          <w:color w:val="000000" w:themeColor="text1"/>
        </w:rPr>
      </w:pPr>
      <w:r w:rsidRPr="00CA483A">
        <w:rPr>
          <w:color w:val="000000" w:themeColor="text1"/>
        </w:rPr>
        <w:t xml:space="preserve">        + Description: The process of managing and administering annuity contracts, including payments and updates.</w:t>
      </w:r>
    </w:p>
    <w:p w14:paraId="003D527D" w14:textId="77777777" w:rsidR="00CA483A" w:rsidRPr="00CA483A" w:rsidRDefault="00CA483A" w:rsidP="00CA483A">
      <w:pPr>
        <w:rPr>
          <w:color w:val="000000" w:themeColor="text1"/>
        </w:rPr>
      </w:pPr>
      <w:r w:rsidRPr="00CA483A">
        <w:rPr>
          <w:color w:val="000000" w:themeColor="text1"/>
        </w:rPr>
        <w:t xml:space="preserve">        + Responsible Business Unit: Annuity Product Management Team</w:t>
      </w:r>
    </w:p>
    <w:p w14:paraId="4B922554" w14:textId="77777777" w:rsidR="00CA483A" w:rsidRPr="00CA483A" w:rsidRDefault="00CA483A" w:rsidP="00CA483A">
      <w:pPr>
        <w:rPr>
          <w:color w:val="000000" w:themeColor="text1"/>
        </w:rPr>
      </w:pPr>
    </w:p>
    <w:p w14:paraId="40AEEFE4" w14:textId="77777777" w:rsidR="00CA483A" w:rsidRPr="00CA483A" w:rsidRDefault="00CA483A" w:rsidP="00CA483A">
      <w:pPr>
        <w:rPr>
          <w:color w:val="000000" w:themeColor="text1"/>
        </w:rPr>
      </w:pPr>
      <w:r w:rsidRPr="00CA483A">
        <w:rPr>
          <w:color w:val="000000" w:themeColor="text1"/>
        </w:rPr>
        <w:t>Defined Benefit Product Management:</w:t>
      </w:r>
    </w:p>
    <w:p w14:paraId="1235E708" w14:textId="77777777" w:rsidR="00CA483A" w:rsidRPr="00CA483A" w:rsidRDefault="00CA483A" w:rsidP="00CA483A">
      <w:pPr>
        <w:rPr>
          <w:color w:val="000000" w:themeColor="text1"/>
        </w:rPr>
      </w:pPr>
    </w:p>
    <w:p w14:paraId="38ECD248" w14:textId="77777777" w:rsidR="00CA483A" w:rsidRPr="00CA483A" w:rsidRDefault="00CA483A" w:rsidP="00CA483A">
      <w:pPr>
        <w:rPr>
          <w:color w:val="000000" w:themeColor="text1"/>
        </w:rPr>
      </w:pPr>
      <w:r w:rsidRPr="00CA483A">
        <w:rPr>
          <w:color w:val="000000" w:themeColor="text1"/>
        </w:rPr>
        <w:t>* Level 2 Capability: Benefit Payment Processing</w:t>
      </w:r>
    </w:p>
    <w:p w14:paraId="704BECB8" w14:textId="77777777" w:rsidR="00CA483A" w:rsidRPr="00CA483A" w:rsidRDefault="00CA483A" w:rsidP="00CA483A">
      <w:pPr>
        <w:rPr>
          <w:color w:val="000000" w:themeColor="text1"/>
        </w:rPr>
      </w:pPr>
      <w:r w:rsidRPr="00CA483A">
        <w:rPr>
          <w:color w:val="000000" w:themeColor="text1"/>
        </w:rPr>
        <w:t xml:space="preserve">        + Description: The process of processing and disbursing defined benefit payments to eligible customers.</w:t>
      </w:r>
    </w:p>
    <w:p w14:paraId="2BC54382" w14:textId="77777777" w:rsidR="00CA483A" w:rsidRPr="00CA483A" w:rsidRDefault="00CA483A" w:rsidP="00CA483A">
      <w:pPr>
        <w:rPr>
          <w:color w:val="000000" w:themeColor="text1"/>
        </w:rPr>
      </w:pPr>
      <w:r w:rsidRPr="00CA483A">
        <w:rPr>
          <w:color w:val="000000" w:themeColor="text1"/>
        </w:rPr>
        <w:t xml:space="preserve">        + Responsible Business Unit: Defined Benefit Product Management Team</w:t>
      </w:r>
    </w:p>
    <w:p w14:paraId="49BBA506" w14:textId="77777777" w:rsidR="00CA483A" w:rsidRPr="00CA483A" w:rsidRDefault="00CA483A" w:rsidP="00CA483A">
      <w:pPr>
        <w:rPr>
          <w:color w:val="000000" w:themeColor="text1"/>
        </w:rPr>
      </w:pPr>
    </w:p>
    <w:p w14:paraId="3EB6A601" w14:textId="77777777" w:rsidR="00CA483A" w:rsidRPr="00CA483A" w:rsidRDefault="00CA483A" w:rsidP="00CA483A">
      <w:pPr>
        <w:rPr>
          <w:color w:val="000000" w:themeColor="text1"/>
        </w:rPr>
      </w:pPr>
      <w:r w:rsidRPr="00CA483A">
        <w:rPr>
          <w:color w:val="000000" w:themeColor="text1"/>
        </w:rPr>
        <w:t>Channel Management:</w:t>
      </w:r>
    </w:p>
    <w:p w14:paraId="000B5181" w14:textId="77777777" w:rsidR="00CA483A" w:rsidRPr="00CA483A" w:rsidRDefault="00CA483A" w:rsidP="00CA483A">
      <w:pPr>
        <w:rPr>
          <w:color w:val="000000" w:themeColor="text1"/>
        </w:rPr>
      </w:pPr>
    </w:p>
    <w:p w14:paraId="4D426CDF" w14:textId="77777777" w:rsidR="00CA483A" w:rsidRPr="00CA483A" w:rsidRDefault="00CA483A" w:rsidP="00CA483A">
      <w:pPr>
        <w:rPr>
          <w:color w:val="000000" w:themeColor="text1"/>
        </w:rPr>
      </w:pPr>
      <w:r w:rsidRPr="00CA483A">
        <w:rPr>
          <w:color w:val="000000" w:themeColor="text1"/>
        </w:rPr>
        <w:t>* Level 2 Capability: Distribution Channel Strategy Development</w:t>
      </w:r>
    </w:p>
    <w:p w14:paraId="08578AE5" w14:textId="77777777" w:rsidR="00CA483A" w:rsidRPr="00CA483A" w:rsidRDefault="00CA483A" w:rsidP="00CA483A">
      <w:pPr>
        <w:rPr>
          <w:color w:val="000000" w:themeColor="text1"/>
        </w:rPr>
      </w:pPr>
      <w:r w:rsidRPr="00CA483A">
        <w:rPr>
          <w:color w:val="000000" w:themeColor="text1"/>
        </w:rPr>
        <w:t xml:space="preserve">        + Description: The process of developing and implementing strategies for distributing products and services through various channels.</w:t>
      </w:r>
    </w:p>
    <w:p w14:paraId="2178392D" w14:textId="77777777" w:rsidR="00CA483A" w:rsidRPr="00CA483A" w:rsidRDefault="00CA483A" w:rsidP="00CA483A">
      <w:pPr>
        <w:rPr>
          <w:color w:val="000000" w:themeColor="text1"/>
        </w:rPr>
      </w:pPr>
      <w:r w:rsidRPr="00CA483A">
        <w:rPr>
          <w:color w:val="000000" w:themeColor="text1"/>
        </w:rPr>
        <w:t xml:space="preserve">        + Responsible Business Unit: Channel Management Team</w:t>
      </w:r>
    </w:p>
    <w:p w14:paraId="1C363FDA" w14:textId="77777777" w:rsidR="00CA483A" w:rsidRPr="00CA483A" w:rsidRDefault="00CA483A" w:rsidP="00CA483A">
      <w:pPr>
        <w:rPr>
          <w:color w:val="000000" w:themeColor="text1"/>
        </w:rPr>
      </w:pPr>
    </w:p>
    <w:p w14:paraId="683C5321" w14:textId="77777777" w:rsidR="00CA483A" w:rsidRPr="00CA483A" w:rsidRDefault="00CA483A" w:rsidP="00CA483A">
      <w:pPr>
        <w:rPr>
          <w:color w:val="000000" w:themeColor="text1"/>
        </w:rPr>
      </w:pPr>
      <w:r w:rsidRPr="00CA483A">
        <w:rPr>
          <w:color w:val="000000" w:themeColor="text1"/>
        </w:rPr>
        <w:t>Customer Interaction Management:</w:t>
      </w:r>
    </w:p>
    <w:p w14:paraId="6D4DF705" w14:textId="77777777" w:rsidR="00CA483A" w:rsidRPr="00CA483A" w:rsidRDefault="00CA483A" w:rsidP="00CA483A">
      <w:pPr>
        <w:rPr>
          <w:color w:val="000000" w:themeColor="text1"/>
        </w:rPr>
      </w:pPr>
    </w:p>
    <w:p w14:paraId="630A7972" w14:textId="77777777" w:rsidR="00CA483A" w:rsidRPr="00CA483A" w:rsidRDefault="00CA483A" w:rsidP="00CA483A">
      <w:pPr>
        <w:rPr>
          <w:color w:val="000000" w:themeColor="text1"/>
        </w:rPr>
      </w:pPr>
      <w:r w:rsidRPr="00CA483A">
        <w:rPr>
          <w:color w:val="000000" w:themeColor="text1"/>
        </w:rPr>
        <w:t>* Level 2 Capability: Customer Communication and Support</w:t>
      </w:r>
    </w:p>
    <w:p w14:paraId="23E1E335" w14:textId="77777777" w:rsidR="00CA483A" w:rsidRPr="00CA483A" w:rsidRDefault="00CA483A" w:rsidP="00CA483A">
      <w:pPr>
        <w:rPr>
          <w:color w:val="000000" w:themeColor="text1"/>
        </w:rPr>
      </w:pPr>
      <w:r w:rsidRPr="00CA483A">
        <w:rPr>
          <w:color w:val="000000" w:themeColor="text1"/>
        </w:rPr>
        <w:t xml:space="preserve">        + Description: The process of maintaining communication and providing support to customers throughout their journey.</w:t>
      </w:r>
    </w:p>
    <w:p w14:paraId="2BD62519" w14:textId="77777777" w:rsidR="00CA483A" w:rsidRPr="00CA483A" w:rsidRDefault="00CA483A" w:rsidP="00CA483A">
      <w:pPr>
        <w:rPr>
          <w:color w:val="000000" w:themeColor="text1"/>
        </w:rPr>
      </w:pPr>
      <w:r w:rsidRPr="00CA483A">
        <w:rPr>
          <w:color w:val="000000" w:themeColor="text1"/>
        </w:rPr>
        <w:t xml:space="preserve">        + Responsible Business Unit: Customer Interaction Management Team</w:t>
      </w:r>
    </w:p>
    <w:p w14:paraId="5159F670" w14:textId="77777777" w:rsidR="00CA483A" w:rsidRPr="00CA483A" w:rsidRDefault="00CA483A" w:rsidP="00CA483A">
      <w:pPr>
        <w:rPr>
          <w:color w:val="000000" w:themeColor="text1"/>
        </w:rPr>
      </w:pPr>
    </w:p>
    <w:p w14:paraId="03501609" w14:textId="77777777" w:rsidR="00CA483A" w:rsidRPr="00CA483A" w:rsidRDefault="00CA483A" w:rsidP="00CA483A">
      <w:pPr>
        <w:rPr>
          <w:color w:val="000000" w:themeColor="text1"/>
        </w:rPr>
      </w:pPr>
      <w:r w:rsidRPr="00CA483A">
        <w:rPr>
          <w:color w:val="000000" w:themeColor="text1"/>
        </w:rPr>
        <w:t>Lead and Prospects Management:</w:t>
      </w:r>
    </w:p>
    <w:p w14:paraId="326A0799" w14:textId="77777777" w:rsidR="00CA483A" w:rsidRPr="00CA483A" w:rsidRDefault="00CA483A" w:rsidP="00CA483A">
      <w:pPr>
        <w:rPr>
          <w:color w:val="000000" w:themeColor="text1"/>
        </w:rPr>
      </w:pPr>
    </w:p>
    <w:p w14:paraId="28B2587F" w14:textId="77777777" w:rsidR="00CA483A" w:rsidRPr="00CA483A" w:rsidRDefault="00CA483A" w:rsidP="00CA483A">
      <w:pPr>
        <w:rPr>
          <w:color w:val="000000" w:themeColor="text1"/>
        </w:rPr>
      </w:pPr>
      <w:r w:rsidRPr="00CA483A">
        <w:rPr>
          <w:color w:val="000000" w:themeColor="text1"/>
        </w:rPr>
        <w:t>* Level 2 Capability: Lead Generation and Qualification</w:t>
      </w:r>
    </w:p>
    <w:p w14:paraId="5CF9B76F" w14:textId="77777777" w:rsidR="00CA483A" w:rsidRPr="00CA483A" w:rsidRDefault="00CA483A" w:rsidP="00CA483A">
      <w:pPr>
        <w:rPr>
          <w:color w:val="000000" w:themeColor="text1"/>
        </w:rPr>
      </w:pPr>
      <w:r w:rsidRPr="00CA483A">
        <w:rPr>
          <w:color w:val="000000" w:themeColor="text1"/>
        </w:rPr>
        <w:t xml:space="preserve">        + Description: The process of identifying, generating, and qualifying leads for potential new customers.</w:t>
      </w:r>
    </w:p>
    <w:p w14:paraId="72FEF91C" w14:textId="77777777" w:rsidR="00CA483A" w:rsidRPr="00CA483A" w:rsidRDefault="00CA483A" w:rsidP="00CA483A">
      <w:pPr>
        <w:rPr>
          <w:color w:val="000000" w:themeColor="text1"/>
        </w:rPr>
      </w:pPr>
      <w:r w:rsidRPr="00CA483A">
        <w:rPr>
          <w:color w:val="000000" w:themeColor="text1"/>
        </w:rPr>
        <w:t xml:space="preserve">        + Responsible Business Unit: Lead and Prospects Management Team</w:t>
      </w:r>
    </w:p>
    <w:p w14:paraId="3AA79491" w14:textId="77777777" w:rsidR="00CA483A" w:rsidRPr="00CA483A" w:rsidRDefault="00CA483A" w:rsidP="00CA483A">
      <w:pPr>
        <w:rPr>
          <w:color w:val="000000" w:themeColor="text1"/>
        </w:rPr>
      </w:pPr>
    </w:p>
    <w:p w14:paraId="49FB6002" w14:textId="77777777" w:rsidR="00CA483A" w:rsidRPr="00CA483A" w:rsidRDefault="00CA483A" w:rsidP="00CA483A">
      <w:pPr>
        <w:rPr>
          <w:color w:val="000000" w:themeColor="text1"/>
        </w:rPr>
      </w:pPr>
      <w:r w:rsidRPr="00CA483A">
        <w:rPr>
          <w:color w:val="000000" w:themeColor="text1"/>
        </w:rPr>
        <w:t>Service Requests:</w:t>
      </w:r>
    </w:p>
    <w:p w14:paraId="4B9F04B1" w14:textId="77777777" w:rsidR="00CA483A" w:rsidRPr="00CA483A" w:rsidRDefault="00CA483A" w:rsidP="00CA483A">
      <w:pPr>
        <w:rPr>
          <w:color w:val="000000" w:themeColor="text1"/>
        </w:rPr>
      </w:pPr>
    </w:p>
    <w:p w14:paraId="2E83DD95" w14:textId="77777777" w:rsidR="00CA483A" w:rsidRPr="00CA483A" w:rsidRDefault="00CA483A" w:rsidP="00CA483A">
      <w:pPr>
        <w:rPr>
          <w:color w:val="000000" w:themeColor="text1"/>
        </w:rPr>
      </w:pPr>
      <w:r w:rsidRPr="00CA483A">
        <w:rPr>
          <w:color w:val="000000" w:themeColor="text1"/>
        </w:rPr>
        <w:t>* Level 2 Capability: Service Request Triage and Prioritization</w:t>
      </w:r>
    </w:p>
    <w:p w14:paraId="13D86A75" w14:textId="77777777" w:rsidR="00CA483A" w:rsidRPr="00CA483A" w:rsidRDefault="00CA483A" w:rsidP="00CA483A">
      <w:pPr>
        <w:rPr>
          <w:color w:val="000000" w:themeColor="text1"/>
        </w:rPr>
      </w:pPr>
      <w:r w:rsidRPr="00CA483A">
        <w:rPr>
          <w:color w:val="000000" w:themeColor="text1"/>
        </w:rPr>
        <w:t xml:space="preserve">        + Description: The process of categorizing, prioritizing, and routing service requests based on their nature and urgency.</w:t>
      </w:r>
    </w:p>
    <w:p w14:paraId="7078CF5C" w14:textId="77777777" w:rsidR="00CA483A" w:rsidRPr="00CA483A" w:rsidRDefault="00CA483A" w:rsidP="00CA483A">
      <w:pPr>
        <w:rPr>
          <w:color w:val="000000" w:themeColor="text1"/>
        </w:rPr>
      </w:pPr>
      <w:r w:rsidRPr="00CA483A">
        <w:rPr>
          <w:color w:val="000000" w:themeColor="text1"/>
        </w:rPr>
        <w:t xml:space="preserve">        + Responsible Business Unit: Service Requests Team</w:t>
      </w:r>
    </w:p>
    <w:p w14:paraId="65B7F9DA" w14:textId="77777777" w:rsidR="00CA483A" w:rsidRPr="00CA483A" w:rsidRDefault="00CA483A" w:rsidP="00CA483A">
      <w:pPr>
        <w:rPr>
          <w:color w:val="000000" w:themeColor="text1"/>
        </w:rPr>
      </w:pPr>
    </w:p>
    <w:p w14:paraId="5DF8FC95" w14:textId="77777777" w:rsidR="00CA483A" w:rsidRPr="00CA483A" w:rsidRDefault="00CA483A" w:rsidP="00CA483A">
      <w:pPr>
        <w:rPr>
          <w:color w:val="000000" w:themeColor="text1"/>
        </w:rPr>
      </w:pPr>
      <w:r w:rsidRPr="00CA483A">
        <w:rPr>
          <w:color w:val="000000" w:themeColor="text1"/>
        </w:rPr>
        <w:t>Compliance and Assurance:</w:t>
      </w:r>
    </w:p>
    <w:p w14:paraId="33FEB88C" w14:textId="77777777" w:rsidR="00CA483A" w:rsidRPr="00CA483A" w:rsidRDefault="00CA483A" w:rsidP="00CA483A">
      <w:pPr>
        <w:rPr>
          <w:color w:val="000000" w:themeColor="text1"/>
        </w:rPr>
      </w:pPr>
    </w:p>
    <w:p w14:paraId="4DFA9339" w14:textId="77777777" w:rsidR="00CA483A" w:rsidRPr="00CA483A" w:rsidRDefault="00CA483A" w:rsidP="00CA483A">
      <w:pPr>
        <w:rPr>
          <w:color w:val="000000" w:themeColor="text1"/>
        </w:rPr>
      </w:pPr>
      <w:r w:rsidRPr="00CA483A">
        <w:rPr>
          <w:color w:val="000000" w:themeColor="text1"/>
        </w:rPr>
        <w:t>* Level 2 Capability: Compliance Monitoring and Reporting</w:t>
      </w:r>
    </w:p>
    <w:p w14:paraId="20EECCAC" w14:textId="77777777" w:rsidR="00CA483A" w:rsidRPr="00CA483A" w:rsidRDefault="00CA483A" w:rsidP="00CA483A">
      <w:pPr>
        <w:rPr>
          <w:color w:val="000000" w:themeColor="text1"/>
        </w:rPr>
      </w:pPr>
      <w:r w:rsidRPr="00CA483A">
        <w:rPr>
          <w:color w:val="000000" w:themeColor="text1"/>
        </w:rPr>
        <w:t xml:space="preserve">        + Description: The process of monitoring adherence to internal and external </w:t>
      </w:r>
      <w:proofErr w:type="gramStart"/>
      <w:r w:rsidRPr="00CA483A">
        <w:rPr>
          <w:color w:val="000000" w:themeColor="text1"/>
        </w:rPr>
        <w:t>regulations, and</w:t>
      </w:r>
      <w:proofErr w:type="gramEnd"/>
      <w:r w:rsidRPr="00CA483A">
        <w:rPr>
          <w:color w:val="000000" w:themeColor="text1"/>
        </w:rPr>
        <w:t xml:space="preserve"> generating required reports.</w:t>
      </w:r>
    </w:p>
    <w:p w14:paraId="042EA998" w14:textId="77777777" w:rsidR="00CA483A" w:rsidRPr="00CA483A" w:rsidRDefault="00CA483A" w:rsidP="00CA483A">
      <w:pPr>
        <w:rPr>
          <w:color w:val="000000" w:themeColor="text1"/>
        </w:rPr>
      </w:pPr>
      <w:r w:rsidRPr="00CA483A">
        <w:rPr>
          <w:color w:val="000000" w:themeColor="text1"/>
        </w:rPr>
        <w:t xml:space="preserve">        + Responsible Business Unit: Compliance and Assurance Team</w:t>
      </w:r>
    </w:p>
    <w:p w14:paraId="0D2CEE29" w14:textId="77777777" w:rsidR="00CA483A" w:rsidRPr="00CA483A" w:rsidRDefault="00CA483A" w:rsidP="00CA483A">
      <w:pPr>
        <w:rPr>
          <w:color w:val="000000" w:themeColor="text1"/>
        </w:rPr>
      </w:pPr>
    </w:p>
    <w:p w14:paraId="0FB94861" w14:textId="77777777" w:rsidR="00CA483A" w:rsidRPr="00CA483A" w:rsidRDefault="00CA483A" w:rsidP="00CA483A">
      <w:pPr>
        <w:rPr>
          <w:color w:val="000000" w:themeColor="text1"/>
        </w:rPr>
      </w:pPr>
      <w:r w:rsidRPr="00CA483A">
        <w:rPr>
          <w:color w:val="000000" w:themeColor="text1"/>
        </w:rPr>
        <w:t>Service Provider relationships:</w:t>
      </w:r>
    </w:p>
    <w:p w14:paraId="521A6E87" w14:textId="77777777" w:rsidR="00CA483A" w:rsidRPr="00CA483A" w:rsidRDefault="00CA483A" w:rsidP="00CA483A">
      <w:pPr>
        <w:rPr>
          <w:color w:val="000000" w:themeColor="text1"/>
        </w:rPr>
      </w:pPr>
    </w:p>
    <w:p w14:paraId="5B0F2136" w14:textId="77777777" w:rsidR="00CA483A" w:rsidRPr="00CA483A" w:rsidRDefault="00CA483A" w:rsidP="00CA483A">
      <w:pPr>
        <w:rPr>
          <w:color w:val="000000" w:themeColor="text1"/>
        </w:rPr>
      </w:pPr>
      <w:r w:rsidRPr="00CA483A">
        <w:rPr>
          <w:color w:val="000000" w:themeColor="text1"/>
        </w:rPr>
        <w:t>* Level 2 Capability: Service Provider Onboarding and Management</w:t>
      </w:r>
    </w:p>
    <w:p w14:paraId="6E79EB3B" w14:textId="77777777" w:rsidR="00CA483A" w:rsidRPr="00CA483A" w:rsidRDefault="00CA483A" w:rsidP="00CA483A">
      <w:pPr>
        <w:rPr>
          <w:color w:val="000000" w:themeColor="text1"/>
        </w:rPr>
      </w:pPr>
      <w:r w:rsidRPr="00CA483A">
        <w:rPr>
          <w:color w:val="000000" w:themeColor="text1"/>
        </w:rPr>
        <w:t xml:space="preserve">        + Description: The process of onboarding new service providers, setting expectations, and managing their performance.</w:t>
      </w:r>
    </w:p>
    <w:p w14:paraId="564235BC" w14:textId="77777777" w:rsidR="00CA483A" w:rsidRPr="00CA483A" w:rsidRDefault="00CA483A" w:rsidP="00CA483A">
      <w:pPr>
        <w:rPr>
          <w:color w:val="000000" w:themeColor="text1"/>
        </w:rPr>
      </w:pPr>
      <w:r w:rsidRPr="00CA483A">
        <w:rPr>
          <w:color w:val="000000" w:themeColor="text1"/>
        </w:rPr>
        <w:t xml:space="preserve">        + Responsible Business Unit: Service Provider Relationships Team</w:t>
      </w:r>
    </w:p>
    <w:p w14:paraId="45145E83" w14:textId="77777777" w:rsidR="00CA483A" w:rsidRPr="00CA483A" w:rsidRDefault="00CA483A" w:rsidP="00CA483A">
      <w:pPr>
        <w:rPr>
          <w:color w:val="000000" w:themeColor="text1"/>
        </w:rPr>
      </w:pPr>
    </w:p>
    <w:p w14:paraId="397AB30A" w14:textId="77777777" w:rsidR="00CA483A" w:rsidRPr="00CA483A" w:rsidRDefault="00CA483A" w:rsidP="00CA483A">
      <w:pPr>
        <w:rPr>
          <w:color w:val="000000" w:themeColor="text1"/>
        </w:rPr>
      </w:pPr>
      <w:r w:rsidRPr="00CA483A">
        <w:rPr>
          <w:color w:val="000000" w:themeColor="text1"/>
        </w:rPr>
        <w:lastRenderedPageBreak/>
        <w:t>Registration:</w:t>
      </w:r>
    </w:p>
    <w:p w14:paraId="33334C3E" w14:textId="77777777" w:rsidR="00CA483A" w:rsidRPr="00CA483A" w:rsidRDefault="00CA483A" w:rsidP="00CA483A">
      <w:pPr>
        <w:rPr>
          <w:color w:val="000000" w:themeColor="text1"/>
        </w:rPr>
      </w:pPr>
    </w:p>
    <w:p w14:paraId="5200B68C" w14:textId="77777777" w:rsidR="00CA483A" w:rsidRPr="00CA483A" w:rsidRDefault="00CA483A" w:rsidP="00CA483A">
      <w:pPr>
        <w:rPr>
          <w:color w:val="000000" w:themeColor="text1"/>
        </w:rPr>
      </w:pPr>
      <w:r w:rsidRPr="00CA483A">
        <w:rPr>
          <w:color w:val="000000" w:themeColor="text1"/>
        </w:rPr>
        <w:t>* Level 2 Capability: Customer Registration and Verification</w:t>
      </w:r>
    </w:p>
    <w:p w14:paraId="0067F267" w14:textId="77777777" w:rsidR="00CA483A" w:rsidRPr="00CA483A" w:rsidRDefault="00CA483A" w:rsidP="00CA483A">
      <w:pPr>
        <w:rPr>
          <w:color w:val="000000" w:themeColor="text1"/>
        </w:rPr>
      </w:pPr>
      <w:r w:rsidRPr="00CA483A">
        <w:rPr>
          <w:color w:val="000000" w:themeColor="text1"/>
        </w:rPr>
        <w:t xml:space="preserve">        + Description: The process of registering new customers, verifying their identities, and setting up their accounts.</w:t>
      </w:r>
    </w:p>
    <w:p w14:paraId="2ECB0F38" w14:textId="77777777" w:rsidR="00CA483A" w:rsidRPr="00CA483A" w:rsidRDefault="00CA483A" w:rsidP="00CA483A">
      <w:pPr>
        <w:pBdr>
          <w:bottom w:val="thinThickThinMediumGap" w:sz="18" w:space="1" w:color="auto"/>
        </w:pBdr>
        <w:rPr>
          <w:color w:val="000000" w:themeColor="text1"/>
        </w:rPr>
      </w:pPr>
      <w:r w:rsidRPr="00CA483A">
        <w:rPr>
          <w:color w:val="000000" w:themeColor="text1"/>
        </w:rPr>
        <w:t xml:space="preserve">        + Responsible Business Unit: Registration Team</w:t>
      </w:r>
    </w:p>
    <w:p w14:paraId="685238CC" w14:textId="08CBA3E8" w:rsidR="00630A16" w:rsidRDefault="00593C61" w:rsidP="00CA483A">
      <w:pPr>
        <w:rPr>
          <w:color w:val="FF0000"/>
        </w:rPr>
      </w:pPr>
      <w:r>
        <w:rPr>
          <w:color w:val="FF0000"/>
        </w:rPr>
        <w:t>MANUFACTURER</w:t>
      </w:r>
      <w:r w:rsidR="00630A16">
        <w:rPr>
          <w:color w:val="FF0000"/>
        </w:rPr>
        <w:t>LEVEL 1</w:t>
      </w:r>
    </w:p>
    <w:p w14:paraId="401FCBCB" w14:textId="77777777" w:rsidR="009236C1" w:rsidRPr="009236C1" w:rsidRDefault="009236C1" w:rsidP="009236C1">
      <w:pPr>
        <w:rPr>
          <w:color w:val="000000" w:themeColor="text1"/>
        </w:rPr>
      </w:pPr>
      <w:r w:rsidRPr="009236C1">
        <w:rPr>
          <w:color w:val="000000" w:themeColor="text1"/>
        </w:rPr>
        <w:t>Based on the context provided and using the guiding triples, I have identified a set of Level 1 Capabilities for your organization. These capabilities are high-level, strategic representations of what your organization can do. The list includes descriptions of each capability.</w:t>
      </w:r>
    </w:p>
    <w:p w14:paraId="1EDA0F14" w14:textId="77777777" w:rsidR="009236C1" w:rsidRPr="009236C1" w:rsidRDefault="009236C1" w:rsidP="009236C1">
      <w:pPr>
        <w:rPr>
          <w:color w:val="000000" w:themeColor="text1"/>
        </w:rPr>
      </w:pPr>
    </w:p>
    <w:p w14:paraId="2E812E0F" w14:textId="77777777" w:rsidR="009236C1" w:rsidRPr="009236C1" w:rsidRDefault="009236C1" w:rsidP="009236C1">
      <w:pPr>
        <w:rPr>
          <w:color w:val="000000" w:themeColor="text1"/>
        </w:rPr>
      </w:pPr>
      <w:r w:rsidRPr="009236C1">
        <w:rPr>
          <w:color w:val="000000" w:themeColor="text1"/>
        </w:rPr>
        <w:t>1. Product Development and Innovation: Developing and launching new medical devices and wound care products to address unmet customer needs, maintain a competitive edge, and drive growth.</w:t>
      </w:r>
    </w:p>
    <w:p w14:paraId="2CD0CD57" w14:textId="77777777" w:rsidR="009236C1" w:rsidRPr="009236C1" w:rsidRDefault="009236C1" w:rsidP="009236C1">
      <w:pPr>
        <w:rPr>
          <w:color w:val="000000" w:themeColor="text1"/>
        </w:rPr>
      </w:pPr>
      <w:r w:rsidRPr="009236C1">
        <w:rPr>
          <w:color w:val="000000" w:themeColor="text1"/>
        </w:rPr>
        <w:t>2. Quality Management and Regulatory Compliance: Ensuring that the company's products, processes, and systems meet relevant regulatory standards and requirements, as well as maintaining high quality standards.</w:t>
      </w:r>
    </w:p>
    <w:p w14:paraId="61625EEA" w14:textId="77777777" w:rsidR="009236C1" w:rsidRPr="009236C1" w:rsidRDefault="009236C1" w:rsidP="009236C1">
      <w:pPr>
        <w:rPr>
          <w:color w:val="000000" w:themeColor="text1"/>
        </w:rPr>
      </w:pPr>
      <w:r w:rsidRPr="009236C1">
        <w:rPr>
          <w:color w:val="000000" w:themeColor="text1"/>
        </w:rPr>
        <w:t>3. Human Resources Management: Attracting, retaining, and developing top talent to build a skilled and engaged workforce capable of achieving the organization's strategic objectives.</w:t>
      </w:r>
    </w:p>
    <w:p w14:paraId="15E02ED2" w14:textId="77777777" w:rsidR="009236C1" w:rsidRPr="009236C1" w:rsidRDefault="009236C1" w:rsidP="009236C1">
      <w:pPr>
        <w:rPr>
          <w:color w:val="000000" w:themeColor="text1"/>
        </w:rPr>
      </w:pPr>
      <w:r w:rsidRPr="009236C1">
        <w:rPr>
          <w:color w:val="000000" w:themeColor="text1"/>
        </w:rPr>
        <w:t>4. Financial Management: Effectively managing the company's financial resources, including budgeting, forecasting, and financial reporting, to ensure long-term financial stability and growth.</w:t>
      </w:r>
    </w:p>
    <w:p w14:paraId="5470F2C6" w14:textId="77777777" w:rsidR="009236C1" w:rsidRPr="009236C1" w:rsidRDefault="009236C1" w:rsidP="009236C1">
      <w:pPr>
        <w:rPr>
          <w:color w:val="000000" w:themeColor="text1"/>
        </w:rPr>
      </w:pPr>
      <w:r w:rsidRPr="009236C1">
        <w:rPr>
          <w:color w:val="000000" w:themeColor="text1"/>
        </w:rPr>
        <w:t>5. Business Development and Corporate Affairs: Identifying and pursuing strategic partnerships, acquisitions, and other opportunities to expand the organization's market presence and drive revenue growth.</w:t>
      </w:r>
    </w:p>
    <w:p w14:paraId="0C1E7086" w14:textId="77777777" w:rsidR="009236C1" w:rsidRPr="009236C1" w:rsidRDefault="009236C1" w:rsidP="009236C1">
      <w:pPr>
        <w:rPr>
          <w:color w:val="000000" w:themeColor="text1"/>
        </w:rPr>
      </w:pPr>
      <w:r w:rsidRPr="009236C1">
        <w:rPr>
          <w:color w:val="000000" w:themeColor="text1"/>
        </w:rPr>
        <w:t>6. Sales and Marketing: Promoting and selling the company's products and services in the medical devices and wound care markets, building brand awareness and driving customer engagement.</w:t>
      </w:r>
    </w:p>
    <w:p w14:paraId="06CF68F3" w14:textId="77777777" w:rsidR="009236C1" w:rsidRPr="009236C1" w:rsidRDefault="009236C1" w:rsidP="009236C1">
      <w:pPr>
        <w:rPr>
          <w:color w:val="000000" w:themeColor="text1"/>
        </w:rPr>
      </w:pPr>
      <w:r w:rsidRPr="009236C1">
        <w:rPr>
          <w:color w:val="000000" w:themeColor="text1"/>
        </w:rPr>
        <w:lastRenderedPageBreak/>
        <w:t>7. Operations Management: Ensuring efficient and effective production, distribution, and logistics processes to deliver high-quality products to customers on time and at a competitive cost.</w:t>
      </w:r>
    </w:p>
    <w:p w14:paraId="5DF9E274" w14:textId="77777777" w:rsidR="009236C1" w:rsidRPr="009236C1" w:rsidRDefault="009236C1" w:rsidP="009236C1">
      <w:pPr>
        <w:rPr>
          <w:color w:val="000000" w:themeColor="text1"/>
        </w:rPr>
      </w:pPr>
      <w:r w:rsidRPr="009236C1">
        <w:rPr>
          <w:color w:val="000000" w:themeColor="text1"/>
        </w:rPr>
        <w:t>8. Research and Development: Conducting research and developing new technologies and solutions to improve existing products and services or create new offerings that address customer needs.</w:t>
      </w:r>
    </w:p>
    <w:p w14:paraId="56717479" w14:textId="77777777" w:rsidR="009236C1" w:rsidRPr="009236C1" w:rsidRDefault="009236C1" w:rsidP="009236C1">
      <w:pPr>
        <w:rPr>
          <w:color w:val="000000" w:themeColor="text1"/>
        </w:rPr>
      </w:pPr>
      <w:r w:rsidRPr="009236C1">
        <w:rPr>
          <w:color w:val="000000" w:themeColor="text1"/>
        </w:rPr>
        <w:t>9. Commercial Operations: Managing the sales, marketing, and distribution activities for the company's products and services, ensuring effective execution of go-to-market strategies and achieving revenue targets.</w:t>
      </w:r>
    </w:p>
    <w:p w14:paraId="598E3B38" w14:textId="77777777" w:rsidR="009236C1" w:rsidRPr="009236C1" w:rsidRDefault="009236C1" w:rsidP="009236C1">
      <w:pPr>
        <w:pBdr>
          <w:bottom w:val="thinThickThinMediumGap" w:sz="18" w:space="1" w:color="auto"/>
        </w:pBdr>
        <w:rPr>
          <w:color w:val="000000" w:themeColor="text1"/>
        </w:rPr>
      </w:pPr>
      <w:r w:rsidRPr="009236C1">
        <w:rPr>
          <w:color w:val="000000" w:themeColor="text1"/>
        </w:rPr>
        <w:t>10. Advanced Wound Management: Developing and providing innovative wound care solutions to improve patient outcomes, reduce healthcare costs, and expand market share in the wound care segment.</w:t>
      </w:r>
    </w:p>
    <w:p w14:paraId="293AF73F" w14:textId="77777777" w:rsidR="009236C1" w:rsidRPr="008B6958" w:rsidRDefault="009236C1" w:rsidP="009236C1">
      <w:pPr>
        <w:rPr>
          <w:color w:val="000000" w:themeColor="text1"/>
        </w:rPr>
      </w:pPr>
    </w:p>
    <w:p w14:paraId="3559E2F8" w14:textId="6271A3FA" w:rsidR="00630A16" w:rsidRDefault="00593C61" w:rsidP="00630A16">
      <w:pPr>
        <w:rPr>
          <w:color w:val="FF0000"/>
        </w:rPr>
      </w:pPr>
      <w:r>
        <w:rPr>
          <w:color w:val="FF0000"/>
        </w:rPr>
        <w:t>MANUFACTURER</w:t>
      </w:r>
      <w:r w:rsidR="00630A16">
        <w:rPr>
          <w:color w:val="FF0000"/>
        </w:rPr>
        <w:t xml:space="preserve">LEVEL 2 </w:t>
      </w:r>
    </w:p>
    <w:p w14:paraId="37898AF9" w14:textId="23CBC535" w:rsidR="008B6958" w:rsidRDefault="008B6958" w:rsidP="00630A16">
      <w:pPr>
        <w:rPr>
          <w:color w:val="000000" w:themeColor="text1"/>
        </w:rPr>
      </w:pPr>
      <w:r>
        <w:rPr>
          <w:color w:val="000000" w:themeColor="text1"/>
        </w:rPr>
        <w:t>MANUFACTURING</w:t>
      </w:r>
    </w:p>
    <w:p w14:paraId="47CC764E" w14:textId="77777777" w:rsidR="003B064A" w:rsidRPr="003B064A" w:rsidRDefault="003B064A" w:rsidP="003B064A">
      <w:pPr>
        <w:rPr>
          <w:color w:val="000000" w:themeColor="text1"/>
        </w:rPr>
      </w:pPr>
      <w:r w:rsidRPr="003B064A">
        <w:rPr>
          <w:color w:val="000000" w:themeColor="text1"/>
        </w:rPr>
        <w:t>Based on the given context and the Level 1 Capability "Manufacturing," I have identified its Level 2 Capabilities as follows:</w:t>
      </w:r>
    </w:p>
    <w:p w14:paraId="09E35DFD" w14:textId="77777777" w:rsidR="003B064A" w:rsidRPr="003B064A" w:rsidRDefault="003B064A" w:rsidP="003B064A">
      <w:pPr>
        <w:rPr>
          <w:color w:val="000000" w:themeColor="text1"/>
        </w:rPr>
      </w:pPr>
    </w:p>
    <w:p w14:paraId="7299699B" w14:textId="77777777" w:rsidR="003B064A" w:rsidRPr="003B064A" w:rsidRDefault="003B064A" w:rsidP="003B064A">
      <w:pPr>
        <w:rPr>
          <w:color w:val="000000" w:themeColor="text1"/>
        </w:rPr>
      </w:pPr>
      <w:r w:rsidRPr="003B064A">
        <w:rPr>
          <w:color w:val="000000" w:themeColor="text1"/>
        </w:rPr>
        <w:t>1. Manufacturing - Production Planning</w:t>
      </w:r>
    </w:p>
    <w:p w14:paraId="02755014" w14:textId="77777777" w:rsidR="003B064A" w:rsidRPr="003B064A" w:rsidRDefault="003B064A" w:rsidP="003B064A">
      <w:pPr>
        <w:rPr>
          <w:color w:val="000000" w:themeColor="text1"/>
        </w:rPr>
      </w:pPr>
      <w:r w:rsidRPr="003B064A">
        <w:rPr>
          <w:color w:val="000000" w:themeColor="text1"/>
        </w:rPr>
        <w:t>Description: The process of creating a detailed plan that outlines the production schedule, resource allocation, and inventory management to ensure efficient manufacturing operations.</w:t>
      </w:r>
    </w:p>
    <w:p w14:paraId="698DD0FA" w14:textId="77777777" w:rsidR="003B064A" w:rsidRPr="003B064A" w:rsidRDefault="003B064A" w:rsidP="003B064A">
      <w:pPr>
        <w:rPr>
          <w:color w:val="000000" w:themeColor="text1"/>
        </w:rPr>
      </w:pPr>
      <w:r w:rsidRPr="003B064A">
        <w:rPr>
          <w:color w:val="000000" w:themeColor="text1"/>
        </w:rPr>
        <w:t>2. Manufacturing - Production Execution</w:t>
      </w:r>
    </w:p>
    <w:p w14:paraId="0096EC21" w14:textId="77777777" w:rsidR="003B064A" w:rsidRPr="003B064A" w:rsidRDefault="003B064A" w:rsidP="003B064A">
      <w:pPr>
        <w:rPr>
          <w:color w:val="000000" w:themeColor="text1"/>
        </w:rPr>
      </w:pPr>
      <w:r w:rsidRPr="003B064A">
        <w:rPr>
          <w:color w:val="000000" w:themeColor="text1"/>
        </w:rPr>
        <w:t>Description: The process of carrying out the manufacturing activities in accordance with the production plan, including managing resources, monitoring progress, and ensuring quality standards are met.</w:t>
      </w:r>
    </w:p>
    <w:p w14:paraId="38ED6849" w14:textId="77777777" w:rsidR="003B064A" w:rsidRPr="003B064A" w:rsidRDefault="003B064A" w:rsidP="003B064A">
      <w:pPr>
        <w:rPr>
          <w:color w:val="000000" w:themeColor="text1"/>
        </w:rPr>
      </w:pPr>
      <w:r w:rsidRPr="003B064A">
        <w:rPr>
          <w:color w:val="000000" w:themeColor="text1"/>
        </w:rPr>
        <w:t>3. Manufacturing - Quality Management</w:t>
      </w:r>
    </w:p>
    <w:p w14:paraId="06C67823" w14:textId="77777777" w:rsidR="003B064A" w:rsidRPr="003B064A" w:rsidRDefault="003B064A" w:rsidP="003B064A">
      <w:pPr>
        <w:rPr>
          <w:color w:val="000000" w:themeColor="text1"/>
        </w:rPr>
      </w:pPr>
      <w:r w:rsidRPr="003B064A">
        <w:rPr>
          <w:color w:val="000000" w:themeColor="text1"/>
        </w:rPr>
        <w:t>Description: The process of ensuring that products meet established quality standards and customer requirements through continuous improvement, defect prevention, and root cause analysis.</w:t>
      </w:r>
    </w:p>
    <w:p w14:paraId="06FB9DD3" w14:textId="77777777" w:rsidR="003B064A" w:rsidRPr="003B064A" w:rsidRDefault="003B064A" w:rsidP="003B064A">
      <w:pPr>
        <w:rPr>
          <w:color w:val="000000" w:themeColor="text1"/>
        </w:rPr>
      </w:pPr>
      <w:r w:rsidRPr="003B064A">
        <w:rPr>
          <w:color w:val="000000" w:themeColor="text1"/>
        </w:rPr>
        <w:lastRenderedPageBreak/>
        <w:t>4. Manufacturing - Resource Management</w:t>
      </w:r>
    </w:p>
    <w:p w14:paraId="7DE26996" w14:textId="77777777" w:rsidR="003B064A" w:rsidRPr="003B064A" w:rsidRDefault="003B064A" w:rsidP="003B064A">
      <w:pPr>
        <w:rPr>
          <w:color w:val="000000" w:themeColor="text1"/>
        </w:rPr>
      </w:pPr>
      <w:r w:rsidRPr="003B064A">
        <w:rPr>
          <w:color w:val="000000" w:themeColor="text1"/>
        </w:rPr>
        <w:t>Description: The process of effectively managing the resources involved in manufacturing, such as labor, equipment, and raw materials, to optimize productivity and minimize waste.</w:t>
      </w:r>
    </w:p>
    <w:p w14:paraId="71F999B3" w14:textId="77777777" w:rsidR="003B064A" w:rsidRPr="003B064A" w:rsidRDefault="003B064A" w:rsidP="003B064A">
      <w:pPr>
        <w:rPr>
          <w:color w:val="000000" w:themeColor="text1"/>
        </w:rPr>
      </w:pPr>
      <w:r w:rsidRPr="003B064A">
        <w:rPr>
          <w:color w:val="000000" w:themeColor="text1"/>
        </w:rPr>
        <w:t>5. Manufacturing - Maintenance &amp; Reliability</w:t>
      </w:r>
    </w:p>
    <w:p w14:paraId="0F8A4BC3" w14:textId="77777777" w:rsidR="003B064A" w:rsidRPr="003B064A" w:rsidRDefault="003B064A" w:rsidP="003B064A">
      <w:pPr>
        <w:rPr>
          <w:color w:val="000000" w:themeColor="text1"/>
        </w:rPr>
      </w:pPr>
      <w:r w:rsidRPr="003B064A">
        <w:rPr>
          <w:color w:val="000000" w:themeColor="text1"/>
        </w:rPr>
        <w:t>Description: The process of ensuring that production equipment is well-maintained, reliable, and operating at peak efficiency to minimize downtime and improve overall manufacturing performance.</w:t>
      </w:r>
    </w:p>
    <w:p w14:paraId="47892253" w14:textId="77777777" w:rsidR="003B064A" w:rsidRPr="003B064A" w:rsidRDefault="003B064A" w:rsidP="003B064A">
      <w:pPr>
        <w:rPr>
          <w:color w:val="000000" w:themeColor="text1"/>
        </w:rPr>
      </w:pPr>
      <w:r w:rsidRPr="003B064A">
        <w:rPr>
          <w:color w:val="000000" w:themeColor="text1"/>
        </w:rPr>
        <w:t>6. Manufacturing - Inventory Management</w:t>
      </w:r>
    </w:p>
    <w:p w14:paraId="72F6A39D" w14:textId="77777777" w:rsidR="003B064A" w:rsidRPr="003B064A" w:rsidRDefault="003B064A" w:rsidP="003B064A">
      <w:pPr>
        <w:rPr>
          <w:color w:val="000000" w:themeColor="text1"/>
        </w:rPr>
      </w:pPr>
      <w:r w:rsidRPr="003B064A">
        <w:rPr>
          <w:color w:val="000000" w:themeColor="text1"/>
        </w:rPr>
        <w:t>Description: The process of managing raw materials, work-in-progress, and finished goods inventory throughout the manufacturing process, including tracking stock levels, demand forecasting, and replenishment planning.</w:t>
      </w:r>
    </w:p>
    <w:p w14:paraId="7AEFB997" w14:textId="77777777" w:rsidR="003B064A" w:rsidRPr="003B064A" w:rsidRDefault="003B064A" w:rsidP="003B064A">
      <w:pPr>
        <w:rPr>
          <w:color w:val="000000" w:themeColor="text1"/>
        </w:rPr>
      </w:pPr>
      <w:r w:rsidRPr="003B064A">
        <w:rPr>
          <w:color w:val="000000" w:themeColor="text1"/>
        </w:rPr>
        <w:t>7. Manufacturing - Supply Chain Integration</w:t>
      </w:r>
    </w:p>
    <w:p w14:paraId="59AFC3ED" w14:textId="77777777" w:rsidR="003B064A" w:rsidRPr="003B064A" w:rsidRDefault="003B064A" w:rsidP="003B064A">
      <w:pPr>
        <w:rPr>
          <w:color w:val="000000" w:themeColor="text1"/>
        </w:rPr>
      </w:pPr>
      <w:r w:rsidRPr="003B064A">
        <w:rPr>
          <w:color w:val="000000" w:themeColor="text1"/>
        </w:rPr>
        <w:t>Description: The process of integrating manufacturing operations with other supply chain functions, such as demand management, replenishment planning, and inventory optimization, to ensure a smooth flow of materials and information.</w:t>
      </w:r>
    </w:p>
    <w:p w14:paraId="46FC2E7E" w14:textId="77777777" w:rsidR="003B064A" w:rsidRPr="003B064A" w:rsidRDefault="003B064A" w:rsidP="003B064A">
      <w:pPr>
        <w:rPr>
          <w:color w:val="000000" w:themeColor="text1"/>
        </w:rPr>
      </w:pPr>
      <w:r w:rsidRPr="003B064A">
        <w:rPr>
          <w:color w:val="000000" w:themeColor="text1"/>
        </w:rPr>
        <w:t>8. Manufacturing - Data Integration &amp; Systems Management</w:t>
      </w:r>
    </w:p>
    <w:p w14:paraId="539077FB" w14:textId="77777777" w:rsidR="003B064A" w:rsidRPr="003B064A" w:rsidRDefault="003B064A" w:rsidP="003B064A">
      <w:pPr>
        <w:rPr>
          <w:color w:val="000000" w:themeColor="text1"/>
        </w:rPr>
      </w:pPr>
      <w:r w:rsidRPr="003B064A">
        <w:rPr>
          <w:color w:val="000000" w:themeColor="text1"/>
        </w:rPr>
        <w:t>Description: The process of managing the integration of data from various systems and sources, including ODS (Operational Data Store) and other internal and external data sources, to support effective decision-making and operations.</w:t>
      </w:r>
    </w:p>
    <w:p w14:paraId="6857BAB6" w14:textId="77777777" w:rsidR="003B064A" w:rsidRPr="003B064A" w:rsidRDefault="003B064A" w:rsidP="003B064A">
      <w:pPr>
        <w:rPr>
          <w:color w:val="000000" w:themeColor="text1"/>
        </w:rPr>
      </w:pPr>
      <w:r w:rsidRPr="003B064A">
        <w:rPr>
          <w:color w:val="000000" w:themeColor="text1"/>
        </w:rPr>
        <w:t>9. Manufacturing - Responsible Business Unit</w:t>
      </w:r>
    </w:p>
    <w:p w14:paraId="08A2D2DA" w14:textId="77777777" w:rsidR="003B064A" w:rsidRPr="003B064A" w:rsidRDefault="003B064A" w:rsidP="003B064A">
      <w:pPr>
        <w:rPr>
          <w:color w:val="000000" w:themeColor="text1"/>
        </w:rPr>
      </w:pPr>
      <w:r w:rsidRPr="003B064A">
        <w:rPr>
          <w:color w:val="000000" w:themeColor="text1"/>
        </w:rPr>
        <w:t>Description: The business unit within the organization responsible for overseeing and managing all aspects of manufacturing operations, ensuring compliance with industry regulations, and driving continuous improvement initiatives.</w:t>
      </w:r>
    </w:p>
    <w:p w14:paraId="697FBCE6" w14:textId="77777777" w:rsidR="003B064A" w:rsidRPr="003B064A" w:rsidRDefault="003B064A" w:rsidP="003B064A">
      <w:pPr>
        <w:rPr>
          <w:color w:val="000000" w:themeColor="text1"/>
        </w:rPr>
      </w:pPr>
      <w:r w:rsidRPr="003B064A">
        <w:rPr>
          <w:color w:val="000000" w:themeColor="text1"/>
        </w:rPr>
        <w:t>10. Manufacturing - Supported by System</w:t>
      </w:r>
    </w:p>
    <w:p w14:paraId="647EBD3D" w14:textId="77777777" w:rsidR="003B064A" w:rsidRPr="003B064A" w:rsidRDefault="003B064A" w:rsidP="003B064A">
      <w:pPr>
        <w:pBdr>
          <w:bottom w:val="thinThickThinMediumGap" w:sz="18" w:space="1" w:color="auto"/>
        </w:pBdr>
        <w:rPr>
          <w:color w:val="000000" w:themeColor="text1"/>
        </w:rPr>
      </w:pPr>
      <w:r w:rsidRPr="003B064A">
        <w:rPr>
          <w:color w:val="000000" w:themeColor="text1"/>
        </w:rPr>
        <w:t xml:space="preserve">Description: The systems that provide support to the manufacturing process, such as inventory management systems (IMS), asset instrument management systems (AIMS), and supply chain planning tools like </w:t>
      </w:r>
      <w:proofErr w:type="spellStart"/>
      <w:r w:rsidRPr="003B064A">
        <w:rPr>
          <w:color w:val="000000" w:themeColor="text1"/>
        </w:rPr>
        <w:t>Logility</w:t>
      </w:r>
      <w:proofErr w:type="spellEnd"/>
      <w:r w:rsidRPr="003B064A">
        <w:rPr>
          <w:color w:val="000000" w:themeColor="text1"/>
        </w:rPr>
        <w:t xml:space="preserve"> Voyager (SCP).</w:t>
      </w:r>
    </w:p>
    <w:p w14:paraId="5D693E2F" w14:textId="77777777" w:rsidR="00705810" w:rsidRDefault="00705810" w:rsidP="00630A16">
      <w:pPr>
        <w:rPr>
          <w:color w:val="000000" w:themeColor="text1"/>
        </w:rPr>
      </w:pPr>
    </w:p>
    <w:p w14:paraId="3227F5FE" w14:textId="77777777" w:rsidR="00705810" w:rsidRDefault="00705810" w:rsidP="00630A16">
      <w:pPr>
        <w:rPr>
          <w:color w:val="000000" w:themeColor="text1"/>
        </w:rPr>
      </w:pPr>
    </w:p>
    <w:p w14:paraId="37B1E787" w14:textId="77777777" w:rsidR="00705810" w:rsidRDefault="00705810" w:rsidP="00630A16">
      <w:pPr>
        <w:rPr>
          <w:color w:val="000000" w:themeColor="text1"/>
        </w:rPr>
      </w:pPr>
    </w:p>
    <w:p w14:paraId="099FCAE7" w14:textId="4214EC16" w:rsidR="008B6958" w:rsidRDefault="008B6958" w:rsidP="00630A16">
      <w:pPr>
        <w:rPr>
          <w:color w:val="000000" w:themeColor="text1"/>
        </w:rPr>
      </w:pPr>
      <w:r>
        <w:rPr>
          <w:color w:val="000000" w:themeColor="text1"/>
        </w:rPr>
        <w:lastRenderedPageBreak/>
        <w:t xml:space="preserve">SUPPLY CHAIN </w:t>
      </w:r>
    </w:p>
    <w:p w14:paraId="14E90356" w14:textId="77777777" w:rsidR="00705810" w:rsidRPr="00705810" w:rsidRDefault="00705810" w:rsidP="00705810">
      <w:pPr>
        <w:rPr>
          <w:color w:val="000000" w:themeColor="text1"/>
        </w:rPr>
      </w:pPr>
      <w:r w:rsidRPr="00705810">
        <w:rPr>
          <w:color w:val="000000" w:themeColor="text1"/>
        </w:rPr>
        <w:t>Based on the given context, here are the Level 2 Capabilities for 'Supply Chain Management':</w:t>
      </w:r>
    </w:p>
    <w:p w14:paraId="4A31C638" w14:textId="77777777" w:rsidR="00705810" w:rsidRPr="00705810" w:rsidRDefault="00705810" w:rsidP="00705810">
      <w:pPr>
        <w:rPr>
          <w:color w:val="000000" w:themeColor="text1"/>
        </w:rPr>
      </w:pPr>
    </w:p>
    <w:p w14:paraId="728E3339" w14:textId="77777777" w:rsidR="00705810" w:rsidRPr="00705810" w:rsidRDefault="00705810" w:rsidP="00705810">
      <w:pPr>
        <w:rPr>
          <w:color w:val="000000" w:themeColor="text1"/>
        </w:rPr>
      </w:pPr>
      <w:r w:rsidRPr="00705810">
        <w:rPr>
          <w:color w:val="000000" w:themeColor="text1"/>
        </w:rPr>
        <w:t>1. Forecasting &amp; Demand Management: Develops accurate forecasts for future demand using historical data, market research, and statistical techniques to support supply chain planning and inventory management.</w:t>
      </w:r>
    </w:p>
    <w:p w14:paraId="54500C97" w14:textId="77777777" w:rsidR="00705810" w:rsidRPr="00705810" w:rsidRDefault="00705810" w:rsidP="00705810">
      <w:pPr>
        <w:rPr>
          <w:color w:val="000000" w:themeColor="text1"/>
        </w:rPr>
      </w:pPr>
      <w:r w:rsidRPr="00705810">
        <w:rPr>
          <w:color w:val="000000" w:themeColor="text1"/>
        </w:rPr>
        <w:t>2. Replenishment Planning &amp; RCCP: Determines optimal reorder points and order quantities for inventory items by analyzing demand patterns, lead times, and safety stock levels, ensuring the right products are available when needed.</w:t>
      </w:r>
    </w:p>
    <w:p w14:paraId="1DFFD280" w14:textId="77777777" w:rsidR="00705810" w:rsidRPr="00705810" w:rsidRDefault="00705810" w:rsidP="00705810">
      <w:pPr>
        <w:rPr>
          <w:color w:val="000000" w:themeColor="text1"/>
        </w:rPr>
      </w:pPr>
      <w:r w:rsidRPr="00705810">
        <w:rPr>
          <w:color w:val="000000" w:themeColor="text1"/>
        </w:rPr>
        <w:t>3. Data Integration: Establishes seamless data flow between various supply chain systems and processes, facilitating accurate information sharing and decision-making across the organization.</w:t>
      </w:r>
    </w:p>
    <w:p w14:paraId="7A3B4393" w14:textId="77777777" w:rsidR="00705810" w:rsidRPr="00705810" w:rsidRDefault="00705810" w:rsidP="00705810">
      <w:pPr>
        <w:rPr>
          <w:color w:val="000000" w:themeColor="text1"/>
        </w:rPr>
      </w:pPr>
      <w:r w:rsidRPr="00705810">
        <w:rPr>
          <w:color w:val="000000" w:themeColor="text1"/>
        </w:rPr>
        <w:t>4. Global Supply Chain Planning: Collaborates with international teams to develop strategies for optimizing end-to-end supply chain operations, including sourcing, production, transportation, and inventory management.</w:t>
      </w:r>
    </w:p>
    <w:p w14:paraId="4E9C5EC1" w14:textId="77777777" w:rsidR="00705810" w:rsidRPr="00705810" w:rsidRDefault="00705810" w:rsidP="00705810">
      <w:pPr>
        <w:rPr>
          <w:color w:val="000000" w:themeColor="text1"/>
        </w:rPr>
      </w:pPr>
      <w:r w:rsidRPr="00705810">
        <w:rPr>
          <w:color w:val="000000" w:themeColor="text1"/>
        </w:rPr>
        <w:t>5. Inventory Optimization: Applies advanced algorithms and techniques to analyze inventory levels, demand patterns, and cost factors to determine the ideal stock levels for minimizing holding costs and maximizing customer service levels.</w:t>
      </w:r>
    </w:p>
    <w:p w14:paraId="5FEBF1CC" w14:textId="77777777" w:rsidR="00705810" w:rsidRPr="00705810" w:rsidRDefault="00705810" w:rsidP="00705810">
      <w:pPr>
        <w:rPr>
          <w:color w:val="000000" w:themeColor="text1"/>
        </w:rPr>
      </w:pPr>
      <w:r w:rsidRPr="00705810">
        <w:rPr>
          <w:color w:val="000000" w:themeColor="text1"/>
        </w:rPr>
        <w:t>6. ODS (Operational Data Store): Maintains a separate repository for integrating, cleansing, and standardizing data from multiple operational sources, ensuring consistent and accurate information for supply chain planning and analysis.</w:t>
      </w:r>
    </w:p>
    <w:p w14:paraId="79A7F739" w14:textId="77777777" w:rsidR="00705810" w:rsidRPr="00705810" w:rsidRDefault="00705810" w:rsidP="00705810">
      <w:pPr>
        <w:rPr>
          <w:color w:val="000000" w:themeColor="text1"/>
        </w:rPr>
      </w:pPr>
      <w:r w:rsidRPr="00705810">
        <w:rPr>
          <w:color w:val="000000" w:themeColor="text1"/>
        </w:rPr>
        <w:t>7. Integration: Facilitates smooth communication between various supply chain software components, enabling efficient data exchange and process automation.</w:t>
      </w:r>
    </w:p>
    <w:p w14:paraId="480B8DCD" w14:textId="0E32F52C" w:rsidR="00705810" w:rsidRDefault="00705810" w:rsidP="00622AD8">
      <w:pPr>
        <w:pBdr>
          <w:bottom w:val="thinThickThinMediumGap" w:sz="18" w:space="1" w:color="auto"/>
        </w:pBdr>
        <w:rPr>
          <w:color w:val="000000" w:themeColor="text1"/>
        </w:rPr>
      </w:pPr>
      <w:r w:rsidRPr="00705810">
        <w:rPr>
          <w:color w:val="000000" w:themeColor="text1"/>
        </w:rPr>
        <w:t xml:space="preserve">8. Sudoku (Project): Implements and integrates </w:t>
      </w:r>
      <w:proofErr w:type="spellStart"/>
      <w:r w:rsidRPr="00705810">
        <w:rPr>
          <w:color w:val="000000" w:themeColor="text1"/>
        </w:rPr>
        <w:t>Logility</w:t>
      </w:r>
      <w:proofErr w:type="spellEnd"/>
      <w:r w:rsidRPr="00705810">
        <w:rPr>
          <w:color w:val="000000" w:themeColor="text1"/>
        </w:rPr>
        <w:t xml:space="preserve"> Voyager SCP with other systems and processes to enhance global supply chain planning and inventory optimization as part of the project: Sudoku.</w:t>
      </w:r>
    </w:p>
    <w:p w14:paraId="2AFC1216" w14:textId="77A788FD" w:rsidR="008B6958" w:rsidRDefault="0086794B" w:rsidP="00630A16">
      <w:pPr>
        <w:rPr>
          <w:color w:val="000000" w:themeColor="text1"/>
        </w:rPr>
      </w:pPr>
      <w:r>
        <w:rPr>
          <w:color w:val="000000" w:themeColor="text1"/>
        </w:rPr>
        <w:t>COMMERCIAL</w:t>
      </w:r>
    </w:p>
    <w:p w14:paraId="5C78AA29" w14:textId="77777777" w:rsidR="00622AD8" w:rsidRPr="00622AD8" w:rsidRDefault="00622AD8" w:rsidP="00622AD8">
      <w:pPr>
        <w:rPr>
          <w:color w:val="000000" w:themeColor="text1"/>
        </w:rPr>
      </w:pPr>
      <w:r w:rsidRPr="00622AD8">
        <w:rPr>
          <w:color w:val="000000" w:themeColor="text1"/>
        </w:rPr>
        <w:t>Level 2 Capabilities for 'Commercial' as a Level 1 Capability:</w:t>
      </w:r>
    </w:p>
    <w:p w14:paraId="1C24C395" w14:textId="77777777" w:rsidR="00622AD8" w:rsidRPr="00622AD8" w:rsidRDefault="00622AD8" w:rsidP="00622AD8">
      <w:pPr>
        <w:rPr>
          <w:color w:val="000000" w:themeColor="text1"/>
        </w:rPr>
      </w:pPr>
    </w:p>
    <w:p w14:paraId="496FF90E" w14:textId="77777777" w:rsidR="00622AD8" w:rsidRPr="00622AD8" w:rsidRDefault="00622AD8" w:rsidP="00622AD8">
      <w:pPr>
        <w:rPr>
          <w:color w:val="000000" w:themeColor="text1"/>
        </w:rPr>
      </w:pPr>
      <w:r w:rsidRPr="00622AD8">
        <w:rPr>
          <w:color w:val="000000" w:themeColor="text1"/>
        </w:rPr>
        <w:lastRenderedPageBreak/>
        <w:t>1. Product Strategy Development: The process of defining and developing the product strategy, including market analysis, competitive analysis, and customer needs assessment. This capability is addressed by the product roadmap and supported by market research and competitor analysis.</w:t>
      </w:r>
    </w:p>
    <w:p w14:paraId="67B26454" w14:textId="77777777" w:rsidR="00622AD8" w:rsidRPr="00622AD8" w:rsidRDefault="00622AD8" w:rsidP="00622AD8">
      <w:pPr>
        <w:rPr>
          <w:color w:val="000000" w:themeColor="text1"/>
        </w:rPr>
      </w:pPr>
      <w:r w:rsidRPr="00622AD8">
        <w:rPr>
          <w:color w:val="000000" w:themeColor="text1"/>
        </w:rPr>
        <w:t>2. Pricing Strategy Development: The process of determining optimal pricing for products or services to maximize profitability and market share. This capability is delivered by a pricing model, evaluated by revenue and profit margin targets, and supported by market data and cost analysis.</w:t>
      </w:r>
    </w:p>
    <w:p w14:paraId="41BFC6FA" w14:textId="77777777" w:rsidR="00622AD8" w:rsidRPr="00622AD8" w:rsidRDefault="00622AD8" w:rsidP="00622AD8">
      <w:pPr>
        <w:rPr>
          <w:color w:val="000000" w:themeColor="text1"/>
        </w:rPr>
      </w:pPr>
      <w:r w:rsidRPr="00622AD8">
        <w:rPr>
          <w:color w:val="000000" w:themeColor="text1"/>
        </w:rPr>
        <w:t>3. Sales Forecasting: The process of predicting future sales based on historical data, market trends, and other factors to inform production planning and resource allocation. This capability is enacted by a sales forecasting model, has the Sales department as the responsible business unit, and is supported by sales data analysis and market research.</w:t>
      </w:r>
    </w:p>
    <w:p w14:paraId="75414433" w14:textId="77777777" w:rsidR="00622AD8" w:rsidRPr="00622AD8" w:rsidRDefault="00622AD8" w:rsidP="00622AD8">
      <w:pPr>
        <w:rPr>
          <w:color w:val="000000" w:themeColor="text1"/>
        </w:rPr>
      </w:pPr>
      <w:r w:rsidRPr="00622AD8">
        <w:rPr>
          <w:color w:val="000000" w:themeColor="text1"/>
        </w:rPr>
        <w:t>4. Key Account Management: The process of developing and maintaining strong relationships with key customers or clients to maximize their lifetime value and promote long-term loyalty. This capability is addressed by account plans, delivered by relationship managers, evaluated by customer retention and revenue growth, and supported by customer relationship management (CRM) systems.</w:t>
      </w:r>
    </w:p>
    <w:p w14:paraId="63E2617F" w14:textId="77777777" w:rsidR="00622AD8" w:rsidRPr="00622AD8" w:rsidRDefault="00622AD8" w:rsidP="00622AD8">
      <w:pPr>
        <w:rPr>
          <w:color w:val="000000" w:themeColor="text1"/>
        </w:rPr>
      </w:pPr>
      <w:r w:rsidRPr="00622AD8">
        <w:rPr>
          <w:color w:val="000000" w:themeColor="text1"/>
        </w:rPr>
        <w:t>5. Channel Partner Management: The process of building and maintaining strong relationships with channel partners, such as distributors or resellers, to expand market reach and increase sales. This capability is enacted by channel partner agreements, has the Sales department as the responsible business unit, and is supported by partner relationship management (PRM) systems.</w:t>
      </w:r>
    </w:p>
    <w:p w14:paraId="7EC32079" w14:textId="77777777" w:rsidR="00622AD8" w:rsidRPr="00622AD8" w:rsidRDefault="00622AD8" w:rsidP="00622AD8">
      <w:pPr>
        <w:rPr>
          <w:color w:val="000000" w:themeColor="text1"/>
        </w:rPr>
      </w:pPr>
      <w:r w:rsidRPr="00622AD8">
        <w:rPr>
          <w:color w:val="000000" w:themeColor="text1"/>
        </w:rPr>
        <w:t>6. Marketing Strategy Development: The process of defining and developing a comprehensive marketing strategy to promote products or services, build brand awareness, and drive sales. This capability is addressed by the marketing plan, delivered by various marketing channels and tactics, evaluated by marketing KPIs such as lead generation and customer acquisition, and supported by marketing automation tools and analytics.</w:t>
      </w:r>
    </w:p>
    <w:p w14:paraId="1EC1ABE8" w14:textId="77777777" w:rsidR="00622AD8" w:rsidRPr="00622AD8" w:rsidRDefault="00622AD8" w:rsidP="00622AD8">
      <w:pPr>
        <w:rPr>
          <w:color w:val="000000" w:themeColor="text1"/>
        </w:rPr>
      </w:pPr>
      <w:r w:rsidRPr="00622AD8">
        <w:rPr>
          <w:color w:val="000000" w:themeColor="text1"/>
        </w:rPr>
        <w:t>7. Customer Segmentation: The process of dividing customers into groups based on shared characteristics to enable targeted marketing and sales efforts. This capability is enacted by customer segmentation models, has the Marketing department as the responsible business unit, and is supported by data analysis tools and CRM systems.</w:t>
      </w:r>
    </w:p>
    <w:p w14:paraId="06ECB6FB" w14:textId="77777777" w:rsidR="00622AD8" w:rsidRPr="00622AD8" w:rsidRDefault="00622AD8" w:rsidP="00622AD8">
      <w:pPr>
        <w:rPr>
          <w:color w:val="000000" w:themeColor="text1"/>
        </w:rPr>
      </w:pPr>
      <w:r w:rsidRPr="00622AD8">
        <w:rPr>
          <w:color w:val="000000" w:themeColor="text1"/>
        </w:rPr>
        <w:t xml:space="preserve">8. Customer Acquisition: The process of attracting new customers to a product or service through various marketing and sales channels. This capability is delivered by campaigns </w:t>
      </w:r>
      <w:r w:rsidRPr="00622AD8">
        <w:rPr>
          <w:color w:val="000000" w:themeColor="text1"/>
        </w:rPr>
        <w:lastRenderedPageBreak/>
        <w:t>and initiatives, evaluated by customer acquisition cost (CAC) and the number of new customers acquired, and supported by marketing automation tools and analytics.</w:t>
      </w:r>
    </w:p>
    <w:p w14:paraId="42346A8A" w14:textId="77777777" w:rsidR="00622AD8" w:rsidRPr="00622AD8" w:rsidRDefault="00622AD8" w:rsidP="00622AD8">
      <w:pPr>
        <w:rPr>
          <w:color w:val="000000" w:themeColor="text1"/>
        </w:rPr>
      </w:pPr>
      <w:r w:rsidRPr="00622AD8">
        <w:rPr>
          <w:color w:val="000000" w:themeColor="text1"/>
        </w:rPr>
        <w:t>9. Customer Retention: The process of maintaining strong relationships with existing customers to encourage repeat business, loyalty, and referrals. This capability is addressed by customer retention strategies, delivered by customer support and relationship management efforts, evaluated by customer lifetime value (CLV) and retention rates, and supported by CRM systems and customer feedback tools.</w:t>
      </w:r>
    </w:p>
    <w:p w14:paraId="6FE8022D" w14:textId="77777777" w:rsidR="00622AD8" w:rsidRPr="00622AD8" w:rsidRDefault="00622AD8" w:rsidP="00622AD8">
      <w:pPr>
        <w:rPr>
          <w:color w:val="000000" w:themeColor="text1"/>
        </w:rPr>
      </w:pPr>
      <w:r w:rsidRPr="00622AD8">
        <w:rPr>
          <w:color w:val="000000" w:themeColor="text1"/>
        </w:rPr>
        <w:t>10. Sales Optimization: The process of continually improving sales processes, tactics, and strategies to maximize revenue and profitability. This capability is enacted by sales optimization initiatives and has the Sales department as the responsible business unit. It is supported by sales data analysis, performance metrics, and ongoing training and development.</w:t>
      </w:r>
    </w:p>
    <w:p w14:paraId="5C741011" w14:textId="32A87494" w:rsidR="00622AD8" w:rsidRPr="008B6958" w:rsidRDefault="00622AD8" w:rsidP="00622AD8">
      <w:pPr>
        <w:rPr>
          <w:color w:val="000000" w:themeColor="text1"/>
        </w:rPr>
      </w:pPr>
      <w:r w:rsidRPr="00622AD8">
        <w:rPr>
          <w:color w:val="000000" w:themeColor="text1"/>
        </w:rPr>
        <w:t>#########################################################</w:t>
      </w:r>
    </w:p>
    <w:p w14:paraId="54651D68" w14:textId="29746BC7" w:rsidR="00630A16" w:rsidRDefault="00593C61" w:rsidP="00630A16">
      <w:pPr>
        <w:rPr>
          <w:color w:val="FF0000"/>
        </w:rPr>
      </w:pPr>
      <w:r>
        <w:rPr>
          <w:color w:val="FF0000"/>
        </w:rPr>
        <w:t>FINANCIAL REGULATOR</w:t>
      </w:r>
      <w:r w:rsidR="00630A16">
        <w:rPr>
          <w:color w:val="FF0000"/>
        </w:rPr>
        <w:t>LEVEL 1</w:t>
      </w:r>
    </w:p>
    <w:p w14:paraId="35A884F0" w14:textId="77777777" w:rsidR="004C1D7D" w:rsidRPr="004C1D7D" w:rsidRDefault="004C1D7D" w:rsidP="004C1D7D">
      <w:pPr>
        <w:rPr>
          <w:color w:val="000000" w:themeColor="text1"/>
        </w:rPr>
      </w:pPr>
      <w:r w:rsidRPr="004C1D7D">
        <w:rPr>
          <w:color w:val="000000" w:themeColor="text1"/>
        </w:rPr>
        <w:t>Based on the given context, here is a set of Level 1 Capabilities with their descriptions for your organization:</w:t>
      </w:r>
    </w:p>
    <w:p w14:paraId="1D00BE10" w14:textId="77777777" w:rsidR="004C1D7D" w:rsidRPr="004C1D7D" w:rsidRDefault="004C1D7D" w:rsidP="004C1D7D">
      <w:pPr>
        <w:rPr>
          <w:color w:val="000000" w:themeColor="text1"/>
        </w:rPr>
      </w:pPr>
    </w:p>
    <w:p w14:paraId="40881B3E" w14:textId="77777777" w:rsidR="004C1D7D" w:rsidRPr="004C1D7D" w:rsidRDefault="004C1D7D" w:rsidP="004C1D7D">
      <w:pPr>
        <w:rPr>
          <w:color w:val="000000" w:themeColor="text1"/>
        </w:rPr>
      </w:pPr>
      <w:r w:rsidRPr="004C1D7D">
        <w:rPr>
          <w:color w:val="000000" w:themeColor="text1"/>
        </w:rPr>
        <w:t>1. Regulatory Compliance Management: Ensuring that the organization complies with all applicable laws and regulations, including supervision by regulatory authorities like the Federal Reserve.</w:t>
      </w:r>
    </w:p>
    <w:p w14:paraId="4089F28A" w14:textId="77777777" w:rsidR="004C1D7D" w:rsidRPr="004C1D7D" w:rsidRDefault="004C1D7D" w:rsidP="004C1D7D">
      <w:pPr>
        <w:rPr>
          <w:color w:val="000000" w:themeColor="text1"/>
        </w:rPr>
      </w:pPr>
      <w:r w:rsidRPr="004C1D7D">
        <w:rPr>
          <w:color w:val="000000" w:themeColor="text1"/>
        </w:rPr>
        <w:t>2. International Banking Operations: Managing the organization's international operations, including foreign branches, Edge Act and agreement corporations, and foreign investments.</w:t>
      </w:r>
    </w:p>
    <w:p w14:paraId="072A69E2" w14:textId="77777777" w:rsidR="004C1D7D" w:rsidRPr="004C1D7D" w:rsidRDefault="004C1D7D" w:rsidP="004C1D7D">
      <w:pPr>
        <w:rPr>
          <w:color w:val="000000" w:themeColor="text1"/>
        </w:rPr>
      </w:pPr>
      <w:r w:rsidRPr="004C1D7D">
        <w:rPr>
          <w:color w:val="000000" w:themeColor="text1"/>
        </w:rPr>
        <w:t>3. Risk Management: Assessing and mitigating risk in the organization's operations, including implementing heightened prudential standards for large, complex institutions.</w:t>
      </w:r>
    </w:p>
    <w:p w14:paraId="012CBD1A" w14:textId="77777777" w:rsidR="004C1D7D" w:rsidRPr="004C1D7D" w:rsidRDefault="004C1D7D" w:rsidP="004C1D7D">
      <w:pPr>
        <w:rPr>
          <w:color w:val="000000" w:themeColor="text1"/>
        </w:rPr>
      </w:pPr>
      <w:r w:rsidRPr="004C1D7D">
        <w:rPr>
          <w:color w:val="000000" w:themeColor="text1"/>
        </w:rPr>
        <w:t>4. Community Reinvestment Act Compliance: Ensuring that the organization complies with the Community Reinvestment Act (CRA) by evaluating its performance in meeting the credit needs of its communities and receiving a CRA rating.</w:t>
      </w:r>
    </w:p>
    <w:p w14:paraId="2C5F3230" w14:textId="77777777" w:rsidR="004C1D7D" w:rsidRPr="004C1D7D" w:rsidRDefault="004C1D7D" w:rsidP="004C1D7D">
      <w:pPr>
        <w:rPr>
          <w:color w:val="000000" w:themeColor="text1"/>
        </w:rPr>
      </w:pPr>
      <w:r w:rsidRPr="004C1D7D">
        <w:rPr>
          <w:color w:val="000000" w:themeColor="text1"/>
        </w:rPr>
        <w:t>5. Supervisory Ratings Management: Managing the supervisory ratings of the organization, including those for domestic bank holding companies (BHCs), non-insurance, non-commercial savings and loan holding companies (SLHCs), and insured depository institutions (IDIs).</w:t>
      </w:r>
    </w:p>
    <w:p w14:paraId="5B152791" w14:textId="77777777" w:rsidR="004C1D7D" w:rsidRPr="004C1D7D" w:rsidRDefault="004C1D7D" w:rsidP="004C1D7D">
      <w:pPr>
        <w:rPr>
          <w:color w:val="000000" w:themeColor="text1"/>
        </w:rPr>
      </w:pPr>
      <w:r w:rsidRPr="004C1D7D">
        <w:rPr>
          <w:color w:val="000000" w:themeColor="text1"/>
        </w:rPr>
        <w:lastRenderedPageBreak/>
        <w:t>6. Financial Performance Monitoring: Monitoring the financial performance of the organization's various business units and ensuring that they operate efficiently and effectively.</w:t>
      </w:r>
    </w:p>
    <w:p w14:paraId="559BB9A2" w14:textId="77777777" w:rsidR="004C1D7D" w:rsidRPr="004C1D7D" w:rsidRDefault="004C1D7D" w:rsidP="004C1D7D">
      <w:pPr>
        <w:rPr>
          <w:color w:val="000000" w:themeColor="text1"/>
        </w:rPr>
      </w:pPr>
      <w:r w:rsidRPr="004C1D7D">
        <w:rPr>
          <w:color w:val="000000" w:themeColor="text1"/>
        </w:rPr>
        <w:t>7. Corporate Governance: Ensuring that the organization adheres to best practices in corporate governance, including establishing and maintaining internal controls and procedures.</w:t>
      </w:r>
    </w:p>
    <w:p w14:paraId="522D56D0" w14:textId="77777777" w:rsidR="004C1D7D" w:rsidRPr="004C1D7D" w:rsidRDefault="004C1D7D" w:rsidP="004C1D7D">
      <w:pPr>
        <w:pBdr>
          <w:bottom w:val="thinThickThinMediumGap" w:sz="18" w:space="1" w:color="auto"/>
        </w:pBdr>
        <w:rPr>
          <w:color w:val="000000" w:themeColor="text1"/>
        </w:rPr>
      </w:pPr>
      <w:r w:rsidRPr="004C1D7D">
        <w:rPr>
          <w:color w:val="000000" w:themeColor="text1"/>
        </w:rPr>
        <w:t>8. Customer Service and Product Development: Developing and delivering products and services that meet the needs of the organization's customers, including both financial products and community development initiatives.</w:t>
      </w:r>
    </w:p>
    <w:p w14:paraId="46260C67" w14:textId="238728C4" w:rsidR="00630A16" w:rsidRDefault="00593C61" w:rsidP="004C1D7D">
      <w:pPr>
        <w:rPr>
          <w:color w:val="FF0000"/>
        </w:rPr>
      </w:pPr>
      <w:r>
        <w:rPr>
          <w:color w:val="FF0000"/>
        </w:rPr>
        <w:t>FINANCIAL REGULATOR</w:t>
      </w:r>
      <w:r w:rsidR="00630A16">
        <w:rPr>
          <w:color w:val="FF0000"/>
        </w:rPr>
        <w:t>LEVEL 2</w:t>
      </w:r>
    </w:p>
    <w:p w14:paraId="2C5095AE" w14:textId="77777777" w:rsidR="00FD6340" w:rsidRPr="00FD6340" w:rsidRDefault="00FD6340" w:rsidP="00FD6340">
      <w:pPr>
        <w:rPr>
          <w:color w:val="000000" w:themeColor="text1"/>
        </w:rPr>
      </w:pPr>
      <w:r w:rsidRPr="00FD6340">
        <w:rPr>
          <w:color w:val="000000" w:themeColor="text1"/>
        </w:rPr>
        <w:t>Level 1 Capability: Community Development</w:t>
      </w:r>
    </w:p>
    <w:p w14:paraId="2A8B098E" w14:textId="77777777" w:rsidR="00FD6340" w:rsidRPr="00FD6340" w:rsidRDefault="00FD6340" w:rsidP="00FD6340">
      <w:pPr>
        <w:rPr>
          <w:color w:val="000000" w:themeColor="text1"/>
        </w:rPr>
      </w:pPr>
      <w:r w:rsidRPr="00FD6340">
        <w:rPr>
          <w:color w:val="000000" w:themeColor="text1"/>
        </w:rPr>
        <w:t>Level 2 Capabilities:</w:t>
      </w:r>
    </w:p>
    <w:p w14:paraId="32FA6228" w14:textId="77777777" w:rsidR="00FD6340" w:rsidRPr="00FD6340" w:rsidRDefault="00FD6340" w:rsidP="00FD6340">
      <w:pPr>
        <w:rPr>
          <w:color w:val="000000" w:themeColor="text1"/>
        </w:rPr>
      </w:pPr>
      <w:r w:rsidRPr="00FD6340">
        <w:rPr>
          <w:color w:val="000000" w:themeColor="text1"/>
        </w:rPr>
        <w:t>1. Affordable Housing Initiatives</w:t>
      </w:r>
    </w:p>
    <w:p w14:paraId="4A945CA4" w14:textId="77777777" w:rsidR="00FD6340" w:rsidRPr="00FD6340" w:rsidRDefault="00FD6340" w:rsidP="00FD6340">
      <w:pPr>
        <w:rPr>
          <w:color w:val="000000" w:themeColor="text1"/>
        </w:rPr>
      </w:pPr>
      <w:r w:rsidRPr="00FD6340">
        <w:rPr>
          <w:color w:val="000000" w:themeColor="text1"/>
        </w:rPr>
        <w:t>2. Small Business Support Programs</w:t>
      </w:r>
    </w:p>
    <w:p w14:paraId="38B2DDB0" w14:textId="77777777" w:rsidR="00FD6340" w:rsidRPr="00FD6340" w:rsidRDefault="00FD6340" w:rsidP="00FD6340">
      <w:pPr>
        <w:rPr>
          <w:color w:val="000000" w:themeColor="text1"/>
        </w:rPr>
      </w:pPr>
      <w:r w:rsidRPr="00FD6340">
        <w:rPr>
          <w:color w:val="000000" w:themeColor="text1"/>
        </w:rPr>
        <w:t>3. Education and Financial Literacy</w:t>
      </w:r>
    </w:p>
    <w:p w14:paraId="40EF882C" w14:textId="77777777" w:rsidR="00FD6340" w:rsidRPr="00FD6340" w:rsidRDefault="00FD6340" w:rsidP="00FD6340">
      <w:pPr>
        <w:rPr>
          <w:color w:val="000000" w:themeColor="text1"/>
        </w:rPr>
      </w:pPr>
      <w:r w:rsidRPr="00FD6340">
        <w:rPr>
          <w:color w:val="000000" w:themeColor="text1"/>
        </w:rPr>
        <w:t>4. Community Investment and Partnerships</w:t>
      </w:r>
    </w:p>
    <w:p w14:paraId="4047D4A7" w14:textId="77777777" w:rsidR="00FD6340" w:rsidRPr="00FD6340" w:rsidRDefault="00FD6340" w:rsidP="00FD6340">
      <w:pPr>
        <w:rPr>
          <w:color w:val="000000" w:themeColor="text1"/>
        </w:rPr>
      </w:pPr>
      <w:r w:rsidRPr="00FD6340">
        <w:rPr>
          <w:color w:val="000000" w:themeColor="text1"/>
        </w:rPr>
        <w:t>5. Local Economic Development</w:t>
      </w:r>
    </w:p>
    <w:p w14:paraId="1EB5EE40" w14:textId="77777777" w:rsidR="00FD6340" w:rsidRPr="00FD6340" w:rsidRDefault="00FD6340" w:rsidP="00FD6340">
      <w:pPr>
        <w:rPr>
          <w:color w:val="000000" w:themeColor="text1"/>
        </w:rPr>
      </w:pPr>
      <w:r w:rsidRPr="00FD6340">
        <w:rPr>
          <w:color w:val="000000" w:themeColor="text1"/>
        </w:rPr>
        <w:t>6. Responsible Business Unit: Community Development Team</w:t>
      </w:r>
    </w:p>
    <w:p w14:paraId="4481D016" w14:textId="77777777" w:rsidR="00FD6340" w:rsidRPr="00FD6340" w:rsidRDefault="00FD6340" w:rsidP="00FD6340">
      <w:pPr>
        <w:rPr>
          <w:color w:val="000000" w:themeColor="text1"/>
        </w:rPr>
      </w:pPr>
      <w:r w:rsidRPr="00FD6340">
        <w:rPr>
          <w:color w:val="000000" w:themeColor="text1"/>
        </w:rPr>
        <w:t>7. System: Community Development Management System</w:t>
      </w:r>
    </w:p>
    <w:p w14:paraId="4318B6BB" w14:textId="77777777" w:rsidR="00FD6340" w:rsidRPr="00FD6340" w:rsidRDefault="00FD6340" w:rsidP="00FD6340">
      <w:pPr>
        <w:rPr>
          <w:color w:val="000000" w:themeColor="text1"/>
        </w:rPr>
      </w:pPr>
      <w:r w:rsidRPr="00FD6340">
        <w:rPr>
          <w:color w:val="000000" w:themeColor="text1"/>
        </w:rPr>
        <w:t>8. Initiative: Community Development Outreach Program</w:t>
      </w:r>
    </w:p>
    <w:p w14:paraId="2626FC80" w14:textId="77777777" w:rsidR="00FD6340" w:rsidRPr="00FD6340" w:rsidRDefault="00FD6340" w:rsidP="00FD6340">
      <w:pPr>
        <w:rPr>
          <w:color w:val="000000" w:themeColor="text1"/>
        </w:rPr>
      </w:pPr>
    </w:p>
    <w:p w14:paraId="40B188CD" w14:textId="77777777" w:rsidR="00FD6340" w:rsidRPr="00FD6340" w:rsidRDefault="00FD6340" w:rsidP="00FD6340">
      <w:pPr>
        <w:rPr>
          <w:color w:val="000000" w:themeColor="text1"/>
        </w:rPr>
      </w:pPr>
      <w:r w:rsidRPr="00FD6340">
        <w:rPr>
          <w:color w:val="000000" w:themeColor="text1"/>
        </w:rPr>
        <w:t>Level 1 Capability: Financial Operations</w:t>
      </w:r>
    </w:p>
    <w:p w14:paraId="75D9F331" w14:textId="77777777" w:rsidR="00FD6340" w:rsidRPr="00FD6340" w:rsidRDefault="00FD6340" w:rsidP="00FD6340">
      <w:pPr>
        <w:rPr>
          <w:color w:val="000000" w:themeColor="text1"/>
        </w:rPr>
      </w:pPr>
      <w:r w:rsidRPr="00FD6340">
        <w:rPr>
          <w:color w:val="000000" w:themeColor="text1"/>
        </w:rPr>
        <w:t>Level 2 Capabilities:</w:t>
      </w:r>
    </w:p>
    <w:p w14:paraId="45538D05" w14:textId="77777777" w:rsidR="00FD6340" w:rsidRPr="00FD6340" w:rsidRDefault="00FD6340" w:rsidP="00FD6340">
      <w:pPr>
        <w:rPr>
          <w:color w:val="000000" w:themeColor="text1"/>
        </w:rPr>
      </w:pPr>
      <w:r w:rsidRPr="00FD6340">
        <w:rPr>
          <w:color w:val="000000" w:themeColor="text1"/>
        </w:rPr>
        <w:t>9. Liquidity Management</w:t>
      </w:r>
    </w:p>
    <w:p w14:paraId="3155DA26" w14:textId="77777777" w:rsidR="00FD6340" w:rsidRPr="00FD6340" w:rsidRDefault="00FD6340" w:rsidP="00FD6340">
      <w:pPr>
        <w:rPr>
          <w:color w:val="000000" w:themeColor="text1"/>
        </w:rPr>
      </w:pPr>
      <w:r w:rsidRPr="00FD6340">
        <w:rPr>
          <w:color w:val="000000" w:themeColor="text1"/>
        </w:rPr>
        <w:t>10. Funding and Lending Activities</w:t>
      </w:r>
    </w:p>
    <w:p w14:paraId="459EBBC5" w14:textId="77777777" w:rsidR="00FD6340" w:rsidRPr="00FD6340" w:rsidRDefault="00FD6340" w:rsidP="00FD6340">
      <w:pPr>
        <w:rPr>
          <w:color w:val="000000" w:themeColor="text1"/>
        </w:rPr>
      </w:pPr>
      <w:r w:rsidRPr="00FD6340">
        <w:rPr>
          <w:color w:val="000000" w:themeColor="text1"/>
        </w:rPr>
        <w:t>11. Asset and Liability Management</w:t>
      </w:r>
    </w:p>
    <w:p w14:paraId="759657D8" w14:textId="77777777" w:rsidR="00FD6340" w:rsidRPr="00FD6340" w:rsidRDefault="00FD6340" w:rsidP="00FD6340">
      <w:pPr>
        <w:rPr>
          <w:color w:val="000000" w:themeColor="text1"/>
        </w:rPr>
      </w:pPr>
      <w:r w:rsidRPr="00FD6340">
        <w:rPr>
          <w:color w:val="000000" w:themeColor="text1"/>
        </w:rPr>
        <w:t>12. Capital Adequacy and Planning</w:t>
      </w:r>
    </w:p>
    <w:p w14:paraId="23B4ED29" w14:textId="77777777" w:rsidR="00FD6340" w:rsidRPr="00FD6340" w:rsidRDefault="00FD6340" w:rsidP="00FD6340">
      <w:pPr>
        <w:rPr>
          <w:color w:val="000000" w:themeColor="text1"/>
        </w:rPr>
      </w:pPr>
      <w:r w:rsidRPr="00FD6340">
        <w:rPr>
          <w:color w:val="000000" w:themeColor="text1"/>
        </w:rPr>
        <w:lastRenderedPageBreak/>
        <w:t>13. Responsible Business Unit: Finance Department</w:t>
      </w:r>
    </w:p>
    <w:p w14:paraId="6EFB02C0" w14:textId="77777777" w:rsidR="00FD6340" w:rsidRPr="00FD6340" w:rsidRDefault="00FD6340" w:rsidP="00FD6340">
      <w:pPr>
        <w:rPr>
          <w:color w:val="000000" w:themeColor="text1"/>
        </w:rPr>
      </w:pPr>
      <w:r w:rsidRPr="00FD6340">
        <w:rPr>
          <w:color w:val="000000" w:themeColor="text1"/>
        </w:rPr>
        <w:t>14. System: Financial Operations Management System</w:t>
      </w:r>
    </w:p>
    <w:p w14:paraId="2EA57D2E" w14:textId="77777777" w:rsidR="00FD6340" w:rsidRPr="00FD6340" w:rsidRDefault="00FD6340" w:rsidP="00FD6340">
      <w:pPr>
        <w:rPr>
          <w:color w:val="000000" w:themeColor="text1"/>
        </w:rPr>
      </w:pPr>
      <w:r w:rsidRPr="00FD6340">
        <w:rPr>
          <w:color w:val="000000" w:themeColor="text1"/>
        </w:rPr>
        <w:t>15. Initiative: Financial Performance Improvement Program</w:t>
      </w:r>
    </w:p>
    <w:p w14:paraId="1DC02A1A" w14:textId="77777777" w:rsidR="00FD6340" w:rsidRPr="00FD6340" w:rsidRDefault="00FD6340" w:rsidP="00FD6340">
      <w:pPr>
        <w:rPr>
          <w:color w:val="000000" w:themeColor="text1"/>
        </w:rPr>
      </w:pPr>
    </w:p>
    <w:p w14:paraId="701BD97F" w14:textId="77777777" w:rsidR="00FD6340" w:rsidRPr="00FD6340" w:rsidRDefault="00FD6340" w:rsidP="00FD6340">
      <w:pPr>
        <w:rPr>
          <w:color w:val="000000" w:themeColor="text1"/>
        </w:rPr>
      </w:pPr>
      <w:r w:rsidRPr="00FD6340">
        <w:rPr>
          <w:color w:val="000000" w:themeColor="text1"/>
        </w:rPr>
        <w:t>Level 1 Capability: Financial Stability</w:t>
      </w:r>
    </w:p>
    <w:p w14:paraId="7773C3DC" w14:textId="77777777" w:rsidR="00FD6340" w:rsidRPr="00FD6340" w:rsidRDefault="00FD6340" w:rsidP="00FD6340">
      <w:pPr>
        <w:rPr>
          <w:color w:val="000000" w:themeColor="text1"/>
        </w:rPr>
      </w:pPr>
      <w:r w:rsidRPr="00FD6340">
        <w:rPr>
          <w:color w:val="000000" w:themeColor="text1"/>
        </w:rPr>
        <w:t>Level 2 Capabilities:</w:t>
      </w:r>
    </w:p>
    <w:p w14:paraId="2F2DD053" w14:textId="77777777" w:rsidR="00FD6340" w:rsidRPr="00FD6340" w:rsidRDefault="00FD6340" w:rsidP="00FD6340">
      <w:pPr>
        <w:rPr>
          <w:color w:val="000000" w:themeColor="text1"/>
        </w:rPr>
      </w:pPr>
      <w:r w:rsidRPr="00FD6340">
        <w:rPr>
          <w:color w:val="000000" w:themeColor="text1"/>
        </w:rPr>
        <w:t>16. Macroprudential Oversight</w:t>
      </w:r>
    </w:p>
    <w:p w14:paraId="0B9DCE4E" w14:textId="77777777" w:rsidR="00FD6340" w:rsidRPr="00FD6340" w:rsidRDefault="00FD6340" w:rsidP="00FD6340">
      <w:pPr>
        <w:rPr>
          <w:color w:val="000000" w:themeColor="text1"/>
        </w:rPr>
      </w:pPr>
      <w:r w:rsidRPr="00FD6340">
        <w:rPr>
          <w:color w:val="000000" w:themeColor="text1"/>
        </w:rPr>
        <w:t>17. Monitoring and Assessing Systemic Risks</w:t>
      </w:r>
    </w:p>
    <w:p w14:paraId="40004B1F" w14:textId="77777777" w:rsidR="00FD6340" w:rsidRPr="00FD6340" w:rsidRDefault="00FD6340" w:rsidP="00FD6340">
      <w:pPr>
        <w:rPr>
          <w:color w:val="000000" w:themeColor="text1"/>
        </w:rPr>
      </w:pPr>
      <w:r w:rsidRPr="00FD6340">
        <w:rPr>
          <w:color w:val="000000" w:themeColor="text1"/>
        </w:rPr>
        <w:t>18. Crisis Preparedness and Management</w:t>
      </w:r>
    </w:p>
    <w:p w14:paraId="664EB45C" w14:textId="77777777" w:rsidR="00FD6340" w:rsidRPr="00FD6340" w:rsidRDefault="00FD6340" w:rsidP="00FD6340">
      <w:pPr>
        <w:rPr>
          <w:color w:val="000000" w:themeColor="text1"/>
        </w:rPr>
      </w:pPr>
      <w:r w:rsidRPr="00FD6340">
        <w:rPr>
          <w:color w:val="000000" w:themeColor="text1"/>
        </w:rPr>
        <w:t>19. Strengthening Financial Institutions' Resilience</w:t>
      </w:r>
    </w:p>
    <w:p w14:paraId="746A0DED" w14:textId="77777777" w:rsidR="00FD6340" w:rsidRPr="00FD6340" w:rsidRDefault="00FD6340" w:rsidP="00FD6340">
      <w:pPr>
        <w:rPr>
          <w:color w:val="000000" w:themeColor="text1"/>
        </w:rPr>
      </w:pPr>
      <w:r w:rsidRPr="00FD6340">
        <w:rPr>
          <w:color w:val="000000" w:themeColor="text1"/>
        </w:rPr>
        <w:t>20. Responsible Business Unit: Financial Stability Team</w:t>
      </w:r>
    </w:p>
    <w:p w14:paraId="23A53B81" w14:textId="77777777" w:rsidR="00FD6340" w:rsidRPr="00FD6340" w:rsidRDefault="00FD6340" w:rsidP="00FD6340">
      <w:pPr>
        <w:rPr>
          <w:color w:val="000000" w:themeColor="text1"/>
        </w:rPr>
      </w:pPr>
      <w:r w:rsidRPr="00FD6340">
        <w:rPr>
          <w:color w:val="000000" w:themeColor="text1"/>
        </w:rPr>
        <w:t>21. System: Financial Stability Monitoring System</w:t>
      </w:r>
    </w:p>
    <w:p w14:paraId="14E887D4" w14:textId="77777777" w:rsidR="00FD6340" w:rsidRPr="00FD6340" w:rsidRDefault="00FD6340" w:rsidP="00FD6340">
      <w:pPr>
        <w:rPr>
          <w:color w:val="000000" w:themeColor="text1"/>
        </w:rPr>
      </w:pPr>
      <w:r w:rsidRPr="00FD6340">
        <w:rPr>
          <w:color w:val="000000" w:themeColor="text1"/>
        </w:rPr>
        <w:t>22. Initiative: Financial Stability Enhancement Program</w:t>
      </w:r>
    </w:p>
    <w:p w14:paraId="37AF79D4" w14:textId="77777777" w:rsidR="00FD6340" w:rsidRPr="00FD6340" w:rsidRDefault="00FD6340" w:rsidP="00FD6340">
      <w:pPr>
        <w:rPr>
          <w:color w:val="000000" w:themeColor="text1"/>
        </w:rPr>
      </w:pPr>
    </w:p>
    <w:p w14:paraId="61E17B20" w14:textId="77777777" w:rsidR="00FD6340" w:rsidRPr="00FD6340" w:rsidRDefault="00FD6340" w:rsidP="00FD6340">
      <w:pPr>
        <w:rPr>
          <w:color w:val="000000" w:themeColor="text1"/>
        </w:rPr>
      </w:pPr>
      <w:r w:rsidRPr="00FD6340">
        <w:rPr>
          <w:color w:val="000000" w:themeColor="text1"/>
        </w:rPr>
        <w:t>Level 1 Capability: Monetary Policy</w:t>
      </w:r>
    </w:p>
    <w:p w14:paraId="223D74E9" w14:textId="77777777" w:rsidR="00FD6340" w:rsidRPr="00FD6340" w:rsidRDefault="00FD6340" w:rsidP="00FD6340">
      <w:pPr>
        <w:rPr>
          <w:color w:val="000000" w:themeColor="text1"/>
        </w:rPr>
      </w:pPr>
      <w:r w:rsidRPr="00FD6340">
        <w:rPr>
          <w:color w:val="000000" w:themeColor="text1"/>
        </w:rPr>
        <w:t>Level 2 Capabilities:</w:t>
      </w:r>
    </w:p>
    <w:p w14:paraId="2ABAD2E8" w14:textId="77777777" w:rsidR="00FD6340" w:rsidRPr="00FD6340" w:rsidRDefault="00FD6340" w:rsidP="00FD6340">
      <w:pPr>
        <w:rPr>
          <w:color w:val="000000" w:themeColor="text1"/>
        </w:rPr>
      </w:pPr>
      <w:r w:rsidRPr="00FD6340">
        <w:rPr>
          <w:color w:val="000000" w:themeColor="text1"/>
        </w:rPr>
        <w:t>23. Interest Rate Policies and Implementation</w:t>
      </w:r>
    </w:p>
    <w:p w14:paraId="5C39D3F7" w14:textId="77777777" w:rsidR="00FD6340" w:rsidRPr="00FD6340" w:rsidRDefault="00FD6340" w:rsidP="00FD6340">
      <w:pPr>
        <w:rPr>
          <w:color w:val="000000" w:themeColor="text1"/>
        </w:rPr>
      </w:pPr>
      <w:r w:rsidRPr="00FD6340">
        <w:rPr>
          <w:color w:val="000000" w:themeColor="text1"/>
        </w:rPr>
        <w:t>24. Liquidity Management Policies</w:t>
      </w:r>
    </w:p>
    <w:p w14:paraId="318581B9" w14:textId="77777777" w:rsidR="00FD6340" w:rsidRPr="00FD6340" w:rsidRDefault="00FD6340" w:rsidP="00FD6340">
      <w:pPr>
        <w:rPr>
          <w:color w:val="000000" w:themeColor="text1"/>
        </w:rPr>
      </w:pPr>
      <w:r w:rsidRPr="00FD6340">
        <w:rPr>
          <w:color w:val="000000" w:themeColor="text1"/>
        </w:rPr>
        <w:t>25. Regulation of the Money Supply</w:t>
      </w:r>
    </w:p>
    <w:p w14:paraId="69CE6BA0" w14:textId="77777777" w:rsidR="00FD6340" w:rsidRPr="00FD6340" w:rsidRDefault="00FD6340" w:rsidP="00FD6340">
      <w:pPr>
        <w:rPr>
          <w:color w:val="000000" w:themeColor="text1"/>
        </w:rPr>
      </w:pPr>
      <w:r w:rsidRPr="00FD6340">
        <w:rPr>
          <w:color w:val="000000" w:themeColor="text1"/>
        </w:rPr>
        <w:t>26. Economic Research and Analysis</w:t>
      </w:r>
    </w:p>
    <w:p w14:paraId="2F03B5AA" w14:textId="77777777" w:rsidR="00FD6340" w:rsidRPr="00FD6340" w:rsidRDefault="00FD6340" w:rsidP="00FD6340">
      <w:pPr>
        <w:rPr>
          <w:color w:val="000000" w:themeColor="text1"/>
        </w:rPr>
      </w:pPr>
      <w:r w:rsidRPr="00FD6340">
        <w:rPr>
          <w:color w:val="000000" w:themeColor="text1"/>
        </w:rPr>
        <w:t>27. Responsible Business Unit: Monetary Policy Department</w:t>
      </w:r>
    </w:p>
    <w:p w14:paraId="3C5CFABF" w14:textId="77777777" w:rsidR="00FD6340" w:rsidRPr="00FD6340" w:rsidRDefault="00FD6340" w:rsidP="00FD6340">
      <w:pPr>
        <w:rPr>
          <w:color w:val="000000" w:themeColor="text1"/>
        </w:rPr>
      </w:pPr>
      <w:r w:rsidRPr="00FD6340">
        <w:rPr>
          <w:color w:val="000000" w:themeColor="text1"/>
        </w:rPr>
        <w:t>28. System: Monetary Policy Management System</w:t>
      </w:r>
    </w:p>
    <w:p w14:paraId="560C4FDF" w14:textId="77777777" w:rsidR="00FD6340" w:rsidRPr="00FD6340" w:rsidRDefault="00FD6340" w:rsidP="00FD6340">
      <w:pPr>
        <w:rPr>
          <w:color w:val="000000" w:themeColor="text1"/>
        </w:rPr>
      </w:pPr>
      <w:r w:rsidRPr="00FD6340">
        <w:rPr>
          <w:color w:val="000000" w:themeColor="text1"/>
        </w:rPr>
        <w:t>29. Initiative: Monetary Policy Innovation Program</w:t>
      </w:r>
    </w:p>
    <w:p w14:paraId="3160F9BA" w14:textId="77777777" w:rsidR="00FD6340" w:rsidRPr="00FD6340" w:rsidRDefault="00FD6340" w:rsidP="00FD6340">
      <w:pPr>
        <w:rPr>
          <w:color w:val="000000" w:themeColor="text1"/>
        </w:rPr>
      </w:pPr>
    </w:p>
    <w:p w14:paraId="705914A2" w14:textId="77777777" w:rsidR="00FD6340" w:rsidRPr="00FD6340" w:rsidRDefault="00FD6340" w:rsidP="00FD6340">
      <w:pPr>
        <w:rPr>
          <w:color w:val="000000" w:themeColor="text1"/>
        </w:rPr>
      </w:pPr>
      <w:r w:rsidRPr="00FD6340">
        <w:rPr>
          <w:color w:val="000000" w:themeColor="text1"/>
        </w:rPr>
        <w:t>Level 1 Capability: Payment Systems</w:t>
      </w:r>
    </w:p>
    <w:p w14:paraId="2479704E" w14:textId="77777777" w:rsidR="00FD6340" w:rsidRPr="00FD6340" w:rsidRDefault="00FD6340" w:rsidP="00FD6340">
      <w:pPr>
        <w:rPr>
          <w:color w:val="000000" w:themeColor="text1"/>
        </w:rPr>
      </w:pPr>
      <w:r w:rsidRPr="00FD6340">
        <w:rPr>
          <w:color w:val="000000" w:themeColor="text1"/>
        </w:rPr>
        <w:t>Level 2 Capabilities:</w:t>
      </w:r>
    </w:p>
    <w:p w14:paraId="61D637ED" w14:textId="77777777" w:rsidR="00FD6340" w:rsidRPr="00FD6340" w:rsidRDefault="00FD6340" w:rsidP="00FD6340">
      <w:pPr>
        <w:rPr>
          <w:color w:val="000000" w:themeColor="text1"/>
        </w:rPr>
      </w:pPr>
      <w:r w:rsidRPr="00FD6340">
        <w:rPr>
          <w:color w:val="000000" w:themeColor="text1"/>
        </w:rPr>
        <w:lastRenderedPageBreak/>
        <w:t>30. Retail Payment Systems Management</w:t>
      </w:r>
    </w:p>
    <w:p w14:paraId="722C65E6" w14:textId="77777777" w:rsidR="00FD6340" w:rsidRPr="00FD6340" w:rsidRDefault="00FD6340" w:rsidP="00FD6340">
      <w:pPr>
        <w:rPr>
          <w:color w:val="000000" w:themeColor="text1"/>
        </w:rPr>
      </w:pPr>
      <w:r w:rsidRPr="00FD6340">
        <w:rPr>
          <w:color w:val="000000" w:themeColor="text1"/>
        </w:rPr>
        <w:t>31. Wholesale Payment Systems Management</w:t>
      </w:r>
    </w:p>
    <w:p w14:paraId="2C4E0A7D" w14:textId="77777777" w:rsidR="00FD6340" w:rsidRPr="00FD6340" w:rsidRDefault="00FD6340" w:rsidP="00FD6340">
      <w:pPr>
        <w:rPr>
          <w:color w:val="000000" w:themeColor="text1"/>
        </w:rPr>
      </w:pPr>
      <w:r w:rsidRPr="00FD6340">
        <w:rPr>
          <w:color w:val="000000" w:themeColor="text1"/>
        </w:rPr>
        <w:t>32. Electronic Funds Transfer Systems Management</w:t>
      </w:r>
    </w:p>
    <w:p w14:paraId="48F52079" w14:textId="77777777" w:rsidR="00FD6340" w:rsidRPr="00FD6340" w:rsidRDefault="00FD6340" w:rsidP="00FD6340">
      <w:pPr>
        <w:rPr>
          <w:color w:val="000000" w:themeColor="text1"/>
        </w:rPr>
      </w:pPr>
      <w:r w:rsidRPr="00FD6340">
        <w:rPr>
          <w:color w:val="000000" w:themeColor="text1"/>
        </w:rPr>
        <w:t>33. Responsible Business Unit: Payment Systems Department</w:t>
      </w:r>
    </w:p>
    <w:p w14:paraId="7EEB8B3C" w14:textId="77777777" w:rsidR="00FD6340" w:rsidRPr="00FD6340" w:rsidRDefault="00FD6340" w:rsidP="00FD6340">
      <w:pPr>
        <w:rPr>
          <w:color w:val="000000" w:themeColor="text1"/>
        </w:rPr>
      </w:pPr>
      <w:r w:rsidRPr="00FD6340">
        <w:rPr>
          <w:color w:val="000000" w:themeColor="text1"/>
        </w:rPr>
        <w:t>34. System: Payment Systems Management System</w:t>
      </w:r>
    </w:p>
    <w:p w14:paraId="2D496F5D" w14:textId="77777777" w:rsidR="00FD6340" w:rsidRPr="00FD6340" w:rsidRDefault="00FD6340" w:rsidP="00FD6340">
      <w:pPr>
        <w:rPr>
          <w:color w:val="000000" w:themeColor="text1"/>
        </w:rPr>
      </w:pPr>
      <w:r w:rsidRPr="00FD6340">
        <w:rPr>
          <w:color w:val="000000" w:themeColor="text1"/>
        </w:rPr>
        <w:t>35. Initiative: Payment Systems Enhancement Program</w:t>
      </w:r>
    </w:p>
    <w:p w14:paraId="75421248" w14:textId="77777777" w:rsidR="00FD6340" w:rsidRPr="00FD6340" w:rsidRDefault="00FD6340" w:rsidP="00FD6340">
      <w:pPr>
        <w:rPr>
          <w:color w:val="000000" w:themeColor="text1"/>
        </w:rPr>
      </w:pPr>
    </w:p>
    <w:p w14:paraId="02C449A6" w14:textId="77777777" w:rsidR="00FD6340" w:rsidRPr="00FD6340" w:rsidRDefault="00FD6340" w:rsidP="00FD6340">
      <w:pPr>
        <w:rPr>
          <w:color w:val="000000" w:themeColor="text1"/>
        </w:rPr>
      </w:pPr>
      <w:r w:rsidRPr="00FD6340">
        <w:rPr>
          <w:color w:val="000000" w:themeColor="text1"/>
        </w:rPr>
        <w:t>Level 1 Capability: Policy Frameworks</w:t>
      </w:r>
    </w:p>
    <w:p w14:paraId="3F4A1196" w14:textId="77777777" w:rsidR="00FD6340" w:rsidRPr="00FD6340" w:rsidRDefault="00FD6340" w:rsidP="00FD6340">
      <w:pPr>
        <w:rPr>
          <w:color w:val="000000" w:themeColor="text1"/>
        </w:rPr>
      </w:pPr>
      <w:r w:rsidRPr="00FD6340">
        <w:rPr>
          <w:color w:val="000000" w:themeColor="text1"/>
        </w:rPr>
        <w:t>Level 2 Capabilities:</w:t>
      </w:r>
    </w:p>
    <w:p w14:paraId="17918EC0" w14:textId="77777777" w:rsidR="00FD6340" w:rsidRPr="00FD6340" w:rsidRDefault="00FD6340" w:rsidP="00FD6340">
      <w:pPr>
        <w:rPr>
          <w:color w:val="000000" w:themeColor="text1"/>
        </w:rPr>
      </w:pPr>
      <w:r w:rsidRPr="00FD6340">
        <w:rPr>
          <w:color w:val="000000" w:themeColor="text1"/>
        </w:rPr>
        <w:t>36. Legal and Regulatory Frameworks Development</w:t>
      </w:r>
    </w:p>
    <w:p w14:paraId="461E0B68" w14:textId="77777777" w:rsidR="00FD6340" w:rsidRPr="00FD6340" w:rsidRDefault="00FD6340" w:rsidP="00FD6340">
      <w:pPr>
        <w:rPr>
          <w:color w:val="000000" w:themeColor="text1"/>
        </w:rPr>
      </w:pPr>
      <w:r w:rsidRPr="00FD6340">
        <w:rPr>
          <w:color w:val="000000" w:themeColor="text1"/>
        </w:rPr>
        <w:t>37. Supervisory Policies and Guidance</w:t>
      </w:r>
    </w:p>
    <w:p w14:paraId="09A85C57" w14:textId="77777777" w:rsidR="00FD6340" w:rsidRPr="00FD6340" w:rsidRDefault="00FD6340" w:rsidP="00FD6340">
      <w:pPr>
        <w:rPr>
          <w:color w:val="000000" w:themeColor="text1"/>
        </w:rPr>
      </w:pPr>
      <w:r w:rsidRPr="00FD6340">
        <w:rPr>
          <w:color w:val="000000" w:themeColor="text1"/>
        </w:rPr>
        <w:t>38. Consumer Protection Policies</w:t>
      </w:r>
    </w:p>
    <w:p w14:paraId="1AEB3AFE" w14:textId="77777777" w:rsidR="00FD6340" w:rsidRPr="00FD6340" w:rsidRDefault="00FD6340" w:rsidP="00FD6340">
      <w:pPr>
        <w:rPr>
          <w:color w:val="000000" w:themeColor="text1"/>
        </w:rPr>
      </w:pPr>
      <w:r w:rsidRPr="00FD6340">
        <w:rPr>
          <w:color w:val="000000" w:themeColor="text1"/>
        </w:rPr>
        <w:t>39. Anti-Money Laundering and Counter-Terrorist Financing Policies</w:t>
      </w:r>
    </w:p>
    <w:p w14:paraId="4D42DD64" w14:textId="77777777" w:rsidR="00FD6340" w:rsidRPr="00FD6340" w:rsidRDefault="00FD6340" w:rsidP="00FD6340">
      <w:pPr>
        <w:rPr>
          <w:color w:val="000000" w:themeColor="text1"/>
        </w:rPr>
      </w:pPr>
      <w:r w:rsidRPr="00FD6340">
        <w:rPr>
          <w:color w:val="000000" w:themeColor="text1"/>
        </w:rPr>
        <w:t>40. Responsible Business Unit: Policy Framework Team</w:t>
      </w:r>
    </w:p>
    <w:p w14:paraId="19342B3C" w14:textId="77777777" w:rsidR="00FD6340" w:rsidRPr="00FD6340" w:rsidRDefault="00FD6340" w:rsidP="00FD6340">
      <w:pPr>
        <w:rPr>
          <w:color w:val="000000" w:themeColor="text1"/>
        </w:rPr>
      </w:pPr>
      <w:r w:rsidRPr="00FD6340">
        <w:rPr>
          <w:color w:val="000000" w:themeColor="text1"/>
        </w:rPr>
        <w:t>41. System: Policy Frameworks Management System</w:t>
      </w:r>
    </w:p>
    <w:p w14:paraId="016B517A" w14:textId="77777777" w:rsidR="00FD6340" w:rsidRPr="00FD6340" w:rsidRDefault="00FD6340" w:rsidP="00FD6340">
      <w:pPr>
        <w:rPr>
          <w:color w:val="000000" w:themeColor="text1"/>
        </w:rPr>
      </w:pPr>
      <w:r w:rsidRPr="00FD6340">
        <w:rPr>
          <w:color w:val="000000" w:themeColor="text1"/>
        </w:rPr>
        <w:t>42. Initiative: Policy Framework Modernization Program</w:t>
      </w:r>
    </w:p>
    <w:p w14:paraId="0D215D09" w14:textId="77777777" w:rsidR="00FD6340" w:rsidRPr="00FD6340" w:rsidRDefault="00FD6340" w:rsidP="00FD6340">
      <w:pPr>
        <w:rPr>
          <w:color w:val="000000" w:themeColor="text1"/>
        </w:rPr>
      </w:pPr>
    </w:p>
    <w:p w14:paraId="53FAE016" w14:textId="77777777" w:rsidR="00FD6340" w:rsidRPr="00FD6340" w:rsidRDefault="00FD6340" w:rsidP="00FD6340">
      <w:pPr>
        <w:rPr>
          <w:color w:val="000000" w:themeColor="text1"/>
        </w:rPr>
      </w:pPr>
      <w:r w:rsidRPr="00FD6340">
        <w:rPr>
          <w:color w:val="000000" w:themeColor="text1"/>
        </w:rPr>
        <w:t>Level 1 Capability: Supervision and Regulation</w:t>
      </w:r>
    </w:p>
    <w:p w14:paraId="5A738BB6" w14:textId="77777777" w:rsidR="00FD6340" w:rsidRPr="00FD6340" w:rsidRDefault="00FD6340" w:rsidP="00FD6340">
      <w:pPr>
        <w:rPr>
          <w:color w:val="000000" w:themeColor="text1"/>
        </w:rPr>
      </w:pPr>
      <w:r w:rsidRPr="00FD6340">
        <w:rPr>
          <w:color w:val="000000" w:themeColor="text1"/>
        </w:rPr>
        <w:t>Level 2 Capabilities:</w:t>
      </w:r>
    </w:p>
    <w:p w14:paraId="1DC3B3F0" w14:textId="77777777" w:rsidR="00FD6340" w:rsidRPr="00FD6340" w:rsidRDefault="00FD6340" w:rsidP="00FD6340">
      <w:pPr>
        <w:rPr>
          <w:color w:val="000000" w:themeColor="text1"/>
        </w:rPr>
      </w:pPr>
      <w:r w:rsidRPr="00FD6340">
        <w:rPr>
          <w:color w:val="000000" w:themeColor="text1"/>
        </w:rPr>
        <w:t>43. Safety and Soundness Examinations</w:t>
      </w:r>
    </w:p>
    <w:p w14:paraId="77DACA76" w14:textId="77777777" w:rsidR="00FD6340" w:rsidRPr="00FD6340" w:rsidRDefault="00FD6340" w:rsidP="00FD6340">
      <w:pPr>
        <w:rPr>
          <w:color w:val="000000" w:themeColor="text1"/>
        </w:rPr>
      </w:pPr>
      <w:r w:rsidRPr="00FD6340">
        <w:rPr>
          <w:color w:val="000000" w:themeColor="text1"/>
        </w:rPr>
        <w:t>44. Consumer Compliance Examinations</w:t>
      </w:r>
    </w:p>
    <w:p w14:paraId="1F960DA0" w14:textId="77777777" w:rsidR="00FD6340" w:rsidRPr="00FD6340" w:rsidRDefault="00FD6340" w:rsidP="00FD6340">
      <w:pPr>
        <w:rPr>
          <w:color w:val="000000" w:themeColor="text1"/>
        </w:rPr>
      </w:pPr>
      <w:r w:rsidRPr="00FD6340">
        <w:rPr>
          <w:color w:val="000000" w:themeColor="text1"/>
        </w:rPr>
        <w:t>45. Anti-Money Laundering and Counter-Terrorist Financing Examinations</w:t>
      </w:r>
    </w:p>
    <w:p w14:paraId="5A95773C" w14:textId="77777777" w:rsidR="00FD6340" w:rsidRPr="00FD6340" w:rsidRDefault="00FD6340" w:rsidP="00FD6340">
      <w:pPr>
        <w:rPr>
          <w:color w:val="000000" w:themeColor="text1"/>
        </w:rPr>
      </w:pPr>
      <w:r w:rsidRPr="00FD6340">
        <w:rPr>
          <w:color w:val="000000" w:themeColor="text1"/>
        </w:rPr>
        <w:t>46. Risk Management Examinations</w:t>
      </w:r>
    </w:p>
    <w:p w14:paraId="330C16E8" w14:textId="77777777" w:rsidR="00FD6340" w:rsidRPr="00FD6340" w:rsidRDefault="00FD6340" w:rsidP="00FD6340">
      <w:pPr>
        <w:rPr>
          <w:color w:val="000000" w:themeColor="text1"/>
        </w:rPr>
      </w:pPr>
      <w:r w:rsidRPr="00FD6340">
        <w:rPr>
          <w:color w:val="000000" w:themeColor="text1"/>
        </w:rPr>
        <w:t>47. Responsible Business Unit: Supervision and Regulation Department</w:t>
      </w:r>
    </w:p>
    <w:p w14:paraId="71D7A183" w14:textId="77777777" w:rsidR="00FD6340" w:rsidRPr="00FD6340" w:rsidRDefault="00FD6340" w:rsidP="00FD6340">
      <w:pPr>
        <w:rPr>
          <w:color w:val="000000" w:themeColor="text1"/>
        </w:rPr>
      </w:pPr>
      <w:r w:rsidRPr="00FD6340">
        <w:rPr>
          <w:color w:val="000000" w:themeColor="text1"/>
        </w:rPr>
        <w:t>48. System: Supervision and Regulation Management System</w:t>
      </w:r>
    </w:p>
    <w:p w14:paraId="785C199E" w14:textId="77777777" w:rsidR="00FD6340" w:rsidRPr="00FD6340" w:rsidRDefault="00FD6340" w:rsidP="00FD6340">
      <w:pPr>
        <w:pBdr>
          <w:bottom w:val="thinThickThinMediumGap" w:sz="18" w:space="1" w:color="auto"/>
        </w:pBdr>
        <w:rPr>
          <w:color w:val="000000" w:themeColor="text1"/>
        </w:rPr>
      </w:pPr>
      <w:r w:rsidRPr="00FD6340">
        <w:rPr>
          <w:color w:val="000000" w:themeColor="text1"/>
        </w:rPr>
        <w:t>49. Initiative: Supervision and Regulation Enhancement Program</w:t>
      </w:r>
    </w:p>
    <w:p w14:paraId="3A8E1A0E" w14:textId="77777777" w:rsidR="00FD6340" w:rsidRDefault="00FD6340" w:rsidP="00FD6340">
      <w:pPr>
        <w:rPr>
          <w:color w:val="FF0000"/>
        </w:rPr>
      </w:pPr>
    </w:p>
    <w:p w14:paraId="3CB69B4B" w14:textId="68790223" w:rsidR="00630A16" w:rsidRDefault="00593C61" w:rsidP="00630A16">
      <w:pPr>
        <w:rPr>
          <w:color w:val="FF0000"/>
        </w:rPr>
      </w:pPr>
      <w:r>
        <w:rPr>
          <w:color w:val="FF0000"/>
        </w:rPr>
        <w:t>GOVERNMENT AGENCY</w:t>
      </w:r>
      <w:r w:rsidR="00630A16">
        <w:rPr>
          <w:color w:val="FF0000"/>
        </w:rPr>
        <w:t xml:space="preserve"> LEVEL 1 </w:t>
      </w:r>
      <w:r w:rsidR="00BA169F">
        <w:rPr>
          <w:color w:val="FF0000"/>
        </w:rPr>
        <w:t>– with template</w:t>
      </w:r>
    </w:p>
    <w:p w14:paraId="3405903E" w14:textId="77777777" w:rsidR="00BA169F" w:rsidRPr="00BA169F" w:rsidRDefault="00BA169F" w:rsidP="00BA169F">
      <w:pPr>
        <w:rPr>
          <w:color w:val="000000" w:themeColor="text1"/>
        </w:rPr>
      </w:pPr>
      <w:r w:rsidRPr="00BA169F">
        <w:rPr>
          <w:color w:val="000000" w:themeColor="text1"/>
        </w:rPr>
        <w:t>Based on the provided context, here is a set of Level 1 Capabilities with their descriptions for your organization:</w:t>
      </w:r>
    </w:p>
    <w:p w14:paraId="547B7BC8" w14:textId="77777777" w:rsidR="00BA169F" w:rsidRPr="00BA169F" w:rsidRDefault="00BA169F" w:rsidP="00BA169F">
      <w:pPr>
        <w:rPr>
          <w:color w:val="000000" w:themeColor="text1"/>
        </w:rPr>
      </w:pPr>
    </w:p>
    <w:p w14:paraId="204878A8" w14:textId="77777777" w:rsidR="00BA169F" w:rsidRPr="00BA169F" w:rsidRDefault="00BA169F" w:rsidP="00BA169F">
      <w:pPr>
        <w:rPr>
          <w:color w:val="000000" w:themeColor="text1"/>
        </w:rPr>
      </w:pPr>
      <w:r w:rsidRPr="00BA169F">
        <w:rPr>
          <w:color w:val="000000" w:themeColor="text1"/>
        </w:rPr>
        <w:t>1. Strategic Planning &amp; Budgeting: Develops and maintains a comprehensive strategic planning tool, aligning business plans, budgets, and resource plans across the department to ensure coherent decision-making and resource allocation.</w:t>
      </w:r>
    </w:p>
    <w:p w14:paraId="17498612" w14:textId="77777777" w:rsidR="00BA169F" w:rsidRPr="00BA169F" w:rsidRDefault="00BA169F" w:rsidP="00BA169F">
      <w:pPr>
        <w:rPr>
          <w:color w:val="000000" w:themeColor="text1"/>
        </w:rPr>
      </w:pPr>
      <w:r w:rsidRPr="00BA169F">
        <w:rPr>
          <w:color w:val="000000" w:themeColor="text1"/>
        </w:rPr>
        <w:t>2. Program &amp; Project Management: Manages cluster-wide programs and projects effectively, integrating with SAP Finance, Budgeting, and HR systems for seamless information exchange and efficient project execution.</w:t>
      </w:r>
    </w:p>
    <w:p w14:paraId="7AA92D7D" w14:textId="77777777" w:rsidR="00BA169F" w:rsidRPr="00BA169F" w:rsidRDefault="00BA169F" w:rsidP="00BA169F">
      <w:pPr>
        <w:rPr>
          <w:color w:val="000000" w:themeColor="text1"/>
        </w:rPr>
      </w:pPr>
      <w:r w:rsidRPr="00BA169F">
        <w:rPr>
          <w:color w:val="000000" w:themeColor="text1"/>
        </w:rPr>
        <w:t>3. Land Management &amp; Biodiversity Conservation Regulations: Develops and maintains a suite of datasets and tools to support the implementation and operation of new land management and biodiversity conservation regulations, ensuring compliance and effective conservation efforts.</w:t>
      </w:r>
    </w:p>
    <w:p w14:paraId="47430327" w14:textId="77777777" w:rsidR="00BA169F" w:rsidRPr="00BA169F" w:rsidRDefault="00BA169F" w:rsidP="00BA169F">
      <w:pPr>
        <w:rPr>
          <w:color w:val="000000" w:themeColor="text1"/>
        </w:rPr>
      </w:pPr>
      <w:r w:rsidRPr="00BA169F">
        <w:rPr>
          <w:color w:val="000000" w:themeColor="text1"/>
        </w:rPr>
        <w:t>4. Future Revenue Systems: Designs, implements, and supports innovative revenue systems that reduce complexity, rigidity, and risk in the current systems, processes, and operational support approach, while enhancing agility and adaptability to changing business needs.</w:t>
      </w:r>
    </w:p>
    <w:p w14:paraId="70DCDAD6" w14:textId="77777777" w:rsidR="00BA169F" w:rsidRPr="00BA169F" w:rsidRDefault="00BA169F" w:rsidP="00BA169F">
      <w:pPr>
        <w:rPr>
          <w:color w:val="000000" w:themeColor="text1"/>
        </w:rPr>
      </w:pPr>
      <w:r w:rsidRPr="00BA169F">
        <w:rPr>
          <w:color w:val="000000" w:themeColor="text1"/>
        </w:rPr>
        <w:t>5. IT System Portfolio Management: Oversees and optimizes the department's system portfolio to ensure effective integration with key business processes and systems, as well as alignment with strategic objectives and priorities.</w:t>
      </w:r>
    </w:p>
    <w:p w14:paraId="63C4449E" w14:textId="77777777" w:rsidR="00BA169F" w:rsidRPr="00BA169F" w:rsidRDefault="00BA169F" w:rsidP="00BA169F">
      <w:pPr>
        <w:rPr>
          <w:color w:val="000000" w:themeColor="text1"/>
        </w:rPr>
      </w:pPr>
      <w:r w:rsidRPr="00BA169F">
        <w:rPr>
          <w:color w:val="000000" w:themeColor="text1"/>
        </w:rPr>
        <w:t>6. Integration &amp; Interoperability: Facilitates seamless integration between various departmental systems, including SAP Finance, Budgeting, HR, and other specialized tools, to enable efficient information exchange and streamlined processes.</w:t>
      </w:r>
    </w:p>
    <w:p w14:paraId="7B894B6B" w14:textId="77777777" w:rsidR="00BA169F" w:rsidRPr="00BA169F" w:rsidRDefault="00BA169F" w:rsidP="00BA169F">
      <w:pPr>
        <w:rPr>
          <w:color w:val="000000" w:themeColor="text1"/>
        </w:rPr>
      </w:pPr>
      <w:r w:rsidRPr="00BA169F">
        <w:rPr>
          <w:color w:val="000000" w:themeColor="text1"/>
        </w:rPr>
        <w:t>7. Reporting &amp; Analytics: Develops and maintains a robust reporting tool that leverages data from multiple sources to provide actionable insights and support informed decision-making across the department.</w:t>
      </w:r>
    </w:p>
    <w:p w14:paraId="5D1F48E5" w14:textId="77777777" w:rsidR="00BA169F" w:rsidRPr="00BA169F" w:rsidRDefault="00BA169F" w:rsidP="00BA169F">
      <w:pPr>
        <w:pBdr>
          <w:bottom w:val="thinThickThinMediumGap" w:sz="18" w:space="1" w:color="auto"/>
        </w:pBdr>
        <w:rPr>
          <w:color w:val="000000" w:themeColor="text1"/>
        </w:rPr>
      </w:pPr>
      <w:r w:rsidRPr="00BA169F">
        <w:rPr>
          <w:color w:val="000000" w:themeColor="text1"/>
        </w:rPr>
        <w:t>8. Responsible Business Unit (RBU) Enablement: Ensures that each responsible business unit is adequately equipped with the necessary skills, resources, and tools to effectively manage their assigned capabilities.</w:t>
      </w:r>
    </w:p>
    <w:p w14:paraId="50700084" w14:textId="77777777" w:rsidR="0015232F" w:rsidRDefault="0015232F" w:rsidP="00630A16">
      <w:pPr>
        <w:rPr>
          <w:color w:val="FF0000"/>
        </w:rPr>
      </w:pPr>
    </w:p>
    <w:p w14:paraId="25C1F296" w14:textId="77777777" w:rsidR="0015232F" w:rsidRDefault="0015232F" w:rsidP="00630A16">
      <w:pPr>
        <w:rPr>
          <w:color w:val="FF0000"/>
        </w:rPr>
      </w:pPr>
    </w:p>
    <w:p w14:paraId="447057D9" w14:textId="7CBE57E0" w:rsidR="00630A16" w:rsidRDefault="00593C61" w:rsidP="00630A16">
      <w:pPr>
        <w:rPr>
          <w:color w:val="FF0000"/>
        </w:rPr>
      </w:pPr>
      <w:r>
        <w:rPr>
          <w:color w:val="FF0000"/>
        </w:rPr>
        <w:t>GOVERNMENT AGENCY</w:t>
      </w:r>
      <w:r w:rsidR="00630A16">
        <w:rPr>
          <w:color w:val="FF0000"/>
        </w:rPr>
        <w:t xml:space="preserve"> LEVEL 2</w:t>
      </w:r>
    </w:p>
    <w:p w14:paraId="1F33610E" w14:textId="77777777" w:rsidR="0083657B" w:rsidRPr="0083657B" w:rsidRDefault="0083657B" w:rsidP="0083657B">
      <w:pPr>
        <w:rPr>
          <w:color w:val="000000" w:themeColor="text1"/>
        </w:rPr>
      </w:pPr>
      <w:r w:rsidRPr="0083657B">
        <w:rPr>
          <w:color w:val="000000" w:themeColor="text1"/>
        </w:rPr>
        <w:t>Service Research and Analysis:</w:t>
      </w:r>
    </w:p>
    <w:p w14:paraId="111F073E" w14:textId="77777777" w:rsidR="0083657B" w:rsidRPr="0083657B" w:rsidRDefault="0083657B" w:rsidP="0083657B">
      <w:pPr>
        <w:rPr>
          <w:color w:val="000000" w:themeColor="text1"/>
        </w:rPr>
      </w:pPr>
      <w:r w:rsidRPr="0083657B">
        <w:rPr>
          <w:color w:val="000000" w:themeColor="text1"/>
        </w:rPr>
        <w:t>Level 2 Capabilities:</w:t>
      </w:r>
    </w:p>
    <w:p w14:paraId="6E658EFE" w14:textId="77777777" w:rsidR="0083657B" w:rsidRPr="0083657B" w:rsidRDefault="0083657B" w:rsidP="0083657B">
      <w:pPr>
        <w:rPr>
          <w:color w:val="000000" w:themeColor="text1"/>
        </w:rPr>
      </w:pPr>
    </w:p>
    <w:p w14:paraId="492B8C53" w14:textId="77777777" w:rsidR="0083657B" w:rsidRPr="0083657B" w:rsidRDefault="0083657B" w:rsidP="0083657B">
      <w:pPr>
        <w:rPr>
          <w:color w:val="000000" w:themeColor="text1"/>
        </w:rPr>
      </w:pPr>
      <w:r w:rsidRPr="0083657B">
        <w:rPr>
          <w:color w:val="000000" w:themeColor="text1"/>
        </w:rPr>
        <w:t>* Market Analysis: Assessing market trends, customer behavior, and competitor strategies to inform service design and delivery.</w:t>
      </w:r>
    </w:p>
    <w:p w14:paraId="26B33521" w14:textId="77777777" w:rsidR="0083657B" w:rsidRPr="0083657B" w:rsidRDefault="0083657B" w:rsidP="0083657B">
      <w:pPr>
        <w:rPr>
          <w:color w:val="000000" w:themeColor="text1"/>
        </w:rPr>
      </w:pPr>
      <w:r w:rsidRPr="0083657B">
        <w:rPr>
          <w:color w:val="000000" w:themeColor="text1"/>
        </w:rPr>
        <w:t>* Data Collection and Analysis: Gathering and analyzing data from various sources to identify potential opportunities or issues in the service domain.</w:t>
      </w:r>
    </w:p>
    <w:p w14:paraId="4409F8D2" w14:textId="77777777" w:rsidR="0083657B" w:rsidRPr="0083657B" w:rsidRDefault="0083657B" w:rsidP="0083657B">
      <w:pPr>
        <w:rPr>
          <w:color w:val="000000" w:themeColor="text1"/>
        </w:rPr>
      </w:pPr>
      <w:r w:rsidRPr="0083657B">
        <w:rPr>
          <w:color w:val="000000" w:themeColor="text1"/>
        </w:rPr>
        <w:t>* Performance Metrics and KPIs: Establishing key performance indicators (KPIs) and metrics to evaluate service effectiveness and identify areas for improvement.</w:t>
      </w:r>
    </w:p>
    <w:p w14:paraId="4D9B7538" w14:textId="77777777" w:rsidR="0083657B" w:rsidRPr="0083657B" w:rsidRDefault="0083657B" w:rsidP="0083657B">
      <w:pPr>
        <w:rPr>
          <w:color w:val="000000" w:themeColor="text1"/>
        </w:rPr>
      </w:pPr>
    </w:p>
    <w:p w14:paraId="5FECB285" w14:textId="77777777" w:rsidR="0083657B" w:rsidRPr="0083657B" w:rsidRDefault="0083657B" w:rsidP="0083657B">
      <w:pPr>
        <w:rPr>
          <w:color w:val="000000" w:themeColor="text1"/>
        </w:rPr>
      </w:pPr>
      <w:r w:rsidRPr="0083657B">
        <w:rPr>
          <w:color w:val="000000" w:themeColor="text1"/>
        </w:rPr>
        <w:t>Service Sourcing Commissioning and Development:</w:t>
      </w:r>
    </w:p>
    <w:p w14:paraId="1689759B" w14:textId="77777777" w:rsidR="0083657B" w:rsidRPr="0083657B" w:rsidRDefault="0083657B" w:rsidP="0083657B">
      <w:pPr>
        <w:rPr>
          <w:color w:val="000000" w:themeColor="text1"/>
        </w:rPr>
      </w:pPr>
      <w:r w:rsidRPr="0083657B">
        <w:rPr>
          <w:color w:val="000000" w:themeColor="text1"/>
        </w:rPr>
        <w:t>Level 2 Capabilities:</w:t>
      </w:r>
    </w:p>
    <w:p w14:paraId="32717441" w14:textId="77777777" w:rsidR="0083657B" w:rsidRPr="0083657B" w:rsidRDefault="0083657B" w:rsidP="0083657B">
      <w:pPr>
        <w:rPr>
          <w:color w:val="000000" w:themeColor="text1"/>
        </w:rPr>
      </w:pPr>
    </w:p>
    <w:p w14:paraId="4585BD40" w14:textId="77777777" w:rsidR="0083657B" w:rsidRPr="0083657B" w:rsidRDefault="0083657B" w:rsidP="0083657B">
      <w:pPr>
        <w:rPr>
          <w:color w:val="000000" w:themeColor="text1"/>
        </w:rPr>
      </w:pPr>
      <w:r w:rsidRPr="0083657B">
        <w:rPr>
          <w:color w:val="000000" w:themeColor="text1"/>
        </w:rPr>
        <w:t>* Supplier Research and Selection: Identifying potential suppliers, assessing their capabilities and expertise, and selecting the most suitable providers for the required services.</w:t>
      </w:r>
    </w:p>
    <w:p w14:paraId="36BA1FB6" w14:textId="77777777" w:rsidR="0083657B" w:rsidRPr="0083657B" w:rsidRDefault="0083657B" w:rsidP="0083657B">
      <w:pPr>
        <w:rPr>
          <w:color w:val="000000" w:themeColor="text1"/>
        </w:rPr>
      </w:pPr>
      <w:r w:rsidRPr="0083657B">
        <w:rPr>
          <w:color w:val="000000" w:themeColor="text1"/>
        </w:rPr>
        <w:t>* Service Design and Development: Collaborating with suppliers to design and develop new services or enhance existing ones, ensuring they meet user needs and expectations.</w:t>
      </w:r>
    </w:p>
    <w:p w14:paraId="1D5F4C55" w14:textId="77777777" w:rsidR="0083657B" w:rsidRPr="0083657B" w:rsidRDefault="0083657B" w:rsidP="0083657B">
      <w:pPr>
        <w:rPr>
          <w:color w:val="000000" w:themeColor="text1"/>
        </w:rPr>
      </w:pPr>
      <w:r w:rsidRPr="0083657B">
        <w:rPr>
          <w:color w:val="000000" w:themeColor="text1"/>
        </w:rPr>
        <w:t>* Contract Management: Overseeing supplier contracts, monitoring service delivery, and managing any changes or issues that may arise during the contract lifecycle.</w:t>
      </w:r>
    </w:p>
    <w:p w14:paraId="6C0009BB" w14:textId="77777777" w:rsidR="0083657B" w:rsidRPr="0083657B" w:rsidRDefault="0083657B" w:rsidP="0083657B">
      <w:pPr>
        <w:rPr>
          <w:color w:val="000000" w:themeColor="text1"/>
        </w:rPr>
      </w:pPr>
    </w:p>
    <w:p w14:paraId="58823541" w14:textId="77777777" w:rsidR="0083657B" w:rsidRPr="0083657B" w:rsidRDefault="0083657B" w:rsidP="0083657B">
      <w:pPr>
        <w:rPr>
          <w:color w:val="000000" w:themeColor="text1"/>
        </w:rPr>
      </w:pPr>
      <w:r w:rsidRPr="0083657B">
        <w:rPr>
          <w:color w:val="000000" w:themeColor="text1"/>
        </w:rPr>
        <w:t>Service Strategy and Planning:</w:t>
      </w:r>
    </w:p>
    <w:p w14:paraId="1641F53A" w14:textId="77777777" w:rsidR="0083657B" w:rsidRPr="0083657B" w:rsidRDefault="0083657B" w:rsidP="0083657B">
      <w:pPr>
        <w:rPr>
          <w:color w:val="000000" w:themeColor="text1"/>
        </w:rPr>
      </w:pPr>
      <w:r w:rsidRPr="0083657B">
        <w:rPr>
          <w:color w:val="000000" w:themeColor="text1"/>
        </w:rPr>
        <w:t>Level 2 Capabilities:</w:t>
      </w:r>
    </w:p>
    <w:p w14:paraId="7B697A26" w14:textId="77777777" w:rsidR="0083657B" w:rsidRPr="0083657B" w:rsidRDefault="0083657B" w:rsidP="0083657B">
      <w:pPr>
        <w:rPr>
          <w:color w:val="000000" w:themeColor="text1"/>
        </w:rPr>
      </w:pPr>
    </w:p>
    <w:p w14:paraId="187FF9F8" w14:textId="77777777" w:rsidR="0083657B" w:rsidRPr="0083657B" w:rsidRDefault="0083657B" w:rsidP="0083657B">
      <w:pPr>
        <w:rPr>
          <w:color w:val="000000" w:themeColor="text1"/>
        </w:rPr>
      </w:pPr>
      <w:r w:rsidRPr="0083657B">
        <w:rPr>
          <w:color w:val="000000" w:themeColor="text1"/>
        </w:rPr>
        <w:t>* Service Portfolio Management: Maintaining a catalog of services, including details on their purpose, target audience, cost, and performance metrics.</w:t>
      </w:r>
    </w:p>
    <w:p w14:paraId="00A563CF" w14:textId="77777777" w:rsidR="0083657B" w:rsidRPr="0083657B" w:rsidRDefault="0083657B" w:rsidP="0083657B">
      <w:pPr>
        <w:rPr>
          <w:color w:val="000000" w:themeColor="text1"/>
        </w:rPr>
      </w:pPr>
      <w:r w:rsidRPr="0083657B">
        <w:rPr>
          <w:color w:val="000000" w:themeColor="text1"/>
        </w:rPr>
        <w:lastRenderedPageBreak/>
        <w:t>* Strategic Planning: Developing long-term plans for service offerings, aligning them with organizational goals and objectives, and identifying potential opportunities or risks.</w:t>
      </w:r>
    </w:p>
    <w:p w14:paraId="63F29EF7" w14:textId="77777777" w:rsidR="0083657B" w:rsidRPr="0083657B" w:rsidRDefault="0083657B" w:rsidP="0083657B">
      <w:pPr>
        <w:rPr>
          <w:color w:val="000000" w:themeColor="text1"/>
        </w:rPr>
      </w:pPr>
      <w:r w:rsidRPr="0083657B">
        <w:rPr>
          <w:color w:val="000000" w:themeColor="text1"/>
        </w:rPr>
        <w:t>* Roadmap Development: Creating detailed roadmaps outlining the implementation of new services or changes to existing ones, including milestones, timelines, and resource allocation.</w:t>
      </w:r>
    </w:p>
    <w:p w14:paraId="6DC94E5C" w14:textId="77777777" w:rsidR="0083657B" w:rsidRPr="0083657B" w:rsidRDefault="0083657B" w:rsidP="0083657B">
      <w:pPr>
        <w:rPr>
          <w:color w:val="000000" w:themeColor="text1"/>
        </w:rPr>
      </w:pPr>
    </w:p>
    <w:p w14:paraId="5ED0028D" w14:textId="77777777" w:rsidR="0083657B" w:rsidRPr="0083657B" w:rsidRDefault="0083657B" w:rsidP="0083657B">
      <w:pPr>
        <w:rPr>
          <w:color w:val="000000" w:themeColor="text1"/>
        </w:rPr>
      </w:pPr>
      <w:r w:rsidRPr="0083657B">
        <w:rPr>
          <w:color w:val="000000" w:themeColor="text1"/>
        </w:rPr>
        <w:t>Digital Technology Management:</w:t>
      </w:r>
    </w:p>
    <w:p w14:paraId="6CFEC10C" w14:textId="77777777" w:rsidR="0083657B" w:rsidRPr="0083657B" w:rsidRDefault="0083657B" w:rsidP="0083657B">
      <w:pPr>
        <w:rPr>
          <w:color w:val="000000" w:themeColor="text1"/>
        </w:rPr>
      </w:pPr>
      <w:r w:rsidRPr="0083657B">
        <w:rPr>
          <w:color w:val="000000" w:themeColor="text1"/>
        </w:rPr>
        <w:t>Level 2 Capabilities:</w:t>
      </w:r>
    </w:p>
    <w:p w14:paraId="0440E3CC" w14:textId="77777777" w:rsidR="0083657B" w:rsidRPr="0083657B" w:rsidRDefault="0083657B" w:rsidP="0083657B">
      <w:pPr>
        <w:rPr>
          <w:color w:val="000000" w:themeColor="text1"/>
        </w:rPr>
      </w:pPr>
    </w:p>
    <w:p w14:paraId="486FB4F1" w14:textId="77777777" w:rsidR="0083657B" w:rsidRPr="0083657B" w:rsidRDefault="0083657B" w:rsidP="0083657B">
      <w:pPr>
        <w:rPr>
          <w:color w:val="000000" w:themeColor="text1"/>
        </w:rPr>
      </w:pPr>
      <w:r w:rsidRPr="0083657B">
        <w:rPr>
          <w:color w:val="000000" w:themeColor="text1"/>
        </w:rPr>
        <w:t>* Infrastructure Management: Overseeing the organization's digital infrastructure, including hardware, software, and network components, ensuring they are functioning effectively and securely.</w:t>
      </w:r>
    </w:p>
    <w:p w14:paraId="007D655C" w14:textId="77777777" w:rsidR="0083657B" w:rsidRPr="0083657B" w:rsidRDefault="0083657B" w:rsidP="0083657B">
      <w:pPr>
        <w:rPr>
          <w:color w:val="000000" w:themeColor="text1"/>
        </w:rPr>
      </w:pPr>
      <w:r w:rsidRPr="0083657B">
        <w:rPr>
          <w:color w:val="000000" w:themeColor="text1"/>
        </w:rPr>
        <w:t>* Cybersecurity: Implementing measures to protect the organization's digital assets from cyber threats, such as data breaches or malware attacks.</w:t>
      </w:r>
    </w:p>
    <w:p w14:paraId="65A62BCC" w14:textId="77777777" w:rsidR="0083657B" w:rsidRPr="0083657B" w:rsidRDefault="0083657B" w:rsidP="0083657B">
      <w:pPr>
        <w:rPr>
          <w:color w:val="000000" w:themeColor="text1"/>
        </w:rPr>
      </w:pPr>
      <w:r w:rsidRPr="0083657B">
        <w:rPr>
          <w:color w:val="000000" w:themeColor="text1"/>
        </w:rPr>
        <w:t>* Cloud Management: Managing the organization's cloud-based services, including migration, integration, and optimization of applications and data in cloud environments.</w:t>
      </w:r>
    </w:p>
    <w:p w14:paraId="32EB25DA" w14:textId="77777777" w:rsidR="0083657B" w:rsidRPr="0083657B" w:rsidRDefault="0083657B" w:rsidP="0083657B">
      <w:pPr>
        <w:rPr>
          <w:color w:val="000000" w:themeColor="text1"/>
        </w:rPr>
      </w:pPr>
    </w:p>
    <w:p w14:paraId="0217DAFD" w14:textId="77777777" w:rsidR="0083657B" w:rsidRPr="0083657B" w:rsidRDefault="0083657B" w:rsidP="0083657B">
      <w:pPr>
        <w:rPr>
          <w:color w:val="000000" w:themeColor="text1"/>
        </w:rPr>
      </w:pPr>
      <w:r w:rsidRPr="0083657B">
        <w:rPr>
          <w:color w:val="000000" w:themeColor="text1"/>
        </w:rPr>
        <w:t>Policy and Legislation Management:</w:t>
      </w:r>
    </w:p>
    <w:p w14:paraId="6838D7A0" w14:textId="77777777" w:rsidR="0083657B" w:rsidRPr="0083657B" w:rsidRDefault="0083657B" w:rsidP="0083657B">
      <w:pPr>
        <w:rPr>
          <w:color w:val="000000" w:themeColor="text1"/>
        </w:rPr>
      </w:pPr>
      <w:r w:rsidRPr="0083657B">
        <w:rPr>
          <w:color w:val="000000" w:themeColor="text1"/>
        </w:rPr>
        <w:t>Level 2 Capabilities:</w:t>
      </w:r>
    </w:p>
    <w:p w14:paraId="67B50C69" w14:textId="77777777" w:rsidR="0083657B" w:rsidRPr="0083657B" w:rsidRDefault="0083657B" w:rsidP="0083657B">
      <w:pPr>
        <w:rPr>
          <w:color w:val="000000" w:themeColor="text1"/>
        </w:rPr>
      </w:pPr>
    </w:p>
    <w:p w14:paraId="27AA0F95" w14:textId="77777777" w:rsidR="0083657B" w:rsidRPr="0083657B" w:rsidRDefault="0083657B" w:rsidP="0083657B">
      <w:pPr>
        <w:rPr>
          <w:color w:val="000000" w:themeColor="text1"/>
        </w:rPr>
      </w:pPr>
      <w:r w:rsidRPr="0083657B">
        <w:rPr>
          <w:color w:val="000000" w:themeColor="text1"/>
        </w:rPr>
        <w:t>* Policy Analysis and Development: Researching and drafting new policies or amending existing ones to ensure compliance with legislative changes and best practices.</w:t>
      </w:r>
    </w:p>
    <w:p w14:paraId="42248F23" w14:textId="77777777" w:rsidR="0083657B" w:rsidRPr="0083657B" w:rsidRDefault="0083657B" w:rsidP="0083657B">
      <w:pPr>
        <w:rPr>
          <w:color w:val="000000" w:themeColor="text1"/>
        </w:rPr>
      </w:pPr>
      <w:r w:rsidRPr="0083657B">
        <w:rPr>
          <w:color w:val="000000" w:themeColor="text1"/>
        </w:rPr>
        <w:t>* Legal Compliance Monitoring: Tracking relevant legislation and regulations, ensuring the organization is aware of its obligations and acts in accordance with legal requirements.</w:t>
      </w:r>
    </w:p>
    <w:p w14:paraId="0F93FA8C" w14:textId="77777777" w:rsidR="0083657B" w:rsidRPr="0083657B" w:rsidRDefault="0083657B" w:rsidP="0083657B">
      <w:pPr>
        <w:pBdr>
          <w:bottom w:val="thinThickThinMediumGap" w:sz="18" w:space="1" w:color="auto"/>
        </w:pBdr>
        <w:rPr>
          <w:color w:val="000000" w:themeColor="text1"/>
        </w:rPr>
      </w:pPr>
      <w:r w:rsidRPr="0083657B">
        <w:rPr>
          <w:color w:val="000000" w:themeColor="text1"/>
        </w:rPr>
        <w:t>* Policy Communication and Training: Disseminating policies and related training materials to employees, ensuring they understand their responsibilities and adhere to organizational guidelines.</w:t>
      </w:r>
    </w:p>
    <w:p w14:paraId="43F03774" w14:textId="77777777" w:rsidR="0083657B" w:rsidRPr="00302E6B" w:rsidRDefault="0083657B" w:rsidP="0083657B">
      <w:pPr>
        <w:rPr>
          <w:color w:val="FF0000"/>
        </w:rPr>
      </w:pPr>
    </w:p>
    <w:p w14:paraId="56A61945" w14:textId="77777777" w:rsidR="00630A16" w:rsidRDefault="00630A16" w:rsidP="00630A16">
      <w:pPr>
        <w:rPr>
          <w:color w:val="FF0000"/>
        </w:rPr>
      </w:pPr>
    </w:p>
    <w:p w14:paraId="3CEDF0D8" w14:textId="77777777" w:rsidR="005E31C2" w:rsidRDefault="005E31C2" w:rsidP="00630A16">
      <w:pPr>
        <w:rPr>
          <w:color w:val="FF0000"/>
        </w:rPr>
      </w:pPr>
    </w:p>
    <w:p w14:paraId="43DFB8F7" w14:textId="77777777" w:rsidR="005E31C2" w:rsidRDefault="005E31C2" w:rsidP="00630A16">
      <w:pPr>
        <w:rPr>
          <w:color w:val="FF0000"/>
        </w:rPr>
      </w:pPr>
    </w:p>
    <w:p w14:paraId="1DEFB1D9" w14:textId="77777777" w:rsidR="005E31C2" w:rsidRDefault="005E31C2" w:rsidP="00630A16">
      <w:pPr>
        <w:rPr>
          <w:color w:val="FF0000"/>
        </w:rPr>
      </w:pPr>
    </w:p>
    <w:p w14:paraId="36D1B814" w14:textId="079EFBD8" w:rsidR="005E31C2" w:rsidRDefault="005E31C2" w:rsidP="00630A16">
      <w:pPr>
        <w:rPr>
          <w:color w:val="FF0000"/>
        </w:rPr>
      </w:pPr>
      <w:r>
        <w:rPr>
          <w:color w:val="FF0000"/>
        </w:rPr>
        <w:t xml:space="preserve">UNMATCHED DOCUMENTS </w:t>
      </w:r>
    </w:p>
    <w:p w14:paraId="4A49C052" w14:textId="5CBF1069" w:rsidR="005E31C2" w:rsidRDefault="005E31C2" w:rsidP="00630A16">
      <w:pPr>
        <w:rPr>
          <w:color w:val="FF0000"/>
        </w:rPr>
      </w:pPr>
      <w:r>
        <w:rPr>
          <w:color w:val="FF0000"/>
        </w:rPr>
        <w:t xml:space="preserve">ORG CHART FOR LEVEL 2 </w:t>
      </w:r>
    </w:p>
    <w:p w14:paraId="3DD26256" w14:textId="77777777" w:rsidR="00001AC6" w:rsidRPr="00001AC6" w:rsidRDefault="00001AC6" w:rsidP="00001AC6">
      <w:pPr>
        <w:rPr>
          <w:color w:val="000000" w:themeColor="text1"/>
        </w:rPr>
      </w:pPr>
      <w:r w:rsidRPr="00001AC6">
        <w:rPr>
          <w:color w:val="000000" w:themeColor="text1"/>
        </w:rPr>
        <w:t>Level 1 Capabilities:</w:t>
      </w:r>
    </w:p>
    <w:p w14:paraId="4B136385" w14:textId="77777777" w:rsidR="00001AC6" w:rsidRPr="00001AC6" w:rsidRDefault="00001AC6" w:rsidP="00001AC6">
      <w:pPr>
        <w:rPr>
          <w:color w:val="000000" w:themeColor="text1"/>
        </w:rPr>
      </w:pPr>
    </w:p>
    <w:p w14:paraId="41DDBCD5" w14:textId="77777777" w:rsidR="00001AC6" w:rsidRPr="00001AC6" w:rsidRDefault="00001AC6" w:rsidP="00001AC6">
      <w:pPr>
        <w:rPr>
          <w:color w:val="000000" w:themeColor="text1"/>
        </w:rPr>
      </w:pPr>
      <w:r w:rsidRPr="00001AC6">
        <w:rPr>
          <w:color w:val="000000" w:themeColor="text1"/>
        </w:rPr>
        <w:t>1. Manufacturing</w:t>
      </w:r>
    </w:p>
    <w:p w14:paraId="72A21736" w14:textId="77777777" w:rsidR="00001AC6" w:rsidRPr="00001AC6" w:rsidRDefault="00001AC6" w:rsidP="00001AC6">
      <w:pPr>
        <w:rPr>
          <w:color w:val="000000" w:themeColor="text1"/>
        </w:rPr>
      </w:pPr>
      <w:r w:rsidRPr="00001AC6">
        <w:rPr>
          <w:color w:val="000000" w:themeColor="text1"/>
        </w:rPr>
        <w:t>2. Supply Chain Management</w:t>
      </w:r>
    </w:p>
    <w:p w14:paraId="4F6158AB" w14:textId="77777777" w:rsidR="00001AC6" w:rsidRPr="00001AC6" w:rsidRDefault="00001AC6" w:rsidP="00001AC6">
      <w:pPr>
        <w:rPr>
          <w:color w:val="000000" w:themeColor="text1"/>
        </w:rPr>
      </w:pPr>
      <w:r w:rsidRPr="00001AC6">
        <w:rPr>
          <w:color w:val="000000" w:themeColor="text1"/>
        </w:rPr>
        <w:t>3. Commercial</w:t>
      </w:r>
    </w:p>
    <w:p w14:paraId="64938118" w14:textId="77777777" w:rsidR="00001AC6" w:rsidRPr="00001AC6" w:rsidRDefault="00001AC6" w:rsidP="00001AC6">
      <w:pPr>
        <w:rPr>
          <w:color w:val="000000" w:themeColor="text1"/>
        </w:rPr>
      </w:pPr>
    </w:p>
    <w:p w14:paraId="09CC61EB" w14:textId="77777777" w:rsidR="00001AC6" w:rsidRPr="00001AC6" w:rsidRDefault="00001AC6" w:rsidP="00001AC6">
      <w:pPr>
        <w:rPr>
          <w:color w:val="000000" w:themeColor="text1"/>
        </w:rPr>
      </w:pPr>
      <w:r w:rsidRPr="00001AC6">
        <w:rPr>
          <w:color w:val="000000" w:themeColor="text1"/>
        </w:rPr>
        <w:t>Level 2 Capabilities under Manufacturing:</w:t>
      </w:r>
    </w:p>
    <w:p w14:paraId="00D532F1" w14:textId="77777777" w:rsidR="00001AC6" w:rsidRPr="00001AC6" w:rsidRDefault="00001AC6" w:rsidP="00001AC6">
      <w:pPr>
        <w:rPr>
          <w:color w:val="000000" w:themeColor="text1"/>
        </w:rPr>
      </w:pPr>
    </w:p>
    <w:p w14:paraId="0E0FEE5E" w14:textId="77777777" w:rsidR="00001AC6" w:rsidRPr="00001AC6" w:rsidRDefault="00001AC6" w:rsidP="00001AC6">
      <w:pPr>
        <w:rPr>
          <w:color w:val="000000" w:themeColor="text1"/>
        </w:rPr>
      </w:pPr>
      <w:r w:rsidRPr="00001AC6">
        <w:rPr>
          <w:color w:val="000000" w:themeColor="text1"/>
        </w:rPr>
        <w:t>1. Production Planning and Scheduling</w:t>
      </w:r>
    </w:p>
    <w:p w14:paraId="14384313" w14:textId="77777777" w:rsidR="00001AC6" w:rsidRPr="00001AC6" w:rsidRDefault="00001AC6" w:rsidP="00001AC6">
      <w:pPr>
        <w:rPr>
          <w:color w:val="000000" w:themeColor="text1"/>
        </w:rPr>
      </w:pPr>
      <w:r w:rsidRPr="00001AC6">
        <w:rPr>
          <w:color w:val="000000" w:themeColor="text1"/>
        </w:rPr>
        <w:t>2. Quality Control and Assurance</w:t>
      </w:r>
    </w:p>
    <w:p w14:paraId="4D71F459" w14:textId="77777777" w:rsidR="00001AC6" w:rsidRPr="00001AC6" w:rsidRDefault="00001AC6" w:rsidP="00001AC6">
      <w:pPr>
        <w:rPr>
          <w:color w:val="000000" w:themeColor="text1"/>
        </w:rPr>
      </w:pPr>
      <w:r w:rsidRPr="00001AC6">
        <w:rPr>
          <w:color w:val="000000" w:themeColor="text1"/>
        </w:rPr>
        <w:t>3. Equipment Maintenance and Upgrades</w:t>
      </w:r>
    </w:p>
    <w:p w14:paraId="27B7E49F" w14:textId="77777777" w:rsidR="00001AC6" w:rsidRPr="00001AC6" w:rsidRDefault="00001AC6" w:rsidP="00001AC6">
      <w:pPr>
        <w:rPr>
          <w:color w:val="000000" w:themeColor="text1"/>
        </w:rPr>
      </w:pPr>
      <w:r w:rsidRPr="00001AC6">
        <w:rPr>
          <w:color w:val="000000" w:themeColor="text1"/>
        </w:rPr>
        <w:t>4. Raw Materials Procurement</w:t>
      </w:r>
    </w:p>
    <w:p w14:paraId="54CA614E" w14:textId="77777777" w:rsidR="00001AC6" w:rsidRPr="00001AC6" w:rsidRDefault="00001AC6" w:rsidP="00001AC6">
      <w:pPr>
        <w:rPr>
          <w:color w:val="000000" w:themeColor="text1"/>
        </w:rPr>
      </w:pPr>
      <w:r w:rsidRPr="00001AC6">
        <w:rPr>
          <w:color w:val="000000" w:themeColor="text1"/>
        </w:rPr>
        <w:t>5. Manufacturing Process Optimization</w:t>
      </w:r>
    </w:p>
    <w:p w14:paraId="7303DA5B" w14:textId="77777777" w:rsidR="00001AC6" w:rsidRPr="00001AC6" w:rsidRDefault="00001AC6" w:rsidP="00001AC6">
      <w:pPr>
        <w:rPr>
          <w:color w:val="000000" w:themeColor="text1"/>
        </w:rPr>
      </w:pPr>
    </w:p>
    <w:p w14:paraId="75DCB9E9" w14:textId="77777777" w:rsidR="00001AC6" w:rsidRPr="00001AC6" w:rsidRDefault="00001AC6" w:rsidP="00001AC6">
      <w:pPr>
        <w:rPr>
          <w:color w:val="000000" w:themeColor="text1"/>
        </w:rPr>
      </w:pPr>
      <w:r w:rsidRPr="00001AC6">
        <w:rPr>
          <w:color w:val="000000" w:themeColor="text1"/>
        </w:rPr>
        <w:t>Level 2 Capabilities under Supply Chain Management:</w:t>
      </w:r>
    </w:p>
    <w:p w14:paraId="2FD50C38" w14:textId="77777777" w:rsidR="00001AC6" w:rsidRPr="00001AC6" w:rsidRDefault="00001AC6" w:rsidP="00001AC6">
      <w:pPr>
        <w:rPr>
          <w:color w:val="000000" w:themeColor="text1"/>
        </w:rPr>
      </w:pPr>
    </w:p>
    <w:p w14:paraId="1B427B77" w14:textId="77777777" w:rsidR="00001AC6" w:rsidRPr="00001AC6" w:rsidRDefault="00001AC6" w:rsidP="00001AC6">
      <w:pPr>
        <w:rPr>
          <w:color w:val="000000" w:themeColor="text1"/>
        </w:rPr>
      </w:pPr>
      <w:r w:rsidRPr="00001AC6">
        <w:rPr>
          <w:color w:val="000000" w:themeColor="text1"/>
        </w:rPr>
        <w:t>1. Inventory Management</w:t>
      </w:r>
    </w:p>
    <w:p w14:paraId="608743C5" w14:textId="77777777" w:rsidR="00001AC6" w:rsidRPr="00001AC6" w:rsidRDefault="00001AC6" w:rsidP="00001AC6">
      <w:pPr>
        <w:rPr>
          <w:color w:val="000000" w:themeColor="text1"/>
        </w:rPr>
      </w:pPr>
      <w:r w:rsidRPr="00001AC6">
        <w:rPr>
          <w:color w:val="000000" w:themeColor="text1"/>
        </w:rPr>
        <w:t>2. Transportation and Logistics</w:t>
      </w:r>
    </w:p>
    <w:p w14:paraId="403FB79B" w14:textId="77777777" w:rsidR="00001AC6" w:rsidRPr="00001AC6" w:rsidRDefault="00001AC6" w:rsidP="00001AC6">
      <w:pPr>
        <w:rPr>
          <w:color w:val="000000" w:themeColor="text1"/>
        </w:rPr>
      </w:pPr>
      <w:r w:rsidRPr="00001AC6">
        <w:rPr>
          <w:color w:val="000000" w:themeColor="text1"/>
        </w:rPr>
        <w:t>3. Order Fulfillment and Distribution</w:t>
      </w:r>
    </w:p>
    <w:p w14:paraId="67738362" w14:textId="77777777" w:rsidR="00001AC6" w:rsidRPr="00001AC6" w:rsidRDefault="00001AC6" w:rsidP="00001AC6">
      <w:pPr>
        <w:rPr>
          <w:color w:val="000000" w:themeColor="text1"/>
        </w:rPr>
      </w:pPr>
      <w:r w:rsidRPr="00001AC6">
        <w:rPr>
          <w:color w:val="000000" w:themeColor="text1"/>
        </w:rPr>
        <w:t>4. Vendor Management</w:t>
      </w:r>
    </w:p>
    <w:p w14:paraId="55842AC8" w14:textId="77777777" w:rsidR="00001AC6" w:rsidRPr="00001AC6" w:rsidRDefault="00001AC6" w:rsidP="00001AC6">
      <w:pPr>
        <w:rPr>
          <w:color w:val="000000" w:themeColor="text1"/>
        </w:rPr>
      </w:pPr>
      <w:r w:rsidRPr="00001AC6">
        <w:rPr>
          <w:color w:val="000000" w:themeColor="text1"/>
        </w:rPr>
        <w:t>5. Demand Forecasting</w:t>
      </w:r>
    </w:p>
    <w:p w14:paraId="4A6A0EE0" w14:textId="77777777" w:rsidR="00001AC6" w:rsidRPr="00001AC6" w:rsidRDefault="00001AC6" w:rsidP="00001AC6">
      <w:pPr>
        <w:rPr>
          <w:color w:val="000000" w:themeColor="text1"/>
        </w:rPr>
      </w:pPr>
    </w:p>
    <w:p w14:paraId="61C98782" w14:textId="77777777" w:rsidR="00001AC6" w:rsidRPr="00001AC6" w:rsidRDefault="00001AC6" w:rsidP="00001AC6">
      <w:pPr>
        <w:rPr>
          <w:color w:val="000000" w:themeColor="text1"/>
        </w:rPr>
      </w:pPr>
      <w:r w:rsidRPr="00001AC6">
        <w:rPr>
          <w:color w:val="000000" w:themeColor="text1"/>
        </w:rPr>
        <w:t>Level 2 Capabilities under Commercial:</w:t>
      </w:r>
    </w:p>
    <w:p w14:paraId="0B6061CB" w14:textId="77777777" w:rsidR="00001AC6" w:rsidRPr="00001AC6" w:rsidRDefault="00001AC6" w:rsidP="00001AC6">
      <w:pPr>
        <w:rPr>
          <w:color w:val="000000" w:themeColor="text1"/>
        </w:rPr>
      </w:pPr>
    </w:p>
    <w:p w14:paraId="0B945AE0" w14:textId="77777777" w:rsidR="00001AC6" w:rsidRPr="00001AC6" w:rsidRDefault="00001AC6" w:rsidP="00001AC6">
      <w:pPr>
        <w:rPr>
          <w:color w:val="000000" w:themeColor="text1"/>
        </w:rPr>
      </w:pPr>
      <w:r w:rsidRPr="00001AC6">
        <w:rPr>
          <w:color w:val="000000" w:themeColor="text1"/>
        </w:rPr>
        <w:t>1. Market Analysis and Segmentation</w:t>
      </w:r>
    </w:p>
    <w:p w14:paraId="556F0AB5" w14:textId="77777777" w:rsidR="00001AC6" w:rsidRPr="00001AC6" w:rsidRDefault="00001AC6" w:rsidP="00001AC6">
      <w:pPr>
        <w:rPr>
          <w:color w:val="000000" w:themeColor="text1"/>
        </w:rPr>
      </w:pPr>
      <w:r w:rsidRPr="00001AC6">
        <w:rPr>
          <w:color w:val="000000" w:themeColor="text1"/>
        </w:rPr>
        <w:t>2. Product Positioning and Pricing Strategy</w:t>
      </w:r>
    </w:p>
    <w:p w14:paraId="1FFA9899" w14:textId="77777777" w:rsidR="00001AC6" w:rsidRPr="00001AC6" w:rsidRDefault="00001AC6" w:rsidP="00001AC6">
      <w:pPr>
        <w:rPr>
          <w:color w:val="000000" w:themeColor="text1"/>
        </w:rPr>
      </w:pPr>
      <w:r w:rsidRPr="00001AC6">
        <w:rPr>
          <w:color w:val="000000" w:themeColor="text1"/>
        </w:rPr>
        <w:t>3. Sales Force Management and Training</w:t>
      </w:r>
    </w:p>
    <w:p w14:paraId="6BBCED10" w14:textId="77777777" w:rsidR="00001AC6" w:rsidRPr="00001AC6" w:rsidRDefault="00001AC6" w:rsidP="00001AC6">
      <w:pPr>
        <w:rPr>
          <w:color w:val="000000" w:themeColor="text1"/>
        </w:rPr>
      </w:pPr>
      <w:r w:rsidRPr="00001AC6">
        <w:rPr>
          <w:color w:val="000000" w:themeColor="text1"/>
        </w:rPr>
        <w:t>4. Key Account Management</w:t>
      </w:r>
    </w:p>
    <w:p w14:paraId="49DF6397" w14:textId="77777777" w:rsidR="00001AC6" w:rsidRPr="00001AC6" w:rsidRDefault="00001AC6" w:rsidP="00001AC6">
      <w:pPr>
        <w:pBdr>
          <w:bottom w:val="thinThickThinMediumGap" w:sz="18" w:space="1" w:color="auto"/>
        </w:pBdr>
        <w:rPr>
          <w:color w:val="000000" w:themeColor="text1"/>
        </w:rPr>
      </w:pPr>
      <w:r w:rsidRPr="00001AC6">
        <w:rPr>
          <w:color w:val="000000" w:themeColor="text1"/>
        </w:rPr>
        <w:t>5. Marketing Campaigns and Promotion</w:t>
      </w:r>
    </w:p>
    <w:p w14:paraId="0D96F0BB" w14:textId="7851EFED" w:rsidR="00CE1F86" w:rsidRDefault="00CE1F86" w:rsidP="00CE1F86">
      <w:pPr>
        <w:rPr>
          <w:color w:val="FF0000"/>
        </w:rPr>
      </w:pPr>
      <w:r>
        <w:rPr>
          <w:color w:val="FF0000"/>
        </w:rPr>
        <w:t xml:space="preserve">STRATEGY FOR LEVEL 2 </w:t>
      </w:r>
    </w:p>
    <w:p w14:paraId="2E71D3D4" w14:textId="77777777" w:rsidR="00511D69" w:rsidRPr="00511D69" w:rsidRDefault="00511D69" w:rsidP="00511D69">
      <w:pPr>
        <w:rPr>
          <w:color w:val="000000" w:themeColor="text1"/>
        </w:rPr>
      </w:pPr>
      <w:r w:rsidRPr="00511D69">
        <w:rPr>
          <w:color w:val="000000" w:themeColor="text1"/>
        </w:rPr>
        <w:t>To help identify Level 2 Sub-Capabilities for each Level 1 Capability, I will provide a list of potential sub-capabilities for each given capability. Note that these sub-capabilities are general and may not be specific to the context provided in your question. However, they can serve as a starting point for further customization and refinement:</w:t>
      </w:r>
    </w:p>
    <w:p w14:paraId="5FD83824" w14:textId="77777777" w:rsidR="00511D69" w:rsidRPr="00511D69" w:rsidRDefault="00511D69" w:rsidP="00511D69">
      <w:pPr>
        <w:rPr>
          <w:color w:val="000000" w:themeColor="text1"/>
        </w:rPr>
      </w:pPr>
    </w:p>
    <w:p w14:paraId="04EEABE7" w14:textId="77777777" w:rsidR="00511D69" w:rsidRPr="00511D69" w:rsidRDefault="00511D69" w:rsidP="00511D69">
      <w:pPr>
        <w:rPr>
          <w:color w:val="000000" w:themeColor="text1"/>
        </w:rPr>
      </w:pPr>
      <w:r w:rsidRPr="00511D69">
        <w:rPr>
          <w:color w:val="000000" w:themeColor="text1"/>
        </w:rPr>
        <w:t>Arrangement Management:</w:t>
      </w:r>
    </w:p>
    <w:p w14:paraId="534562D5" w14:textId="77777777" w:rsidR="00511D69" w:rsidRPr="00511D69" w:rsidRDefault="00511D69" w:rsidP="00511D69">
      <w:pPr>
        <w:rPr>
          <w:color w:val="000000" w:themeColor="text1"/>
        </w:rPr>
      </w:pPr>
    </w:p>
    <w:p w14:paraId="27ED5BC6" w14:textId="77777777" w:rsidR="00511D69" w:rsidRPr="00511D69" w:rsidRDefault="00511D69" w:rsidP="00511D69">
      <w:pPr>
        <w:rPr>
          <w:color w:val="000000" w:themeColor="text1"/>
        </w:rPr>
      </w:pPr>
      <w:r w:rsidRPr="00511D69">
        <w:rPr>
          <w:color w:val="000000" w:themeColor="text1"/>
        </w:rPr>
        <w:t>* Contract negotiation</w:t>
      </w:r>
    </w:p>
    <w:p w14:paraId="57E67EF7" w14:textId="77777777" w:rsidR="00511D69" w:rsidRPr="00511D69" w:rsidRDefault="00511D69" w:rsidP="00511D69">
      <w:pPr>
        <w:rPr>
          <w:color w:val="000000" w:themeColor="text1"/>
        </w:rPr>
      </w:pPr>
      <w:r w:rsidRPr="00511D69">
        <w:rPr>
          <w:color w:val="000000" w:themeColor="text1"/>
        </w:rPr>
        <w:t>* Due diligence</w:t>
      </w:r>
    </w:p>
    <w:p w14:paraId="40A1A0DF" w14:textId="77777777" w:rsidR="00511D69" w:rsidRPr="00511D69" w:rsidRDefault="00511D69" w:rsidP="00511D69">
      <w:pPr>
        <w:rPr>
          <w:color w:val="000000" w:themeColor="text1"/>
        </w:rPr>
      </w:pPr>
      <w:r w:rsidRPr="00511D69">
        <w:rPr>
          <w:color w:val="000000" w:themeColor="text1"/>
        </w:rPr>
        <w:t>* Risk assessment</w:t>
      </w:r>
    </w:p>
    <w:p w14:paraId="13A56E5F" w14:textId="77777777" w:rsidR="00511D69" w:rsidRPr="00511D69" w:rsidRDefault="00511D69" w:rsidP="00511D69">
      <w:pPr>
        <w:rPr>
          <w:color w:val="000000" w:themeColor="text1"/>
        </w:rPr>
      </w:pPr>
      <w:r w:rsidRPr="00511D69">
        <w:rPr>
          <w:color w:val="000000" w:themeColor="text1"/>
        </w:rPr>
        <w:t>* Legal compliance</w:t>
      </w:r>
    </w:p>
    <w:p w14:paraId="4C87E071" w14:textId="77777777" w:rsidR="00511D69" w:rsidRPr="00511D69" w:rsidRDefault="00511D69" w:rsidP="00511D69">
      <w:pPr>
        <w:rPr>
          <w:color w:val="000000" w:themeColor="text1"/>
        </w:rPr>
      </w:pPr>
    </w:p>
    <w:p w14:paraId="13BA3628" w14:textId="77777777" w:rsidR="00511D69" w:rsidRPr="00511D69" w:rsidRDefault="00511D69" w:rsidP="00511D69">
      <w:pPr>
        <w:rPr>
          <w:color w:val="000000" w:themeColor="text1"/>
        </w:rPr>
      </w:pPr>
      <w:r w:rsidRPr="00511D69">
        <w:rPr>
          <w:color w:val="000000" w:themeColor="text1"/>
        </w:rPr>
        <w:t>Servicing Management:</w:t>
      </w:r>
    </w:p>
    <w:p w14:paraId="69BC4D9B" w14:textId="77777777" w:rsidR="00511D69" w:rsidRPr="00511D69" w:rsidRDefault="00511D69" w:rsidP="00511D69">
      <w:pPr>
        <w:rPr>
          <w:color w:val="000000" w:themeColor="text1"/>
        </w:rPr>
      </w:pPr>
    </w:p>
    <w:p w14:paraId="77FA3289" w14:textId="77777777" w:rsidR="00511D69" w:rsidRPr="00511D69" w:rsidRDefault="00511D69" w:rsidP="00511D69">
      <w:pPr>
        <w:rPr>
          <w:color w:val="000000" w:themeColor="text1"/>
        </w:rPr>
      </w:pPr>
      <w:r w:rsidRPr="00511D69">
        <w:rPr>
          <w:color w:val="000000" w:themeColor="text1"/>
        </w:rPr>
        <w:t>* Account management</w:t>
      </w:r>
    </w:p>
    <w:p w14:paraId="54719BF1" w14:textId="77777777" w:rsidR="00511D69" w:rsidRPr="00511D69" w:rsidRDefault="00511D69" w:rsidP="00511D69">
      <w:pPr>
        <w:rPr>
          <w:color w:val="000000" w:themeColor="text1"/>
        </w:rPr>
      </w:pPr>
      <w:r w:rsidRPr="00511D69">
        <w:rPr>
          <w:color w:val="000000" w:themeColor="text1"/>
        </w:rPr>
        <w:t>* Customer support</w:t>
      </w:r>
    </w:p>
    <w:p w14:paraId="2578553A" w14:textId="77777777" w:rsidR="00511D69" w:rsidRPr="00511D69" w:rsidRDefault="00511D69" w:rsidP="00511D69">
      <w:pPr>
        <w:rPr>
          <w:color w:val="000000" w:themeColor="text1"/>
        </w:rPr>
      </w:pPr>
      <w:r w:rsidRPr="00511D69">
        <w:rPr>
          <w:color w:val="000000" w:themeColor="text1"/>
        </w:rPr>
        <w:t>* Claims processing</w:t>
      </w:r>
    </w:p>
    <w:p w14:paraId="146A6265" w14:textId="77777777" w:rsidR="00511D69" w:rsidRPr="00511D69" w:rsidRDefault="00511D69" w:rsidP="00511D69">
      <w:pPr>
        <w:rPr>
          <w:color w:val="000000" w:themeColor="text1"/>
        </w:rPr>
      </w:pPr>
      <w:r w:rsidRPr="00511D69">
        <w:rPr>
          <w:color w:val="000000" w:themeColor="text1"/>
        </w:rPr>
        <w:t>* Policy administration</w:t>
      </w:r>
    </w:p>
    <w:p w14:paraId="504D8BBD" w14:textId="77777777" w:rsidR="00511D69" w:rsidRPr="00511D69" w:rsidRDefault="00511D69" w:rsidP="00511D69">
      <w:pPr>
        <w:rPr>
          <w:color w:val="000000" w:themeColor="text1"/>
        </w:rPr>
      </w:pPr>
    </w:p>
    <w:p w14:paraId="49F6C3B3" w14:textId="77777777" w:rsidR="00511D69" w:rsidRPr="00511D69" w:rsidRDefault="00511D69" w:rsidP="00511D69">
      <w:pPr>
        <w:rPr>
          <w:color w:val="000000" w:themeColor="text1"/>
        </w:rPr>
      </w:pPr>
      <w:r w:rsidRPr="00511D69">
        <w:rPr>
          <w:color w:val="000000" w:themeColor="text1"/>
        </w:rPr>
        <w:t>Insurance Product Management:</w:t>
      </w:r>
    </w:p>
    <w:p w14:paraId="1ABE9567" w14:textId="77777777" w:rsidR="00511D69" w:rsidRPr="00511D69" w:rsidRDefault="00511D69" w:rsidP="00511D69">
      <w:pPr>
        <w:rPr>
          <w:color w:val="000000" w:themeColor="text1"/>
        </w:rPr>
      </w:pPr>
    </w:p>
    <w:p w14:paraId="1C764F0F" w14:textId="77777777" w:rsidR="00511D69" w:rsidRPr="00511D69" w:rsidRDefault="00511D69" w:rsidP="00511D69">
      <w:pPr>
        <w:rPr>
          <w:color w:val="000000" w:themeColor="text1"/>
        </w:rPr>
      </w:pPr>
      <w:r w:rsidRPr="00511D69">
        <w:rPr>
          <w:color w:val="000000" w:themeColor="text1"/>
        </w:rPr>
        <w:t>* Product development</w:t>
      </w:r>
    </w:p>
    <w:p w14:paraId="01C3C699" w14:textId="77777777" w:rsidR="00511D69" w:rsidRPr="00511D69" w:rsidRDefault="00511D69" w:rsidP="00511D69">
      <w:pPr>
        <w:rPr>
          <w:color w:val="000000" w:themeColor="text1"/>
        </w:rPr>
      </w:pPr>
      <w:r w:rsidRPr="00511D69">
        <w:rPr>
          <w:color w:val="000000" w:themeColor="text1"/>
        </w:rPr>
        <w:t>* Pricing and underwriting</w:t>
      </w:r>
    </w:p>
    <w:p w14:paraId="4EA68E62" w14:textId="77777777" w:rsidR="00511D69" w:rsidRPr="00511D69" w:rsidRDefault="00511D69" w:rsidP="00511D69">
      <w:pPr>
        <w:rPr>
          <w:color w:val="000000" w:themeColor="text1"/>
        </w:rPr>
      </w:pPr>
      <w:r w:rsidRPr="00511D69">
        <w:rPr>
          <w:color w:val="000000" w:themeColor="text1"/>
        </w:rPr>
        <w:t>* Risk assessment and mitigation</w:t>
      </w:r>
    </w:p>
    <w:p w14:paraId="66B12549" w14:textId="77777777" w:rsidR="00511D69" w:rsidRPr="00511D69" w:rsidRDefault="00511D69" w:rsidP="00511D69">
      <w:pPr>
        <w:rPr>
          <w:color w:val="000000" w:themeColor="text1"/>
        </w:rPr>
      </w:pPr>
      <w:r w:rsidRPr="00511D69">
        <w:rPr>
          <w:color w:val="000000" w:themeColor="text1"/>
        </w:rPr>
        <w:t>* Regulatory compliance</w:t>
      </w:r>
    </w:p>
    <w:p w14:paraId="34F050A4" w14:textId="77777777" w:rsidR="00511D69" w:rsidRPr="00511D69" w:rsidRDefault="00511D69" w:rsidP="00511D69">
      <w:pPr>
        <w:rPr>
          <w:color w:val="000000" w:themeColor="text1"/>
        </w:rPr>
      </w:pPr>
    </w:p>
    <w:p w14:paraId="0252655F" w14:textId="77777777" w:rsidR="00511D69" w:rsidRPr="00511D69" w:rsidRDefault="00511D69" w:rsidP="00511D69">
      <w:pPr>
        <w:rPr>
          <w:color w:val="000000" w:themeColor="text1"/>
        </w:rPr>
      </w:pPr>
      <w:r w:rsidRPr="00511D69">
        <w:rPr>
          <w:color w:val="000000" w:themeColor="text1"/>
        </w:rPr>
        <w:t>Investment Product Management:</w:t>
      </w:r>
    </w:p>
    <w:p w14:paraId="2E078D0F" w14:textId="77777777" w:rsidR="00511D69" w:rsidRPr="00511D69" w:rsidRDefault="00511D69" w:rsidP="00511D69">
      <w:pPr>
        <w:rPr>
          <w:color w:val="000000" w:themeColor="text1"/>
        </w:rPr>
      </w:pPr>
    </w:p>
    <w:p w14:paraId="72BB3DFB" w14:textId="77777777" w:rsidR="00511D69" w:rsidRPr="00511D69" w:rsidRDefault="00511D69" w:rsidP="00511D69">
      <w:pPr>
        <w:rPr>
          <w:color w:val="000000" w:themeColor="text1"/>
        </w:rPr>
      </w:pPr>
      <w:r w:rsidRPr="00511D69">
        <w:rPr>
          <w:color w:val="000000" w:themeColor="text1"/>
        </w:rPr>
        <w:t>* Portfolio construction</w:t>
      </w:r>
    </w:p>
    <w:p w14:paraId="1445CC9C" w14:textId="77777777" w:rsidR="00511D69" w:rsidRPr="00511D69" w:rsidRDefault="00511D69" w:rsidP="00511D69">
      <w:pPr>
        <w:rPr>
          <w:color w:val="000000" w:themeColor="text1"/>
        </w:rPr>
      </w:pPr>
      <w:r w:rsidRPr="00511D69">
        <w:rPr>
          <w:color w:val="000000" w:themeColor="text1"/>
        </w:rPr>
        <w:t>* Asset allocation</w:t>
      </w:r>
    </w:p>
    <w:p w14:paraId="54C72AE7" w14:textId="77777777" w:rsidR="00511D69" w:rsidRPr="00511D69" w:rsidRDefault="00511D69" w:rsidP="00511D69">
      <w:pPr>
        <w:rPr>
          <w:color w:val="000000" w:themeColor="text1"/>
        </w:rPr>
      </w:pPr>
      <w:r w:rsidRPr="00511D69">
        <w:rPr>
          <w:color w:val="000000" w:themeColor="text1"/>
        </w:rPr>
        <w:t>* Security selection</w:t>
      </w:r>
    </w:p>
    <w:p w14:paraId="77C5BC87" w14:textId="77777777" w:rsidR="00511D69" w:rsidRPr="00511D69" w:rsidRDefault="00511D69" w:rsidP="00511D69">
      <w:pPr>
        <w:rPr>
          <w:color w:val="000000" w:themeColor="text1"/>
        </w:rPr>
      </w:pPr>
      <w:r w:rsidRPr="00511D69">
        <w:rPr>
          <w:color w:val="000000" w:themeColor="text1"/>
        </w:rPr>
        <w:t>* Performance measurement</w:t>
      </w:r>
    </w:p>
    <w:p w14:paraId="77DE745C" w14:textId="77777777" w:rsidR="00511D69" w:rsidRPr="00511D69" w:rsidRDefault="00511D69" w:rsidP="00511D69">
      <w:pPr>
        <w:rPr>
          <w:color w:val="000000" w:themeColor="text1"/>
        </w:rPr>
      </w:pPr>
    </w:p>
    <w:p w14:paraId="2C22EE3A" w14:textId="77777777" w:rsidR="00511D69" w:rsidRPr="00511D69" w:rsidRDefault="00511D69" w:rsidP="00511D69">
      <w:pPr>
        <w:rPr>
          <w:color w:val="000000" w:themeColor="text1"/>
        </w:rPr>
      </w:pPr>
      <w:r w:rsidRPr="00511D69">
        <w:rPr>
          <w:color w:val="000000" w:themeColor="text1"/>
        </w:rPr>
        <w:t>Advice Product Management:</w:t>
      </w:r>
    </w:p>
    <w:p w14:paraId="5319E3D6" w14:textId="77777777" w:rsidR="00511D69" w:rsidRPr="00511D69" w:rsidRDefault="00511D69" w:rsidP="00511D69">
      <w:pPr>
        <w:rPr>
          <w:color w:val="000000" w:themeColor="text1"/>
        </w:rPr>
      </w:pPr>
    </w:p>
    <w:p w14:paraId="23466E7F" w14:textId="77777777" w:rsidR="00511D69" w:rsidRPr="00511D69" w:rsidRDefault="00511D69" w:rsidP="00511D69">
      <w:pPr>
        <w:rPr>
          <w:color w:val="000000" w:themeColor="text1"/>
        </w:rPr>
      </w:pPr>
      <w:r w:rsidRPr="00511D69">
        <w:rPr>
          <w:color w:val="000000" w:themeColor="text1"/>
        </w:rPr>
        <w:t>* Financial planning</w:t>
      </w:r>
    </w:p>
    <w:p w14:paraId="6009CB3C" w14:textId="77777777" w:rsidR="00511D69" w:rsidRPr="00511D69" w:rsidRDefault="00511D69" w:rsidP="00511D69">
      <w:pPr>
        <w:rPr>
          <w:color w:val="000000" w:themeColor="text1"/>
        </w:rPr>
      </w:pPr>
      <w:r w:rsidRPr="00511D69">
        <w:rPr>
          <w:color w:val="000000" w:themeColor="text1"/>
        </w:rPr>
        <w:t>* Investment advice</w:t>
      </w:r>
    </w:p>
    <w:p w14:paraId="72C6B97A" w14:textId="77777777" w:rsidR="00511D69" w:rsidRPr="00511D69" w:rsidRDefault="00511D69" w:rsidP="00511D69">
      <w:pPr>
        <w:rPr>
          <w:color w:val="000000" w:themeColor="text1"/>
        </w:rPr>
      </w:pPr>
      <w:r w:rsidRPr="00511D69">
        <w:rPr>
          <w:color w:val="000000" w:themeColor="text1"/>
        </w:rPr>
        <w:t>* Retirement planning</w:t>
      </w:r>
    </w:p>
    <w:p w14:paraId="4CC660C0" w14:textId="77777777" w:rsidR="00511D69" w:rsidRPr="00511D69" w:rsidRDefault="00511D69" w:rsidP="00511D69">
      <w:pPr>
        <w:rPr>
          <w:color w:val="000000" w:themeColor="text1"/>
        </w:rPr>
      </w:pPr>
      <w:r w:rsidRPr="00511D69">
        <w:rPr>
          <w:color w:val="000000" w:themeColor="text1"/>
        </w:rPr>
        <w:t>* Risk management</w:t>
      </w:r>
    </w:p>
    <w:p w14:paraId="717A8116" w14:textId="77777777" w:rsidR="00511D69" w:rsidRPr="00511D69" w:rsidRDefault="00511D69" w:rsidP="00511D69">
      <w:pPr>
        <w:rPr>
          <w:color w:val="000000" w:themeColor="text1"/>
        </w:rPr>
      </w:pPr>
    </w:p>
    <w:p w14:paraId="03B712F2" w14:textId="77777777" w:rsidR="00511D69" w:rsidRPr="00511D69" w:rsidRDefault="00511D69" w:rsidP="00511D69">
      <w:pPr>
        <w:rPr>
          <w:color w:val="000000" w:themeColor="text1"/>
        </w:rPr>
      </w:pPr>
      <w:r w:rsidRPr="00511D69">
        <w:rPr>
          <w:color w:val="000000" w:themeColor="text1"/>
        </w:rPr>
        <w:t>Education Product Management:</w:t>
      </w:r>
    </w:p>
    <w:p w14:paraId="215E7B3F" w14:textId="77777777" w:rsidR="00511D69" w:rsidRPr="00511D69" w:rsidRDefault="00511D69" w:rsidP="00511D69">
      <w:pPr>
        <w:rPr>
          <w:color w:val="000000" w:themeColor="text1"/>
        </w:rPr>
      </w:pPr>
    </w:p>
    <w:p w14:paraId="40AAF59B" w14:textId="77777777" w:rsidR="00511D69" w:rsidRPr="00511D69" w:rsidRDefault="00511D69" w:rsidP="00511D69">
      <w:pPr>
        <w:rPr>
          <w:color w:val="000000" w:themeColor="text1"/>
        </w:rPr>
      </w:pPr>
      <w:r w:rsidRPr="00511D69">
        <w:rPr>
          <w:color w:val="000000" w:themeColor="text1"/>
        </w:rPr>
        <w:t>* Content development</w:t>
      </w:r>
    </w:p>
    <w:p w14:paraId="799D0D5A" w14:textId="77777777" w:rsidR="00511D69" w:rsidRPr="00511D69" w:rsidRDefault="00511D69" w:rsidP="00511D69">
      <w:pPr>
        <w:rPr>
          <w:color w:val="000000" w:themeColor="text1"/>
        </w:rPr>
      </w:pPr>
      <w:r w:rsidRPr="00511D69">
        <w:rPr>
          <w:color w:val="000000" w:themeColor="text1"/>
        </w:rPr>
        <w:t>* Delivery channels</w:t>
      </w:r>
    </w:p>
    <w:p w14:paraId="191631EE" w14:textId="77777777" w:rsidR="00511D69" w:rsidRPr="00511D69" w:rsidRDefault="00511D69" w:rsidP="00511D69">
      <w:pPr>
        <w:rPr>
          <w:color w:val="000000" w:themeColor="text1"/>
        </w:rPr>
      </w:pPr>
      <w:r w:rsidRPr="00511D69">
        <w:rPr>
          <w:color w:val="000000" w:themeColor="text1"/>
        </w:rPr>
        <w:lastRenderedPageBreak/>
        <w:t>* Audience segmentation</w:t>
      </w:r>
    </w:p>
    <w:p w14:paraId="03863116" w14:textId="77777777" w:rsidR="00511D69" w:rsidRPr="00511D69" w:rsidRDefault="00511D69" w:rsidP="00511D69">
      <w:pPr>
        <w:rPr>
          <w:color w:val="000000" w:themeColor="text1"/>
        </w:rPr>
      </w:pPr>
      <w:r w:rsidRPr="00511D69">
        <w:rPr>
          <w:color w:val="000000" w:themeColor="text1"/>
        </w:rPr>
        <w:t>* Evaluation and feedback</w:t>
      </w:r>
    </w:p>
    <w:p w14:paraId="4E15C041" w14:textId="77777777" w:rsidR="00511D69" w:rsidRPr="00511D69" w:rsidRDefault="00511D69" w:rsidP="00511D69">
      <w:pPr>
        <w:rPr>
          <w:color w:val="000000" w:themeColor="text1"/>
        </w:rPr>
      </w:pPr>
    </w:p>
    <w:p w14:paraId="337D5E59" w14:textId="77777777" w:rsidR="00511D69" w:rsidRPr="00511D69" w:rsidRDefault="00511D69" w:rsidP="00511D69">
      <w:pPr>
        <w:rPr>
          <w:color w:val="000000" w:themeColor="text1"/>
        </w:rPr>
      </w:pPr>
      <w:r w:rsidRPr="00511D69">
        <w:rPr>
          <w:color w:val="000000" w:themeColor="text1"/>
        </w:rPr>
        <w:t>Annuity Product Management:</w:t>
      </w:r>
    </w:p>
    <w:p w14:paraId="6B9942EA" w14:textId="77777777" w:rsidR="00511D69" w:rsidRPr="00511D69" w:rsidRDefault="00511D69" w:rsidP="00511D69">
      <w:pPr>
        <w:rPr>
          <w:color w:val="000000" w:themeColor="text1"/>
        </w:rPr>
      </w:pPr>
    </w:p>
    <w:p w14:paraId="71A8E8E4" w14:textId="77777777" w:rsidR="00511D69" w:rsidRPr="00511D69" w:rsidRDefault="00511D69" w:rsidP="00511D69">
      <w:pPr>
        <w:rPr>
          <w:color w:val="000000" w:themeColor="text1"/>
        </w:rPr>
      </w:pPr>
      <w:r w:rsidRPr="00511D69">
        <w:rPr>
          <w:color w:val="000000" w:themeColor="text1"/>
        </w:rPr>
        <w:t>* Product design</w:t>
      </w:r>
    </w:p>
    <w:p w14:paraId="77FB6398" w14:textId="77777777" w:rsidR="00511D69" w:rsidRPr="00511D69" w:rsidRDefault="00511D69" w:rsidP="00511D69">
      <w:pPr>
        <w:rPr>
          <w:color w:val="000000" w:themeColor="text1"/>
        </w:rPr>
      </w:pPr>
      <w:r w:rsidRPr="00511D69">
        <w:rPr>
          <w:color w:val="000000" w:themeColor="text1"/>
        </w:rPr>
        <w:t>* Pricing and underwriting</w:t>
      </w:r>
    </w:p>
    <w:p w14:paraId="0228A64C" w14:textId="77777777" w:rsidR="00511D69" w:rsidRPr="00511D69" w:rsidRDefault="00511D69" w:rsidP="00511D69">
      <w:pPr>
        <w:rPr>
          <w:color w:val="000000" w:themeColor="text1"/>
        </w:rPr>
      </w:pPr>
      <w:r w:rsidRPr="00511D69">
        <w:rPr>
          <w:color w:val="000000" w:themeColor="text1"/>
        </w:rPr>
        <w:t>* Distribution channel management</w:t>
      </w:r>
    </w:p>
    <w:p w14:paraId="6C80709F" w14:textId="77777777" w:rsidR="00511D69" w:rsidRPr="00511D69" w:rsidRDefault="00511D69" w:rsidP="00511D69">
      <w:pPr>
        <w:rPr>
          <w:color w:val="000000" w:themeColor="text1"/>
        </w:rPr>
      </w:pPr>
      <w:r w:rsidRPr="00511D69">
        <w:rPr>
          <w:color w:val="000000" w:themeColor="text1"/>
        </w:rPr>
        <w:t>* Regulatory compliance</w:t>
      </w:r>
    </w:p>
    <w:p w14:paraId="166D7AC1" w14:textId="77777777" w:rsidR="00511D69" w:rsidRPr="00511D69" w:rsidRDefault="00511D69" w:rsidP="00511D69">
      <w:pPr>
        <w:rPr>
          <w:color w:val="000000" w:themeColor="text1"/>
        </w:rPr>
      </w:pPr>
    </w:p>
    <w:p w14:paraId="010AF33E" w14:textId="77777777" w:rsidR="00511D69" w:rsidRPr="00511D69" w:rsidRDefault="00511D69" w:rsidP="00511D69">
      <w:pPr>
        <w:rPr>
          <w:color w:val="000000" w:themeColor="text1"/>
        </w:rPr>
      </w:pPr>
      <w:r w:rsidRPr="00511D69">
        <w:rPr>
          <w:color w:val="000000" w:themeColor="text1"/>
        </w:rPr>
        <w:t>Defined Benefit Product Management:</w:t>
      </w:r>
    </w:p>
    <w:p w14:paraId="1C223CAF" w14:textId="77777777" w:rsidR="00511D69" w:rsidRPr="00511D69" w:rsidRDefault="00511D69" w:rsidP="00511D69">
      <w:pPr>
        <w:rPr>
          <w:color w:val="000000" w:themeColor="text1"/>
        </w:rPr>
      </w:pPr>
    </w:p>
    <w:p w14:paraId="687ED107" w14:textId="77777777" w:rsidR="00511D69" w:rsidRPr="00511D69" w:rsidRDefault="00511D69" w:rsidP="00511D69">
      <w:pPr>
        <w:rPr>
          <w:color w:val="000000" w:themeColor="text1"/>
        </w:rPr>
      </w:pPr>
      <w:r w:rsidRPr="00511D69">
        <w:rPr>
          <w:color w:val="000000" w:themeColor="text1"/>
        </w:rPr>
        <w:t>* Plan design</w:t>
      </w:r>
    </w:p>
    <w:p w14:paraId="6425DB83" w14:textId="77777777" w:rsidR="00511D69" w:rsidRPr="00511D69" w:rsidRDefault="00511D69" w:rsidP="00511D69">
      <w:pPr>
        <w:rPr>
          <w:color w:val="000000" w:themeColor="text1"/>
        </w:rPr>
      </w:pPr>
      <w:r w:rsidRPr="00511D69">
        <w:rPr>
          <w:color w:val="000000" w:themeColor="text1"/>
        </w:rPr>
        <w:t>* Actuarial valuations</w:t>
      </w:r>
    </w:p>
    <w:p w14:paraId="1B630A48" w14:textId="77777777" w:rsidR="00511D69" w:rsidRPr="00511D69" w:rsidRDefault="00511D69" w:rsidP="00511D69">
      <w:pPr>
        <w:rPr>
          <w:color w:val="000000" w:themeColor="text1"/>
        </w:rPr>
      </w:pPr>
      <w:r w:rsidRPr="00511D69">
        <w:rPr>
          <w:color w:val="000000" w:themeColor="text1"/>
        </w:rPr>
        <w:t>* Funding strategies</w:t>
      </w:r>
    </w:p>
    <w:p w14:paraId="418E2FE4" w14:textId="77777777" w:rsidR="00511D69" w:rsidRPr="00511D69" w:rsidRDefault="00511D69" w:rsidP="00511D69">
      <w:pPr>
        <w:rPr>
          <w:color w:val="000000" w:themeColor="text1"/>
        </w:rPr>
      </w:pPr>
      <w:r w:rsidRPr="00511D69">
        <w:rPr>
          <w:color w:val="000000" w:themeColor="text1"/>
        </w:rPr>
        <w:t>* Regulatory compliance</w:t>
      </w:r>
    </w:p>
    <w:p w14:paraId="06D01F77" w14:textId="77777777" w:rsidR="00511D69" w:rsidRPr="00511D69" w:rsidRDefault="00511D69" w:rsidP="00511D69">
      <w:pPr>
        <w:rPr>
          <w:color w:val="000000" w:themeColor="text1"/>
        </w:rPr>
      </w:pPr>
    </w:p>
    <w:p w14:paraId="7953BF57" w14:textId="77777777" w:rsidR="00511D69" w:rsidRPr="00511D69" w:rsidRDefault="00511D69" w:rsidP="00511D69">
      <w:pPr>
        <w:rPr>
          <w:color w:val="000000" w:themeColor="text1"/>
        </w:rPr>
      </w:pPr>
      <w:r w:rsidRPr="00511D69">
        <w:rPr>
          <w:color w:val="000000" w:themeColor="text1"/>
        </w:rPr>
        <w:t>Channel Management:</w:t>
      </w:r>
    </w:p>
    <w:p w14:paraId="1CE065C4" w14:textId="77777777" w:rsidR="00511D69" w:rsidRPr="00511D69" w:rsidRDefault="00511D69" w:rsidP="00511D69">
      <w:pPr>
        <w:rPr>
          <w:color w:val="000000" w:themeColor="text1"/>
        </w:rPr>
      </w:pPr>
    </w:p>
    <w:p w14:paraId="67ACDF1A" w14:textId="77777777" w:rsidR="00511D69" w:rsidRPr="00511D69" w:rsidRDefault="00511D69" w:rsidP="00511D69">
      <w:pPr>
        <w:rPr>
          <w:color w:val="000000" w:themeColor="text1"/>
        </w:rPr>
      </w:pPr>
      <w:r w:rsidRPr="00511D69">
        <w:rPr>
          <w:color w:val="000000" w:themeColor="text1"/>
        </w:rPr>
        <w:t>* Channel strategy development</w:t>
      </w:r>
    </w:p>
    <w:p w14:paraId="6DF7CC8C" w14:textId="77777777" w:rsidR="00511D69" w:rsidRPr="00511D69" w:rsidRDefault="00511D69" w:rsidP="00511D69">
      <w:pPr>
        <w:rPr>
          <w:color w:val="000000" w:themeColor="text1"/>
        </w:rPr>
      </w:pPr>
      <w:r w:rsidRPr="00511D69">
        <w:rPr>
          <w:color w:val="000000" w:themeColor="text1"/>
        </w:rPr>
        <w:t>* Partner selection and management</w:t>
      </w:r>
    </w:p>
    <w:p w14:paraId="566F0A79" w14:textId="77777777" w:rsidR="00511D69" w:rsidRPr="00511D69" w:rsidRDefault="00511D69" w:rsidP="00511D69">
      <w:pPr>
        <w:rPr>
          <w:color w:val="000000" w:themeColor="text1"/>
        </w:rPr>
      </w:pPr>
      <w:r w:rsidRPr="00511D69">
        <w:rPr>
          <w:color w:val="000000" w:themeColor="text1"/>
        </w:rPr>
        <w:t>* Distribution channel optimization</w:t>
      </w:r>
    </w:p>
    <w:p w14:paraId="7CF1A848" w14:textId="77777777" w:rsidR="00511D69" w:rsidRPr="00511D69" w:rsidRDefault="00511D69" w:rsidP="00511D69">
      <w:pPr>
        <w:rPr>
          <w:color w:val="000000" w:themeColor="text1"/>
        </w:rPr>
      </w:pPr>
      <w:r w:rsidRPr="00511D69">
        <w:rPr>
          <w:color w:val="000000" w:themeColor="text1"/>
        </w:rPr>
        <w:t>* Performance measurement</w:t>
      </w:r>
    </w:p>
    <w:p w14:paraId="5DD1DAAD" w14:textId="77777777" w:rsidR="00511D69" w:rsidRPr="00511D69" w:rsidRDefault="00511D69" w:rsidP="00511D69">
      <w:pPr>
        <w:rPr>
          <w:color w:val="000000" w:themeColor="text1"/>
        </w:rPr>
      </w:pPr>
    </w:p>
    <w:p w14:paraId="56BEF6BD" w14:textId="77777777" w:rsidR="00511D69" w:rsidRPr="00511D69" w:rsidRDefault="00511D69" w:rsidP="00511D69">
      <w:pPr>
        <w:rPr>
          <w:color w:val="000000" w:themeColor="text1"/>
        </w:rPr>
      </w:pPr>
      <w:r w:rsidRPr="00511D69">
        <w:rPr>
          <w:color w:val="000000" w:themeColor="text1"/>
        </w:rPr>
        <w:t>Customer Interaction Management:</w:t>
      </w:r>
    </w:p>
    <w:p w14:paraId="770C8CF8" w14:textId="77777777" w:rsidR="00511D69" w:rsidRPr="00511D69" w:rsidRDefault="00511D69" w:rsidP="00511D69">
      <w:pPr>
        <w:rPr>
          <w:color w:val="000000" w:themeColor="text1"/>
        </w:rPr>
      </w:pPr>
    </w:p>
    <w:p w14:paraId="3788FDE8" w14:textId="77777777" w:rsidR="00511D69" w:rsidRPr="00511D69" w:rsidRDefault="00511D69" w:rsidP="00511D69">
      <w:pPr>
        <w:rPr>
          <w:color w:val="000000" w:themeColor="text1"/>
        </w:rPr>
      </w:pPr>
      <w:r w:rsidRPr="00511D69">
        <w:rPr>
          <w:color w:val="000000" w:themeColor="text1"/>
        </w:rPr>
        <w:lastRenderedPageBreak/>
        <w:t>* Customer segmentation</w:t>
      </w:r>
    </w:p>
    <w:p w14:paraId="1D8171D8" w14:textId="77777777" w:rsidR="00511D69" w:rsidRPr="00511D69" w:rsidRDefault="00511D69" w:rsidP="00511D69">
      <w:pPr>
        <w:rPr>
          <w:color w:val="000000" w:themeColor="text1"/>
        </w:rPr>
      </w:pPr>
      <w:r w:rsidRPr="00511D69">
        <w:rPr>
          <w:color w:val="000000" w:themeColor="text1"/>
        </w:rPr>
        <w:t>* Communication strategy</w:t>
      </w:r>
    </w:p>
    <w:p w14:paraId="09F926AA" w14:textId="77777777" w:rsidR="00511D69" w:rsidRPr="00511D69" w:rsidRDefault="00511D69" w:rsidP="00511D69">
      <w:pPr>
        <w:rPr>
          <w:color w:val="000000" w:themeColor="text1"/>
        </w:rPr>
      </w:pPr>
      <w:r w:rsidRPr="00511D69">
        <w:rPr>
          <w:color w:val="000000" w:themeColor="text1"/>
        </w:rPr>
        <w:t>* Customer support channels</w:t>
      </w:r>
    </w:p>
    <w:p w14:paraId="364D0E44" w14:textId="77777777" w:rsidR="00511D69" w:rsidRPr="00511D69" w:rsidRDefault="00511D69" w:rsidP="00511D69">
      <w:pPr>
        <w:rPr>
          <w:color w:val="000000" w:themeColor="text1"/>
        </w:rPr>
      </w:pPr>
      <w:r w:rsidRPr="00511D69">
        <w:rPr>
          <w:color w:val="000000" w:themeColor="text1"/>
        </w:rPr>
        <w:t>* Customer feedback and analysis</w:t>
      </w:r>
    </w:p>
    <w:p w14:paraId="45291D9F" w14:textId="77777777" w:rsidR="00511D69" w:rsidRPr="00511D69" w:rsidRDefault="00511D69" w:rsidP="00511D69">
      <w:pPr>
        <w:rPr>
          <w:color w:val="000000" w:themeColor="text1"/>
        </w:rPr>
      </w:pPr>
    </w:p>
    <w:p w14:paraId="55622B36" w14:textId="77777777" w:rsidR="00511D69" w:rsidRPr="00511D69" w:rsidRDefault="00511D69" w:rsidP="00511D69">
      <w:pPr>
        <w:rPr>
          <w:color w:val="000000" w:themeColor="text1"/>
        </w:rPr>
      </w:pPr>
      <w:r w:rsidRPr="00511D69">
        <w:rPr>
          <w:color w:val="000000" w:themeColor="text1"/>
        </w:rPr>
        <w:t>Lead and Prospects Management:</w:t>
      </w:r>
    </w:p>
    <w:p w14:paraId="32209747" w14:textId="77777777" w:rsidR="00511D69" w:rsidRPr="00511D69" w:rsidRDefault="00511D69" w:rsidP="00511D69">
      <w:pPr>
        <w:rPr>
          <w:color w:val="000000" w:themeColor="text1"/>
        </w:rPr>
      </w:pPr>
    </w:p>
    <w:p w14:paraId="27583E69" w14:textId="77777777" w:rsidR="00511D69" w:rsidRPr="00511D69" w:rsidRDefault="00511D69" w:rsidP="00511D69">
      <w:pPr>
        <w:rPr>
          <w:color w:val="000000" w:themeColor="text1"/>
        </w:rPr>
      </w:pPr>
      <w:r w:rsidRPr="00511D69">
        <w:rPr>
          <w:color w:val="000000" w:themeColor="text1"/>
        </w:rPr>
        <w:t>* Lead generation strategies</w:t>
      </w:r>
    </w:p>
    <w:p w14:paraId="7F5EFDC9" w14:textId="77777777" w:rsidR="00511D69" w:rsidRPr="00511D69" w:rsidRDefault="00511D69" w:rsidP="00511D69">
      <w:pPr>
        <w:rPr>
          <w:color w:val="000000" w:themeColor="text1"/>
        </w:rPr>
      </w:pPr>
      <w:r w:rsidRPr="00511D69">
        <w:rPr>
          <w:color w:val="000000" w:themeColor="text1"/>
        </w:rPr>
        <w:t>* Lead qualification</w:t>
      </w:r>
    </w:p>
    <w:p w14:paraId="7A3AF855" w14:textId="77777777" w:rsidR="00511D69" w:rsidRPr="00511D69" w:rsidRDefault="00511D69" w:rsidP="00511D69">
      <w:pPr>
        <w:rPr>
          <w:color w:val="000000" w:themeColor="text1"/>
        </w:rPr>
      </w:pPr>
      <w:r w:rsidRPr="00511D69">
        <w:rPr>
          <w:color w:val="000000" w:themeColor="text1"/>
        </w:rPr>
        <w:t>* Sales process management</w:t>
      </w:r>
    </w:p>
    <w:p w14:paraId="4355DFDF" w14:textId="77777777" w:rsidR="00511D69" w:rsidRPr="00511D69" w:rsidRDefault="00511D69" w:rsidP="00511D69">
      <w:pPr>
        <w:rPr>
          <w:color w:val="000000" w:themeColor="text1"/>
        </w:rPr>
      </w:pPr>
      <w:r w:rsidRPr="00511D69">
        <w:rPr>
          <w:color w:val="000000" w:themeColor="text1"/>
        </w:rPr>
        <w:t>* Prospect database management</w:t>
      </w:r>
    </w:p>
    <w:p w14:paraId="507A45C1" w14:textId="77777777" w:rsidR="00511D69" w:rsidRPr="00511D69" w:rsidRDefault="00511D69" w:rsidP="00511D69">
      <w:pPr>
        <w:rPr>
          <w:color w:val="000000" w:themeColor="text1"/>
        </w:rPr>
      </w:pPr>
    </w:p>
    <w:p w14:paraId="7DD2CB7C" w14:textId="77777777" w:rsidR="00511D69" w:rsidRPr="00511D69" w:rsidRDefault="00511D69" w:rsidP="00511D69">
      <w:pPr>
        <w:rPr>
          <w:color w:val="000000" w:themeColor="text1"/>
        </w:rPr>
      </w:pPr>
      <w:r w:rsidRPr="00511D69">
        <w:rPr>
          <w:color w:val="000000" w:themeColor="text1"/>
        </w:rPr>
        <w:t>Service Requests:</w:t>
      </w:r>
    </w:p>
    <w:p w14:paraId="1AD5541A" w14:textId="77777777" w:rsidR="00511D69" w:rsidRPr="00511D69" w:rsidRDefault="00511D69" w:rsidP="00511D69">
      <w:pPr>
        <w:rPr>
          <w:color w:val="000000" w:themeColor="text1"/>
        </w:rPr>
      </w:pPr>
    </w:p>
    <w:p w14:paraId="05082D42" w14:textId="77777777" w:rsidR="00511D69" w:rsidRPr="00511D69" w:rsidRDefault="00511D69" w:rsidP="00511D69">
      <w:pPr>
        <w:rPr>
          <w:color w:val="000000" w:themeColor="text1"/>
        </w:rPr>
      </w:pPr>
      <w:r w:rsidRPr="00511D69">
        <w:rPr>
          <w:color w:val="000000" w:themeColor="text1"/>
        </w:rPr>
        <w:t>* Service request intake and prioritization</w:t>
      </w:r>
    </w:p>
    <w:p w14:paraId="25BCFF37" w14:textId="77777777" w:rsidR="00511D69" w:rsidRPr="00511D69" w:rsidRDefault="00511D69" w:rsidP="00511D69">
      <w:pPr>
        <w:rPr>
          <w:color w:val="000000" w:themeColor="text1"/>
        </w:rPr>
      </w:pPr>
      <w:r w:rsidRPr="00511D69">
        <w:rPr>
          <w:color w:val="000000" w:themeColor="text1"/>
        </w:rPr>
        <w:t>* Workflow management</w:t>
      </w:r>
    </w:p>
    <w:p w14:paraId="5E97AA55" w14:textId="77777777" w:rsidR="00511D69" w:rsidRPr="00511D69" w:rsidRDefault="00511D69" w:rsidP="00511D69">
      <w:pPr>
        <w:rPr>
          <w:color w:val="000000" w:themeColor="text1"/>
        </w:rPr>
      </w:pPr>
      <w:r w:rsidRPr="00511D69">
        <w:rPr>
          <w:color w:val="000000" w:themeColor="text1"/>
        </w:rPr>
        <w:t>* Resource allocation</w:t>
      </w:r>
    </w:p>
    <w:p w14:paraId="7B6E7869" w14:textId="77777777" w:rsidR="00511D69" w:rsidRPr="00511D69" w:rsidRDefault="00511D69" w:rsidP="00511D69">
      <w:pPr>
        <w:rPr>
          <w:color w:val="000000" w:themeColor="text1"/>
        </w:rPr>
      </w:pPr>
      <w:r w:rsidRPr="00511D69">
        <w:rPr>
          <w:color w:val="000000" w:themeColor="text1"/>
        </w:rPr>
        <w:t>* Issue resolution and follow-up</w:t>
      </w:r>
    </w:p>
    <w:p w14:paraId="580E45CF" w14:textId="77777777" w:rsidR="00511D69" w:rsidRPr="00511D69" w:rsidRDefault="00511D69" w:rsidP="00511D69">
      <w:pPr>
        <w:rPr>
          <w:color w:val="000000" w:themeColor="text1"/>
        </w:rPr>
      </w:pPr>
    </w:p>
    <w:p w14:paraId="3699052B" w14:textId="77777777" w:rsidR="00511D69" w:rsidRPr="00511D69" w:rsidRDefault="00511D69" w:rsidP="00511D69">
      <w:pPr>
        <w:rPr>
          <w:color w:val="000000" w:themeColor="text1"/>
        </w:rPr>
      </w:pPr>
      <w:r w:rsidRPr="00511D69">
        <w:rPr>
          <w:color w:val="000000" w:themeColor="text1"/>
        </w:rPr>
        <w:t>Compliance and Assurance:</w:t>
      </w:r>
    </w:p>
    <w:p w14:paraId="27681CD6" w14:textId="77777777" w:rsidR="00511D69" w:rsidRPr="00511D69" w:rsidRDefault="00511D69" w:rsidP="00511D69">
      <w:pPr>
        <w:rPr>
          <w:color w:val="000000" w:themeColor="text1"/>
        </w:rPr>
      </w:pPr>
    </w:p>
    <w:p w14:paraId="60270BE4" w14:textId="77777777" w:rsidR="00511D69" w:rsidRPr="00511D69" w:rsidRDefault="00511D69" w:rsidP="00511D69">
      <w:pPr>
        <w:rPr>
          <w:color w:val="000000" w:themeColor="text1"/>
        </w:rPr>
      </w:pPr>
      <w:r w:rsidRPr="00511D69">
        <w:rPr>
          <w:color w:val="000000" w:themeColor="text1"/>
        </w:rPr>
        <w:t>* Regulatory compliance</w:t>
      </w:r>
    </w:p>
    <w:p w14:paraId="550014FA" w14:textId="77777777" w:rsidR="00511D69" w:rsidRPr="00511D69" w:rsidRDefault="00511D69" w:rsidP="00511D69">
      <w:pPr>
        <w:rPr>
          <w:color w:val="000000" w:themeColor="text1"/>
        </w:rPr>
      </w:pPr>
      <w:r w:rsidRPr="00511D69">
        <w:rPr>
          <w:color w:val="000000" w:themeColor="text1"/>
        </w:rPr>
        <w:t>* Internal controls</w:t>
      </w:r>
    </w:p>
    <w:p w14:paraId="7F318AEA" w14:textId="77777777" w:rsidR="00511D69" w:rsidRPr="00511D69" w:rsidRDefault="00511D69" w:rsidP="00511D69">
      <w:pPr>
        <w:rPr>
          <w:color w:val="000000" w:themeColor="text1"/>
        </w:rPr>
      </w:pPr>
      <w:r w:rsidRPr="00511D69">
        <w:rPr>
          <w:color w:val="000000" w:themeColor="text1"/>
        </w:rPr>
        <w:t>* Audit preparation</w:t>
      </w:r>
    </w:p>
    <w:p w14:paraId="2AAB39E1" w14:textId="77777777" w:rsidR="00511D69" w:rsidRPr="00511D69" w:rsidRDefault="00511D69" w:rsidP="00511D69">
      <w:pPr>
        <w:rPr>
          <w:color w:val="000000" w:themeColor="text1"/>
        </w:rPr>
      </w:pPr>
      <w:r w:rsidRPr="00511D69">
        <w:rPr>
          <w:color w:val="000000" w:themeColor="text1"/>
        </w:rPr>
        <w:t>* Compliance monitoring</w:t>
      </w:r>
    </w:p>
    <w:p w14:paraId="05D844C8" w14:textId="77777777" w:rsidR="00511D69" w:rsidRPr="00511D69" w:rsidRDefault="00511D69" w:rsidP="00511D69">
      <w:pPr>
        <w:rPr>
          <w:color w:val="000000" w:themeColor="text1"/>
        </w:rPr>
      </w:pPr>
    </w:p>
    <w:p w14:paraId="54D3708A" w14:textId="77777777" w:rsidR="00511D69" w:rsidRPr="00511D69" w:rsidRDefault="00511D69" w:rsidP="00511D69">
      <w:pPr>
        <w:rPr>
          <w:color w:val="000000" w:themeColor="text1"/>
        </w:rPr>
      </w:pPr>
      <w:r w:rsidRPr="00511D69">
        <w:rPr>
          <w:color w:val="000000" w:themeColor="text1"/>
        </w:rPr>
        <w:lastRenderedPageBreak/>
        <w:t>Service Provider relationships:</w:t>
      </w:r>
    </w:p>
    <w:p w14:paraId="4E914DB3" w14:textId="77777777" w:rsidR="00511D69" w:rsidRPr="00511D69" w:rsidRDefault="00511D69" w:rsidP="00511D69">
      <w:pPr>
        <w:rPr>
          <w:color w:val="000000" w:themeColor="text1"/>
        </w:rPr>
      </w:pPr>
    </w:p>
    <w:p w14:paraId="375EB7A0" w14:textId="77777777" w:rsidR="00511D69" w:rsidRPr="00511D69" w:rsidRDefault="00511D69" w:rsidP="00511D69">
      <w:pPr>
        <w:rPr>
          <w:color w:val="000000" w:themeColor="text1"/>
        </w:rPr>
      </w:pPr>
      <w:r w:rsidRPr="00511D69">
        <w:rPr>
          <w:color w:val="000000" w:themeColor="text1"/>
        </w:rPr>
        <w:t>* Provider selection</w:t>
      </w:r>
    </w:p>
    <w:p w14:paraId="47B748AB" w14:textId="77777777" w:rsidR="00511D69" w:rsidRPr="00511D69" w:rsidRDefault="00511D69" w:rsidP="00511D69">
      <w:pPr>
        <w:rPr>
          <w:color w:val="000000" w:themeColor="text1"/>
        </w:rPr>
      </w:pPr>
      <w:r w:rsidRPr="00511D69">
        <w:rPr>
          <w:color w:val="000000" w:themeColor="text1"/>
        </w:rPr>
        <w:t>* Contract negotiation</w:t>
      </w:r>
    </w:p>
    <w:p w14:paraId="5D6BB644" w14:textId="77777777" w:rsidR="00511D69" w:rsidRPr="00511D69" w:rsidRDefault="00511D69" w:rsidP="00511D69">
      <w:pPr>
        <w:rPr>
          <w:color w:val="000000" w:themeColor="text1"/>
        </w:rPr>
      </w:pPr>
      <w:r w:rsidRPr="00511D69">
        <w:rPr>
          <w:color w:val="000000" w:themeColor="text1"/>
        </w:rPr>
        <w:t>* Performance management</w:t>
      </w:r>
    </w:p>
    <w:p w14:paraId="083C28FF" w14:textId="77777777" w:rsidR="00511D69" w:rsidRPr="00511D69" w:rsidRDefault="00511D69" w:rsidP="00511D69">
      <w:pPr>
        <w:rPr>
          <w:color w:val="000000" w:themeColor="text1"/>
        </w:rPr>
      </w:pPr>
      <w:r w:rsidRPr="00511D69">
        <w:rPr>
          <w:color w:val="000000" w:themeColor="text1"/>
        </w:rPr>
        <w:t>* Relationship evaluation and optimization</w:t>
      </w:r>
    </w:p>
    <w:p w14:paraId="06FD6D65" w14:textId="77777777" w:rsidR="00511D69" w:rsidRPr="00511D69" w:rsidRDefault="00511D69" w:rsidP="00511D69">
      <w:pPr>
        <w:rPr>
          <w:color w:val="000000" w:themeColor="text1"/>
        </w:rPr>
      </w:pPr>
    </w:p>
    <w:p w14:paraId="435A7C5B" w14:textId="77777777" w:rsidR="00511D69" w:rsidRPr="00511D69" w:rsidRDefault="00511D69" w:rsidP="00511D69">
      <w:pPr>
        <w:rPr>
          <w:color w:val="000000" w:themeColor="text1"/>
        </w:rPr>
      </w:pPr>
      <w:r w:rsidRPr="00511D69">
        <w:rPr>
          <w:color w:val="000000" w:themeColor="text1"/>
        </w:rPr>
        <w:t>Registration:</w:t>
      </w:r>
    </w:p>
    <w:p w14:paraId="01617F89" w14:textId="77777777" w:rsidR="00511D69" w:rsidRPr="00511D69" w:rsidRDefault="00511D69" w:rsidP="00511D69">
      <w:pPr>
        <w:rPr>
          <w:color w:val="000000" w:themeColor="text1"/>
        </w:rPr>
      </w:pPr>
    </w:p>
    <w:p w14:paraId="14666165" w14:textId="77777777" w:rsidR="00511D69" w:rsidRPr="00511D69" w:rsidRDefault="00511D69" w:rsidP="00511D69">
      <w:pPr>
        <w:rPr>
          <w:color w:val="000000" w:themeColor="text1"/>
        </w:rPr>
      </w:pPr>
      <w:r w:rsidRPr="00511D69">
        <w:rPr>
          <w:color w:val="000000" w:themeColor="text1"/>
        </w:rPr>
        <w:t>* Regulatory registration process</w:t>
      </w:r>
    </w:p>
    <w:p w14:paraId="36B32321" w14:textId="77777777" w:rsidR="00511D69" w:rsidRPr="00511D69" w:rsidRDefault="00511D69" w:rsidP="00511D69">
      <w:pPr>
        <w:rPr>
          <w:color w:val="000000" w:themeColor="text1"/>
        </w:rPr>
      </w:pPr>
      <w:r w:rsidRPr="00511D69">
        <w:rPr>
          <w:color w:val="000000" w:themeColor="text1"/>
        </w:rPr>
        <w:t>* Documentation management</w:t>
      </w:r>
    </w:p>
    <w:p w14:paraId="11577A40" w14:textId="77777777" w:rsidR="00511D69" w:rsidRPr="00511D69" w:rsidRDefault="00511D69" w:rsidP="00511D69">
      <w:pPr>
        <w:rPr>
          <w:color w:val="000000" w:themeColor="text1"/>
        </w:rPr>
      </w:pPr>
      <w:r w:rsidRPr="00511D69">
        <w:rPr>
          <w:color w:val="000000" w:themeColor="text1"/>
        </w:rPr>
        <w:t>* Ongoing regulatory compliance</w:t>
      </w:r>
    </w:p>
    <w:p w14:paraId="63F9AF88" w14:textId="77777777" w:rsidR="00511D69" w:rsidRPr="00511D69" w:rsidRDefault="00511D69" w:rsidP="00511D69">
      <w:pPr>
        <w:rPr>
          <w:color w:val="000000" w:themeColor="text1"/>
        </w:rPr>
      </w:pPr>
      <w:r w:rsidRPr="00511D69">
        <w:rPr>
          <w:color w:val="000000" w:themeColor="text1"/>
        </w:rPr>
        <w:t>* Reporting and disclosure</w:t>
      </w:r>
    </w:p>
    <w:p w14:paraId="7CCFDCC7" w14:textId="77777777" w:rsidR="00511D69" w:rsidRPr="00511D69" w:rsidRDefault="00511D69" w:rsidP="00511D69">
      <w:pPr>
        <w:rPr>
          <w:color w:val="000000" w:themeColor="text1"/>
        </w:rPr>
      </w:pPr>
    </w:p>
    <w:p w14:paraId="4D55BF78" w14:textId="77777777" w:rsidR="00511D69" w:rsidRPr="00511D69" w:rsidRDefault="00511D69" w:rsidP="00511D69">
      <w:pPr>
        <w:pBdr>
          <w:bottom w:val="thinThickThinMediumGap" w:sz="18" w:space="1" w:color="auto"/>
        </w:pBdr>
        <w:rPr>
          <w:color w:val="000000" w:themeColor="text1"/>
        </w:rPr>
      </w:pPr>
      <w:r w:rsidRPr="00511D69">
        <w:rPr>
          <w:color w:val="000000" w:themeColor="text1"/>
        </w:rPr>
        <w:t>Please note that these sub-capabilities are general and might not cover all specific aspects of the company's operations. They should be refined and customized to better suit the organization's unique context, goals, and objectives.</w:t>
      </w:r>
    </w:p>
    <w:p w14:paraId="4B615CE7" w14:textId="64CB4B88" w:rsidR="00CE1F86" w:rsidRDefault="00CE1F86" w:rsidP="00511D69">
      <w:pPr>
        <w:rPr>
          <w:color w:val="FF0000"/>
        </w:rPr>
      </w:pPr>
      <w:r>
        <w:rPr>
          <w:color w:val="FF0000"/>
        </w:rPr>
        <w:t xml:space="preserve">PROJECT FOR LEVEL 2 </w:t>
      </w:r>
    </w:p>
    <w:p w14:paraId="52EE1E13" w14:textId="77777777" w:rsidR="00E26E8F" w:rsidRPr="00E26E8F" w:rsidRDefault="00E26E8F" w:rsidP="00E26E8F">
      <w:pPr>
        <w:rPr>
          <w:color w:val="000000" w:themeColor="text1"/>
        </w:rPr>
      </w:pPr>
      <w:r w:rsidRPr="00E26E8F">
        <w:rPr>
          <w:color w:val="000000" w:themeColor="text1"/>
        </w:rPr>
        <w:t>Given the context of developing a sustainable tool to align business plans, budgets, and resource plans across departments, we can identify Level 2 Sub-Capabilities for each Level 1 Capability. Here's a breakdown of the sub-capabilities for each level 1 capability:</w:t>
      </w:r>
    </w:p>
    <w:p w14:paraId="14048EA1" w14:textId="77777777" w:rsidR="00E26E8F" w:rsidRPr="00E26E8F" w:rsidRDefault="00E26E8F" w:rsidP="00E26E8F">
      <w:pPr>
        <w:rPr>
          <w:color w:val="000000" w:themeColor="text1"/>
        </w:rPr>
      </w:pPr>
    </w:p>
    <w:p w14:paraId="0DE07428" w14:textId="77777777" w:rsidR="00E26E8F" w:rsidRPr="00E26E8F" w:rsidRDefault="00E26E8F" w:rsidP="00E26E8F">
      <w:pPr>
        <w:rPr>
          <w:color w:val="000000" w:themeColor="text1"/>
        </w:rPr>
      </w:pPr>
      <w:r w:rsidRPr="00E26E8F">
        <w:rPr>
          <w:color w:val="000000" w:themeColor="text1"/>
        </w:rPr>
        <w:t>1. Digital Technology Management:</w:t>
      </w:r>
    </w:p>
    <w:p w14:paraId="76D4E8D0" w14:textId="77777777" w:rsidR="00E26E8F" w:rsidRPr="00E26E8F" w:rsidRDefault="00E26E8F" w:rsidP="00E26E8F">
      <w:pPr>
        <w:rPr>
          <w:color w:val="000000" w:themeColor="text1"/>
        </w:rPr>
      </w:pPr>
      <w:r w:rsidRPr="00E26E8F">
        <w:rPr>
          <w:color w:val="000000" w:themeColor="text1"/>
        </w:rPr>
        <w:t>a. IT infrastructure management</w:t>
      </w:r>
    </w:p>
    <w:p w14:paraId="60F45BF0" w14:textId="77777777" w:rsidR="00E26E8F" w:rsidRPr="00E26E8F" w:rsidRDefault="00E26E8F" w:rsidP="00E26E8F">
      <w:pPr>
        <w:rPr>
          <w:color w:val="000000" w:themeColor="text1"/>
        </w:rPr>
      </w:pPr>
      <w:r w:rsidRPr="00E26E8F">
        <w:rPr>
          <w:color w:val="000000" w:themeColor="text1"/>
        </w:rPr>
        <w:t>b. Software and application management</w:t>
      </w:r>
    </w:p>
    <w:p w14:paraId="1977E114" w14:textId="77777777" w:rsidR="00E26E8F" w:rsidRPr="00E26E8F" w:rsidRDefault="00E26E8F" w:rsidP="00E26E8F">
      <w:pPr>
        <w:rPr>
          <w:color w:val="000000" w:themeColor="text1"/>
        </w:rPr>
      </w:pPr>
      <w:r w:rsidRPr="00E26E8F">
        <w:rPr>
          <w:color w:val="000000" w:themeColor="text1"/>
        </w:rPr>
        <w:t>c. Cybersecurity and data protection</w:t>
      </w:r>
    </w:p>
    <w:p w14:paraId="27027C68" w14:textId="77777777" w:rsidR="00E26E8F" w:rsidRPr="00E26E8F" w:rsidRDefault="00E26E8F" w:rsidP="00E26E8F">
      <w:pPr>
        <w:rPr>
          <w:color w:val="000000" w:themeColor="text1"/>
        </w:rPr>
      </w:pPr>
      <w:r w:rsidRPr="00E26E8F">
        <w:rPr>
          <w:color w:val="000000" w:themeColor="text1"/>
        </w:rPr>
        <w:t>d. Cloud services management</w:t>
      </w:r>
    </w:p>
    <w:p w14:paraId="256B67D7" w14:textId="77777777" w:rsidR="00E26E8F" w:rsidRPr="00E26E8F" w:rsidRDefault="00E26E8F" w:rsidP="00E26E8F">
      <w:pPr>
        <w:rPr>
          <w:color w:val="000000" w:themeColor="text1"/>
        </w:rPr>
      </w:pPr>
      <w:r w:rsidRPr="00E26E8F">
        <w:rPr>
          <w:color w:val="000000" w:themeColor="text1"/>
        </w:rPr>
        <w:lastRenderedPageBreak/>
        <w:t>e. Internet of Things (IoT) and big data management</w:t>
      </w:r>
    </w:p>
    <w:p w14:paraId="247B7694" w14:textId="77777777" w:rsidR="00E26E8F" w:rsidRPr="00E26E8F" w:rsidRDefault="00E26E8F" w:rsidP="00E26E8F">
      <w:pPr>
        <w:rPr>
          <w:color w:val="000000" w:themeColor="text1"/>
        </w:rPr>
      </w:pPr>
      <w:r w:rsidRPr="00E26E8F">
        <w:rPr>
          <w:color w:val="000000" w:themeColor="text1"/>
        </w:rPr>
        <w:t>2. Policy and Legislation Management:</w:t>
      </w:r>
    </w:p>
    <w:p w14:paraId="2F80CC94" w14:textId="77777777" w:rsidR="00E26E8F" w:rsidRPr="00E26E8F" w:rsidRDefault="00E26E8F" w:rsidP="00E26E8F">
      <w:pPr>
        <w:rPr>
          <w:color w:val="000000" w:themeColor="text1"/>
        </w:rPr>
      </w:pPr>
      <w:r w:rsidRPr="00E26E8F">
        <w:rPr>
          <w:color w:val="000000" w:themeColor="text1"/>
        </w:rPr>
        <w:t>a. Regulatory environment monitoring</w:t>
      </w:r>
    </w:p>
    <w:p w14:paraId="7B35282C" w14:textId="77777777" w:rsidR="00E26E8F" w:rsidRPr="00E26E8F" w:rsidRDefault="00E26E8F" w:rsidP="00E26E8F">
      <w:pPr>
        <w:rPr>
          <w:color w:val="000000" w:themeColor="text1"/>
        </w:rPr>
      </w:pPr>
      <w:r w:rsidRPr="00E26E8F">
        <w:rPr>
          <w:color w:val="000000" w:themeColor="text1"/>
        </w:rPr>
        <w:t>b. Compliance and risk assessment</w:t>
      </w:r>
    </w:p>
    <w:p w14:paraId="41531B18" w14:textId="77777777" w:rsidR="00E26E8F" w:rsidRPr="00E26E8F" w:rsidRDefault="00E26E8F" w:rsidP="00E26E8F">
      <w:pPr>
        <w:rPr>
          <w:color w:val="000000" w:themeColor="text1"/>
        </w:rPr>
      </w:pPr>
      <w:r w:rsidRPr="00E26E8F">
        <w:rPr>
          <w:color w:val="000000" w:themeColor="text1"/>
        </w:rPr>
        <w:t>c. Policy development and review</w:t>
      </w:r>
    </w:p>
    <w:p w14:paraId="2C432BFB" w14:textId="77777777" w:rsidR="00E26E8F" w:rsidRPr="00E26E8F" w:rsidRDefault="00E26E8F" w:rsidP="00E26E8F">
      <w:pPr>
        <w:rPr>
          <w:color w:val="000000" w:themeColor="text1"/>
        </w:rPr>
      </w:pPr>
      <w:r w:rsidRPr="00E26E8F">
        <w:rPr>
          <w:color w:val="000000" w:themeColor="text1"/>
        </w:rPr>
        <w:t>d. Stakeholder engagement and communication</w:t>
      </w:r>
    </w:p>
    <w:p w14:paraId="27FB01DE" w14:textId="77777777" w:rsidR="00E26E8F" w:rsidRPr="00E26E8F" w:rsidRDefault="00E26E8F" w:rsidP="00E26E8F">
      <w:pPr>
        <w:rPr>
          <w:color w:val="000000" w:themeColor="text1"/>
        </w:rPr>
      </w:pPr>
      <w:r w:rsidRPr="00E26E8F">
        <w:rPr>
          <w:color w:val="000000" w:themeColor="text1"/>
        </w:rPr>
        <w:t>e. Legal and regulatory compliance reporting</w:t>
      </w:r>
    </w:p>
    <w:p w14:paraId="638378A3" w14:textId="77777777" w:rsidR="00E26E8F" w:rsidRPr="00E26E8F" w:rsidRDefault="00E26E8F" w:rsidP="00E26E8F">
      <w:pPr>
        <w:rPr>
          <w:color w:val="000000" w:themeColor="text1"/>
        </w:rPr>
      </w:pPr>
      <w:r w:rsidRPr="00E26E8F">
        <w:rPr>
          <w:color w:val="000000" w:themeColor="text1"/>
        </w:rPr>
        <w:t>3. Service Research and Analysis:</w:t>
      </w:r>
    </w:p>
    <w:p w14:paraId="45B800FF" w14:textId="77777777" w:rsidR="00E26E8F" w:rsidRPr="00E26E8F" w:rsidRDefault="00E26E8F" w:rsidP="00E26E8F">
      <w:pPr>
        <w:rPr>
          <w:color w:val="000000" w:themeColor="text1"/>
        </w:rPr>
      </w:pPr>
      <w:r w:rsidRPr="00E26E8F">
        <w:rPr>
          <w:color w:val="000000" w:themeColor="text1"/>
        </w:rPr>
        <w:t>a. Market research and analysis</w:t>
      </w:r>
    </w:p>
    <w:p w14:paraId="3F0B132C" w14:textId="77777777" w:rsidR="00E26E8F" w:rsidRPr="00E26E8F" w:rsidRDefault="00E26E8F" w:rsidP="00E26E8F">
      <w:pPr>
        <w:rPr>
          <w:color w:val="000000" w:themeColor="text1"/>
        </w:rPr>
      </w:pPr>
      <w:r w:rsidRPr="00E26E8F">
        <w:rPr>
          <w:color w:val="000000" w:themeColor="text1"/>
        </w:rPr>
        <w:t>b. Customer needs and satisfaction analysis</w:t>
      </w:r>
    </w:p>
    <w:p w14:paraId="26EB6557" w14:textId="77777777" w:rsidR="00E26E8F" w:rsidRPr="00E26E8F" w:rsidRDefault="00E26E8F" w:rsidP="00E26E8F">
      <w:pPr>
        <w:rPr>
          <w:color w:val="000000" w:themeColor="text1"/>
        </w:rPr>
      </w:pPr>
      <w:r w:rsidRPr="00E26E8F">
        <w:rPr>
          <w:color w:val="000000" w:themeColor="text1"/>
        </w:rPr>
        <w:t>c. Competitor analysis</w:t>
      </w:r>
    </w:p>
    <w:p w14:paraId="2F9B72BA" w14:textId="77777777" w:rsidR="00E26E8F" w:rsidRPr="00E26E8F" w:rsidRDefault="00E26E8F" w:rsidP="00E26E8F">
      <w:pPr>
        <w:rPr>
          <w:color w:val="000000" w:themeColor="text1"/>
        </w:rPr>
      </w:pPr>
      <w:r w:rsidRPr="00E26E8F">
        <w:rPr>
          <w:color w:val="000000" w:themeColor="text1"/>
        </w:rPr>
        <w:t>d. Trend and opportunity analysis</w:t>
      </w:r>
    </w:p>
    <w:p w14:paraId="798D2548" w14:textId="77777777" w:rsidR="00E26E8F" w:rsidRPr="00E26E8F" w:rsidRDefault="00E26E8F" w:rsidP="00E26E8F">
      <w:pPr>
        <w:rPr>
          <w:color w:val="000000" w:themeColor="text1"/>
        </w:rPr>
      </w:pPr>
      <w:r w:rsidRPr="00E26E8F">
        <w:rPr>
          <w:color w:val="000000" w:themeColor="text1"/>
        </w:rPr>
        <w:t>e. Performance measurement and benchmarking</w:t>
      </w:r>
    </w:p>
    <w:p w14:paraId="36DC2196" w14:textId="77777777" w:rsidR="00E26E8F" w:rsidRPr="00E26E8F" w:rsidRDefault="00E26E8F" w:rsidP="00E26E8F">
      <w:pPr>
        <w:rPr>
          <w:color w:val="000000" w:themeColor="text1"/>
        </w:rPr>
      </w:pPr>
      <w:r w:rsidRPr="00E26E8F">
        <w:rPr>
          <w:color w:val="000000" w:themeColor="text1"/>
        </w:rPr>
        <w:t>4. Service Sourcing, Commissioning and Development:</w:t>
      </w:r>
    </w:p>
    <w:p w14:paraId="360136A8" w14:textId="77777777" w:rsidR="00E26E8F" w:rsidRPr="00E26E8F" w:rsidRDefault="00E26E8F" w:rsidP="00E26E8F">
      <w:pPr>
        <w:rPr>
          <w:color w:val="000000" w:themeColor="text1"/>
        </w:rPr>
      </w:pPr>
      <w:r w:rsidRPr="00E26E8F">
        <w:rPr>
          <w:color w:val="000000" w:themeColor="text1"/>
        </w:rPr>
        <w:t>a. Supplier management and procurement</w:t>
      </w:r>
    </w:p>
    <w:p w14:paraId="679AA997" w14:textId="77777777" w:rsidR="00E26E8F" w:rsidRPr="00E26E8F" w:rsidRDefault="00E26E8F" w:rsidP="00E26E8F">
      <w:pPr>
        <w:rPr>
          <w:color w:val="000000" w:themeColor="text1"/>
        </w:rPr>
      </w:pPr>
      <w:r w:rsidRPr="00E26E8F">
        <w:rPr>
          <w:color w:val="000000" w:themeColor="text1"/>
        </w:rPr>
        <w:t>b. Service specifications and requirements definition</w:t>
      </w:r>
    </w:p>
    <w:p w14:paraId="3368E88A" w14:textId="77777777" w:rsidR="00E26E8F" w:rsidRPr="00E26E8F" w:rsidRDefault="00E26E8F" w:rsidP="00E26E8F">
      <w:pPr>
        <w:rPr>
          <w:color w:val="000000" w:themeColor="text1"/>
        </w:rPr>
      </w:pPr>
      <w:r w:rsidRPr="00E26E8F">
        <w:rPr>
          <w:color w:val="000000" w:themeColor="text1"/>
        </w:rPr>
        <w:t>c. Service commissioning and contracting</w:t>
      </w:r>
    </w:p>
    <w:p w14:paraId="5AADB213" w14:textId="77777777" w:rsidR="00E26E8F" w:rsidRPr="00E26E8F" w:rsidRDefault="00E26E8F" w:rsidP="00E26E8F">
      <w:pPr>
        <w:rPr>
          <w:color w:val="000000" w:themeColor="text1"/>
        </w:rPr>
      </w:pPr>
      <w:r w:rsidRPr="00E26E8F">
        <w:rPr>
          <w:color w:val="000000" w:themeColor="text1"/>
        </w:rPr>
        <w:t>d. Quality assurance and performance monitoring</w:t>
      </w:r>
    </w:p>
    <w:p w14:paraId="549568BB" w14:textId="77777777" w:rsidR="00E26E8F" w:rsidRPr="00E26E8F" w:rsidRDefault="00E26E8F" w:rsidP="00E26E8F">
      <w:pPr>
        <w:rPr>
          <w:color w:val="000000" w:themeColor="text1"/>
        </w:rPr>
      </w:pPr>
      <w:r w:rsidRPr="00E26E8F">
        <w:rPr>
          <w:color w:val="000000" w:themeColor="text1"/>
        </w:rPr>
        <w:t>e. Continuous improvement and innovation</w:t>
      </w:r>
    </w:p>
    <w:p w14:paraId="02DFA202" w14:textId="77777777" w:rsidR="00E26E8F" w:rsidRPr="00E26E8F" w:rsidRDefault="00E26E8F" w:rsidP="00E26E8F">
      <w:pPr>
        <w:rPr>
          <w:color w:val="000000" w:themeColor="text1"/>
        </w:rPr>
      </w:pPr>
      <w:r w:rsidRPr="00E26E8F">
        <w:rPr>
          <w:color w:val="000000" w:themeColor="text1"/>
        </w:rPr>
        <w:t>5. Service Strategy and Planning:</w:t>
      </w:r>
    </w:p>
    <w:p w14:paraId="5856D28F" w14:textId="77777777" w:rsidR="00E26E8F" w:rsidRPr="00E26E8F" w:rsidRDefault="00E26E8F" w:rsidP="00E26E8F">
      <w:pPr>
        <w:rPr>
          <w:color w:val="000000" w:themeColor="text1"/>
        </w:rPr>
      </w:pPr>
      <w:r w:rsidRPr="00E26E8F">
        <w:rPr>
          <w:color w:val="000000" w:themeColor="text1"/>
        </w:rPr>
        <w:t>a. Vision and strategy development</w:t>
      </w:r>
    </w:p>
    <w:p w14:paraId="15D89BC2" w14:textId="77777777" w:rsidR="00E26E8F" w:rsidRPr="00E26E8F" w:rsidRDefault="00E26E8F" w:rsidP="00E26E8F">
      <w:pPr>
        <w:rPr>
          <w:color w:val="000000" w:themeColor="text1"/>
        </w:rPr>
      </w:pPr>
      <w:r w:rsidRPr="00E26E8F">
        <w:rPr>
          <w:color w:val="000000" w:themeColor="text1"/>
        </w:rPr>
        <w:t>b. Long-term planning and forecasting</w:t>
      </w:r>
    </w:p>
    <w:p w14:paraId="31DC29DC" w14:textId="77777777" w:rsidR="00E26E8F" w:rsidRPr="00E26E8F" w:rsidRDefault="00E26E8F" w:rsidP="00E26E8F">
      <w:pPr>
        <w:rPr>
          <w:color w:val="000000" w:themeColor="text1"/>
        </w:rPr>
      </w:pPr>
      <w:r w:rsidRPr="00E26E8F">
        <w:rPr>
          <w:color w:val="000000" w:themeColor="text1"/>
        </w:rPr>
        <w:t>c. Budgeting and resource allocation</w:t>
      </w:r>
    </w:p>
    <w:p w14:paraId="663EA23B" w14:textId="77777777" w:rsidR="00E26E8F" w:rsidRPr="00E26E8F" w:rsidRDefault="00E26E8F" w:rsidP="00E26E8F">
      <w:pPr>
        <w:rPr>
          <w:color w:val="000000" w:themeColor="text1"/>
        </w:rPr>
      </w:pPr>
      <w:r w:rsidRPr="00E26E8F">
        <w:rPr>
          <w:color w:val="000000" w:themeColor="text1"/>
        </w:rPr>
        <w:t>d. Performance measurement and reporting</w:t>
      </w:r>
    </w:p>
    <w:p w14:paraId="0BE28BF3" w14:textId="77777777" w:rsidR="00E26E8F" w:rsidRPr="00E26E8F" w:rsidRDefault="00E26E8F" w:rsidP="00E26E8F">
      <w:pPr>
        <w:rPr>
          <w:color w:val="000000" w:themeColor="text1"/>
        </w:rPr>
      </w:pPr>
      <w:r w:rsidRPr="00E26E8F">
        <w:rPr>
          <w:color w:val="000000" w:themeColor="text1"/>
        </w:rPr>
        <w:t>e. Risk management and contingency planning</w:t>
      </w:r>
    </w:p>
    <w:p w14:paraId="0D1FACF1" w14:textId="77777777" w:rsidR="00E26E8F" w:rsidRPr="00E26E8F" w:rsidRDefault="00E26E8F" w:rsidP="00E26E8F">
      <w:pPr>
        <w:rPr>
          <w:color w:val="000000" w:themeColor="text1"/>
        </w:rPr>
      </w:pPr>
    </w:p>
    <w:p w14:paraId="133A4DDB" w14:textId="77777777" w:rsidR="00E26E8F" w:rsidRPr="00E26E8F" w:rsidRDefault="00E26E8F" w:rsidP="00E26E8F">
      <w:pPr>
        <w:rPr>
          <w:color w:val="000000" w:themeColor="text1"/>
        </w:rPr>
      </w:pPr>
      <w:r w:rsidRPr="00E26E8F">
        <w:rPr>
          <w:color w:val="000000" w:themeColor="text1"/>
        </w:rPr>
        <w:lastRenderedPageBreak/>
        <w:t>For the given project, we can identify the following sub-capabilities that are relevant to the Department of Planning &amp; Environment's goals:</w:t>
      </w:r>
    </w:p>
    <w:p w14:paraId="3EC975CB" w14:textId="77777777" w:rsidR="00E26E8F" w:rsidRPr="00E26E8F" w:rsidRDefault="00E26E8F" w:rsidP="00E26E8F">
      <w:pPr>
        <w:rPr>
          <w:color w:val="000000" w:themeColor="text1"/>
        </w:rPr>
      </w:pPr>
    </w:p>
    <w:p w14:paraId="51B8BF2B" w14:textId="77777777" w:rsidR="00E26E8F" w:rsidRPr="00E26E8F" w:rsidRDefault="00E26E8F" w:rsidP="00E26E8F">
      <w:pPr>
        <w:rPr>
          <w:color w:val="000000" w:themeColor="text1"/>
        </w:rPr>
      </w:pPr>
      <w:r w:rsidRPr="00E26E8F">
        <w:rPr>
          <w:color w:val="000000" w:themeColor="text1"/>
        </w:rPr>
        <w:t>* Digital Technology Management:</w:t>
      </w:r>
    </w:p>
    <w:p w14:paraId="378AA6F8" w14:textId="77777777" w:rsidR="00E26E8F" w:rsidRPr="00E26E8F" w:rsidRDefault="00E26E8F" w:rsidP="00E26E8F">
      <w:pPr>
        <w:rPr>
          <w:color w:val="000000" w:themeColor="text1"/>
        </w:rPr>
      </w:pPr>
      <w:r w:rsidRPr="00E26E8F">
        <w:rPr>
          <w:color w:val="000000" w:themeColor="text1"/>
        </w:rPr>
        <w:t xml:space="preserve">        + IT infrastructure management: Ensuring a robust and secure IT infrastructure to support the new strategic planning tool.</w:t>
      </w:r>
    </w:p>
    <w:p w14:paraId="5D344378" w14:textId="77777777" w:rsidR="00E26E8F" w:rsidRPr="00E26E8F" w:rsidRDefault="00E26E8F" w:rsidP="00E26E8F">
      <w:pPr>
        <w:rPr>
          <w:color w:val="000000" w:themeColor="text1"/>
        </w:rPr>
      </w:pPr>
      <w:r w:rsidRPr="00E26E8F">
        <w:rPr>
          <w:color w:val="000000" w:themeColor="text1"/>
        </w:rPr>
        <w:t xml:space="preserve">        + Software and application management: Properly managing, integrating, and maintaining the software and applications involved in the project.</w:t>
      </w:r>
    </w:p>
    <w:p w14:paraId="390D4875" w14:textId="77777777" w:rsidR="00E26E8F" w:rsidRPr="00E26E8F" w:rsidRDefault="00E26E8F" w:rsidP="00E26E8F">
      <w:pPr>
        <w:rPr>
          <w:color w:val="000000" w:themeColor="text1"/>
        </w:rPr>
      </w:pPr>
      <w:r w:rsidRPr="00E26E8F">
        <w:rPr>
          <w:color w:val="000000" w:themeColor="text1"/>
        </w:rPr>
        <w:t>* Service Sourcing, Commissioning and Development:</w:t>
      </w:r>
    </w:p>
    <w:p w14:paraId="4DA17FA1" w14:textId="77777777" w:rsidR="00E26E8F" w:rsidRPr="00E26E8F" w:rsidRDefault="00E26E8F" w:rsidP="00E26E8F">
      <w:pPr>
        <w:rPr>
          <w:color w:val="000000" w:themeColor="text1"/>
        </w:rPr>
      </w:pPr>
      <w:r w:rsidRPr="00E26E8F">
        <w:rPr>
          <w:color w:val="000000" w:themeColor="text1"/>
        </w:rPr>
        <w:t xml:space="preserve">        + Supplier management and procurement: Ensuring smooth integration with SAP Finance, Budgeting, and HR modules, as well as procuring any additional tools or services required for the project.</w:t>
      </w:r>
    </w:p>
    <w:p w14:paraId="47AA1622" w14:textId="77777777" w:rsidR="00E26E8F" w:rsidRPr="00E26E8F" w:rsidRDefault="00E26E8F" w:rsidP="00E26E8F">
      <w:pPr>
        <w:rPr>
          <w:color w:val="000000" w:themeColor="text1"/>
        </w:rPr>
      </w:pPr>
      <w:r w:rsidRPr="00E26E8F">
        <w:rPr>
          <w:color w:val="000000" w:themeColor="text1"/>
        </w:rPr>
        <w:t>* Service Strategy and Planning:</w:t>
      </w:r>
    </w:p>
    <w:p w14:paraId="631FFD9A" w14:textId="77777777" w:rsidR="00E26E8F" w:rsidRPr="00E26E8F" w:rsidRDefault="00E26E8F" w:rsidP="00E26E8F">
      <w:pPr>
        <w:rPr>
          <w:color w:val="000000" w:themeColor="text1"/>
        </w:rPr>
      </w:pPr>
      <w:r w:rsidRPr="00E26E8F">
        <w:rPr>
          <w:color w:val="000000" w:themeColor="text1"/>
        </w:rPr>
        <w:t xml:space="preserve">        + Long-term planning and forecasting: Developing a comprehensive plan to guide the organization's transition towards an 'As a Service' operating model.</w:t>
      </w:r>
    </w:p>
    <w:p w14:paraId="5D50E252" w14:textId="77777777" w:rsidR="00E26E8F" w:rsidRPr="00E26E8F" w:rsidRDefault="00E26E8F" w:rsidP="00E26E8F">
      <w:pPr>
        <w:pBdr>
          <w:bottom w:val="thinThickThinMediumGap" w:sz="18" w:space="1" w:color="auto"/>
        </w:pBdr>
        <w:rPr>
          <w:color w:val="000000" w:themeColor="text1"/>
        </w:rPr>
      </w:pPr>
      <w:r w:rsidRPr="00E26E8F">
        <w:rPr>
          <w:color w:val="000000" w:themeColor="text1"/>
        </w:rPr>
        <w:t xml:space="preserve">        + Budgeting and resource allocation: Ensuring that the project aligns with the organization's financial resources and allocates resources effectively.</w:t>
      </w:r>
    </w:p>
    <w:p w14:paraId="3C2413D3" w14:textId="33F226DC" w:rsidR="00CE1F86" w:rsidRDefault="00CE1F86" w:rsidP="00E26E8F">
      <w:pPr>
        <w:rPr>
          <w:color w:val="FF0000"/>
        </w:rPr>
      </w:pPr>
      <w:r>
        <w:rPr>
          <w:color w:val="FF0000"/>
        </w:rPr>
        <w:t>TECH CAT FOR LEVEL 1</w:t>
      </w:r>
    </w:p>
    <w:p w14:paraId="05D6045D" w14:textId="77777777" w:rsidR="006C5900" w:rsidRPr="006C5900" w:rsidRDefault="006C5900" w:rsidP="006C5900">
      <w:pPr>
        <w:rPr>
          <w:color w:val="000000" w:themeColor="text1"/>
        </w:rPr>
      </w:pPr>
      <w:r w:rsidRPr="006C5900">
        <w:rPr>
          <w:color w:val="000000" w:themeColor="text1"/>
        </w:rPr>
        <w:t>Based on the context provided, I have identified a set of Level 1 Capabilities for your organization. These capabilities are broad and represent the primary areas of focus for your business. They are as follows:</w:t>
      </w:r>
    </w:p>
    <w:p w14:paraId="7E721143" w14:textId="77777777" w:rsidR="006C5900" w:rsidRPr="006C5900" w:rsidRDefault="006C5900" w:rsidP="006C5900">
      <w:pPr>
        <w:rPr>
          <w:color w:val="000000" w:themeColor="text1"/>
        </w:rPr>
      </w:pPr>
    </w:p>
    <w:p w14:paraId="790D415B" w14:textId="77777777" w:rsidR="006C5900" w:rsidRPr="006C5900" w:rsidRDefault="006C5900" w:rsidP="006C5900">
      <w:pPr>
        <w:pBdr>
          <w:bottom w:val="thinThickThinMediumGap" w:sz="18" w:space="1" w:color="auto"/>
        </w:pBdr>
        <w:rPr>
          <w:color w:val="000000" w:themeColor="text1"/>
        </w:rPr>
      </w:pPr>
      <w:r w:rsidRPr="006C5900">
        <w:rPr>
          <w:color w:val="000000" w:themeColor="text1"/>
        </w:rPr>
        <w:t>1. Facilities Management: This capability includes the management of</w:t>
      </w:r>
    </w:p>
    <w:p w14:paraId="1987D8F1" w14:textId="77777777" w:rsidR="006C5900" w:rsidRDefault="006C5900" w:rsidP="006C5900">
      <w:pPr>
        <w:rPr>
          <w:color w:val="000000" w:themeColor="text1"/>
        </w:rPr>
      </w:pPr>
    </w:p>
    <w:p w14:paraId="0F1C0F6C" w14:textId="390E1E0F" w:rsidR="00CE1F86" w:rsidRDefault="00CE1F86" w:rsidP="00CE1F86">
      <w:pPr>
        <w:rPr>
          <w:color w:val="FF0000"/>
        </w:rPr>
      </w:pPr>
      <w:r>
        <w:rPr>
          <w:color w:val="FF0000"/>
        </w:rPr>
        <w:t>LOGICAL FOR LEVEL 1</w:t>
      </w:r>
    </w:p>
    <w:p w14:paraId="2470EA49" w14:textId="77777777" w:rsidR="00232AFD" w:rsidRPr="00232AFD" w:rsidRDefault="00232AFD" w:rsidP="00232AFD">
      <w:pPr>
        <w:rPr>
          <w:color w:val="000000" w:themeColor="text1"/>
        </w:rPr>
      </w:pPr>
      <w:r w:rsidRPr="00232AFD">
        <w:rPr>
          <w:color w:val="000000" w:themeColor="text1"/>
        </w:rPr>
        <w:t>Based on the provided context, I have identified a set of Level 1 Capabilities for your organization's Business Capability Map. These capabilities are broad and represent the primary areas of focus for your organization:</w:t>
      </w:r>
    </w:p>
    <w:p w14:paraId="1AD8C757" w14:textId="77777777" w:rsidR="00232AFD" w:rsidRPr="00232AFD" w:rsidRDefault="00232AFD" w:rsidP="00232AFD">
      <w:pPr>
        <w:rPr>
          <w:color w:val="000000" w:themeColor="text1"/>
        </w:rPr>
      </w:pPr>
    </w:p>
    <w:p w14:paraId="09641FC3" w14:textId="77777777" w:rsidR="00232AFD" w:rsidRPr="00232AFD" w:rsidRDefault="00232AFD" w:rsidP="00232AFD">
      <w:pPr>
        <w:rPr>
          <w:color w:val="000000" w:themeColor="text1"/>
        </w:rPr>
      </w:pPr>
      <w:r w:rsidRPr="00232AFD">
        <w:rPr>
          <w:color w:val="000000" w:themeColor="text1"/>
        </w:rPr>
        <w:lastRenderedPageBreak/>
        <w:t>1. Application Portfolio Management: The ability to manage and maintain a portfolio of applications, utilizing standard business case templates and transition plans related to the type of application change (e.g., Time).</w:t>
      </w:r>
    </w:p>
    <w:p w14:paraId="6123366F" w14:textId="77777777" w:rsidR="00232AFD" w:rsidRPr="00232AFD" w:rsidRDefault="00232AFD" w:rsidP="00232AFD">
      <w:pPr>
        <w:rPr>
          <w:color w:val="000000" w:themeColor="text1"/>
        </w:rPr>
      </w:pPr>
      <w:r w:rsidRPr="00232AFD">
        <w:rPr>
          <w:color w:val="000000" w:themeColor="text1"/>
        </w:rPr>
        <w:t>2. Application Store: The capability to provide a platform where users can access, download, and use applications that have been accredited by the organization.</w:t>
      </w:r>
    </w:p>
    <w:p w14:paraId="1EEC1BD0" w14:textId="77777777" w:rsidR="00232AFD" w:rsidRPr="00232AFD" w:rsidRDefault="00232AFD" w:rsidP="00232AFD">
      <w:pPr>
        <w:rPr>
          <w:color w:val="000000" w:themeColor="text1"/>
        </w:rPr>
      </w:pPr>
      <w:r w:rsidRPr="00232AFD">
        <w:rPr>
          <w:color w:val="000000" w:themeColor="text1"/>
        </w:rPr>
        <w:t>3. Accreditation Platform: The ability to accredit individuals or organizations as qualified to deliver specific services or conduct certain types of business.</w:t>
      </w:r>
    </w:p>
    <w:p w14:paraId="62F3CC15" w14:textId="77777777" w:rsidR="00232AFD" w:rsidRPr="00232AFD" w:rsidRDefault="00232AFD" w:rsidP="00232AFD">
      <w:pPr>
        <w:rPr>
          <w:color w:val="000000" w:themeColor="text1"/>
        </w:rPr>
      </w:pPr>
      <w:r w:rsidRPr="00232AFD">
        <w:rPr>
          <w:color w:val="000000" w:themeColor="text1"/>
        </w:rPr>
        <w:t>4. Enterprise Architecture Collaboration: The capability to enable collaboration among enterprise architects across government through a shared platform for storing, sharing, commenting, and progressing the NSW Government Enterprise Architecture references and standards.</w:t>
      </w:r>
    </w:p>
    <w:p w14:paraId="3DE93372" w14:textId="77777777" w:rsidR="00232AFD" w:rsidRPr="00232AFD" w:rsidRDefault="00232AFD" w:rsidP="00232AFD">
      <w:pPr>
        <w:rPr>
          <w:color w:val="000000" w:themeColor="text1"/>
        </w:rPr>
      </w:pPr>
      <w:r w:rsidRPr="00232AFD">
        <w:rPr>
          <w:color w:val="000000" w:themeColor="text1"/>
        </w:rPr>
        <w:t>5. ERP: The ability to manage the organization's internal processes, including planning, purchasing, inventory, sales, and marketing, through an Enterprise Resource Planning system.</w:t>
      </w:r>
    </w:p>
    <w:p w14:paraId="366772E2" w14:textId="77777777" w:rsidR="00232AFD" w:rsidRPr="00232AFD" w:rsidRDefault="00232AFD" w:rsidP="00232AFD">
      <w:pPr>
        <w:rPr>
          <w:color w:val="000000" w:themeColor="text1"/>
        </w:rPr>
      </w:pPr>
      <w:r w:rsidRPr="00232AFD">
        <w:rPr>
          <w:color w:val="000000" w:themeColor="text1"/>
        </w:rPr>
        <w:t>6. Digital Design System: The capability to maintain a repository of digital design standards, reusable components, and guides to help teams across government deliver consistent and cohesive digital services for citizens and within the organization.</w:t>
      </w:r>
    </w:p>
    <w:p w14:paraId="39AF131B" w14:textId="77777777" w:rsidR="00232AFD" w:rsidRPr="00232AFD" w:rsidRDefault="00232AFD" w:rsidP="00232AFD">
      <w:pPr>
        <w:rPr>
          <w:color w:val="000000" w:themeColor="text1"/>
        </w:rPr>
      </w:pPr>
      <w:r w:rsidRPr="00232AFD">
        <w:rPr>
          <w:color w:val="000000" w:themeColor="text1"/>
        </w:rPr>
        <w:t>7. Digital License Management: The ability to manage and administer digital licenses for various applications and services used by the organization and its customers.</w:t>
      </w:r>
    </w:p>
    <w:p w14:paraId="0C7CC5D5" w14:textId="77777777" w:rsidR="00232AFD" w:rsidRPr="00232AFD" w:rsidRDefault="00232AFD" w:rsidP="00232AFD">
      <w:pPr>
        <w:rPr>
          <w:color w:val="000000" w:themeColor="text1"/>
        </w:rPr>
      </w:pPr>
    </w:p>
    <w:p w14:paraId="29BE39BF" w14:textId="77777777" w:rsidR="00232AFD" w:rsidRPr="00232AFD" w:rsidRDefault="00232AFD" w:rsidP="00232AFD">
      <w:pPr>
        <w:pBdr>
          <w:bottom w:val="thinThickThinMediumGap" w:sz="18" w:space="1" w:color="auto"/>
        </w:pBdr>
        <w:rPr>
          <w:color w:val="000000" w:themeColor="text1"/>
        </w:rPr>
      </w:pPr>
      <w:r w:rsidRPr="00232AFD">
        <w:rPr>
          <w:color w:val="000000" w:themeColor="text1"/>
        </w:rPr>
        <w:t>These Level 1 Capabilities provide a high-level overview of your organization's primary focus areas and can be further expanded into lower-level capabilities, as needed, during the business capability modeling process.</w:t>
      </w:r>
    </w:p>
    <w:p w14:paraId="607965CC" w14:textId="77777777" w:rsidR="00232AFD" w:rsidRDefault="00232AFD" w:rsidP="00232AFD">
      <w:pPr>
        <w:rPr>
          <w:color w:val="000000" w:themeColor="text1"/>
        </w:rPr>
      </w:pPr>
    </w:p>
    <w:p w14:paraId="23D8C067" w14:textId="2E021DCC" w:rsidR="00B22F98" w:rsidRDefault="00B22F98" w:rsidP="00B22F98">
      <w:pPr>
        <w:rPr>
          <w:color w:val="FF0000"/>
        </w:rPr>
      </w:pPr>
      <w:r>
        <w:rPr>
          <w:color w:val="FF0000"/>
        </w:rPr>
        <w:t>SERVICE FOR LEVEL 1</w:t>
      </w:r>
    </w:p>
    <w:p w14:paraId="14151E35" w14:textId="77777777" w:rsidR="00725234" w:rsidRPr="00725234" w:rsidRDefault="00725234" w:rsidP="00725234">
      <w:pPr>
        <w:rPr>
          <w:color w:val="000000" w:themeColor="text1"/>
        </w:rPr>
      </w:pPr>
      <w:r w:rsidRPr="00725234">
        <w:rPr>
          <w:color w:val="000000" w:themeColor="text1"/>
        </w:rPr>
        <w:t>Based on the context you provided, I have identified a set of Level 1 Capabilities for your organization's Business Capability Map. These capabilities are designed to align with your organization's services and address the needs of various stakeholders.</w:t>
      </w:r>
    </w:p>
    <w:p w14:paraId="09348DE1" w14:textId="77777777" w:rsidR="00725234" w:rsidRPr="00725234" w:rsidRDefault="00725234" w:rsidP="00725234">
      <w:pPr>
        <w:rPr>
          <w:color w:val="000000" w:themeColor="text1"/>
        </w:rPr>
      </w:pPr>
    </w:p>
    <w:p w14:paraId="4033B42D" w14:textId="77777777" w:rsidR="00725234" w:rsidRPr="00725234" w:rsidRDefault="00725234" w:rsidP="00725234">
      <w:pPr>
        <w:rPr>
          <w:color w:val="000000" w:themeColor="text1"/>
        </w:rPr>
      </w:pPr>
      <w:r w:rsidRPr="00725234">
        <w:rPr>
          <w:color w:val="000000" w:themeColor="text1"/>
        </w:rPr>
        <w:t>| Service Category | Service | Description of Service | Team Who is responsible for the service |</w:t>
      </w:r>
    </w:p>
    <w:p w14:paraId="1A93E81C" w14:textId="77777777" w:rsidR="00725234" w:rsidRPr="00725234" w:rsidRDefault="00725234" w:rsidP="00725234">
      <w:pPr>
        <w:rPr>
          <w:color w:val="000000" w:themeColor="text1"/>
        </w:rPr>
      </w:pPr>
      <w:r w:rsidRPr="00725234">
        <w:rPr>
          <w:color w:val="000000" w:themeColor="text1"/>
        </w:rPr>
        <w:lastRenderedPageBreak/>
        <w:t>| --- | --- | --- | --- |</w:t>
      </w:r>
    </w:p>
    <w:p w14:paraId="373C31C5" w14:textId="77777777" w:rsidR="00725234" w:rsidRPr="00725234" w:rsidRDefault="00725234" w:rsidP="00725234">
      <w:pPr>
        <w:rPr>
          <w:color w:val="000000" w:themeColor="text1"/>
        </w:rPr>
      </w:pPr>
      <w:r w:rsidRPr="00725234">
        <w:rPr>
          <w:color w:val="000000" w:themeColor="text1"/>
        </w:rPr>
        <w:t>| Retirement Services - CMS | Income Account | Includes transferring funds out of the Accumulation Account and into the Income Account | Retirement Services - CMS |</w:t>
      </w:r>
    </w:p>
    <w:p w14:paraId="1B4E23DE" w14:textId="77777777" w:rsidR="00725234" w:rsidRPr="00725234" w:rsidRDefault="00725234" w:rsidP="00725234">
      <w:pPr>
        <w:rPr>
          <w:color w:val="000000" w:themeColor="text1"/>
        </w:rPr>
      </w:pPr>
      <w:proofErr w:type="gramStart"/>
      <w:r w:rsidRPr="00725234">
        <w:rPr>
          <w:color w:val="000000" w:themeColor="text1"/>
        </w:rPr>
        <w:t>|  |</w:t>
      </w:r>
      <w:proofErr w:type="gramEnd"/>
      <w:r w:rsidRPr="00725234">
        <w:rPr>
          <w:color w:val="000000" w:themeColor="text1"/>
        </w:rPr>
        <w:t xml:space="preserve"> Transition to Retirement (TTR) Account | Includes transferring funds out of the Accumulation Account and into the TTR Account | Retirement Services - CMS |</w:t>
      </w:r>
    </w:p>
    <w:p w14:paraId="1FC2B233" w14:textId="6CFFB727" w:rsidR="00725234" w:rsidRPr="00725234" w:rsidRDefault="00725234" w:rsidP="00725234">
      <w:pPr>
        <w:rPr>
          <w:color w:val="000000" w:themeColor="text1"/>
        </w:rPr>
      </w:pPr>
      <w:r w:rsidRPr="00725234">
        <w:rPr>
          <w:color w:val="000000" w:themeColor="text1"/>
        </w:rPr>
        <w:t xml:space="preserve">| Retirement Services - CMS | Workplace Advice | To provide intra-fund advice on their </w:t>
      </w:r>
      <w:proofErr w:type="spellStart"/>
      <w:r w:rsidR="00593C61">
        <w:rPr>
          <w:color w:val="000000" w:themeColor="text1"/>
        </w:rPr>
        <w:t>Superannuation</w:t>
      </w:r>
      <w:r w:rsidRPr="00725234">
        <w:rPr>
          <w:color w:val="000000" w:themeColor="text1"/>
        </w:rPr>
        <w:t>account</w:t>
      </w:r>
      <w:proofErr w:type="spellEnd"/>
      <w:r w:rsidRPr="00725234">
        <w:rPr>
          <w:color w:val="000000" w:themeColor="text1"/>
        </w:rPr>
        <w:t xml:space="preserve"> to customers in the workplace. This would include discussing and providing advice on contributions, insurance (</w:t>
      </w:r>
      <w:proofErr w:type="spellStart"/>
      <w:r w:rsidR="00593C61">
        <w:rPr>
          <w:color w:val="000000" w:themeColor="text1"/>
        </w:rPr>
        <w:t>Superannuation</w:t>
      </w:r>
      <w:r w:rsidRPr="00725234">
        <w:rPr>
          <w:color w:val="000000" w:themeColor="text1"/>
        </w:rPr>
        <w:t>only</w:t>
      </w:r>
      <w:proofErr w:type="spellEnd"/>
      <w:r w:rsidRPr="00725234">
        <w:rPr>
          <w:color w:val="000000" w:themeColor="text1"/>
        </w:rPr>
        <w:t>) and investments | Member Services |</w:t>
      </w:r>
    </w:p>
    <w:p w14:paraId="0B3B0AFF" w14:textId="77777777" w:rsidR="00725234" w:rsidRPr="00725234" w:rsidRDefault="00725234" w:rsidP="00725234">
      <w:pPr>
        <w:rPr>
          <w:color w:val="000000" w:themeColor="text1"/>
        </w:rPr>
      </w:pPr>
      <w:proofErr w:type="gramStart"/>
      <w:r w:rsidRPr="00725234">
        <w:rPr>
          <w:color w:val="000000" w:themeColor="text1"/>
        </w:rPr>
        <w:t>|  |</w:t>
      </w:r>
      <w:proofErr w:type="gramEnd"/>
      <w:r w:rsidRPr="00725234">
        <w:rPr>
          <w:color w:val="000000" w:themeColor="text1"/>
        </w:rPr>
        <w:t xml:space="preserve"> Comprehensive Advice | Comprehensive advice over a </w:t>
      </w:r>
      <w:proofErr w:type="gramStart"/>
      <w:r w:rsidRPr="00725234">
        <w:rPr>
          <w:color w:val="000000" w:themeColor="text1"/>
        </w:rPr>
        <w:t>two appointment</w:t>
      </w:r>
      <w:proofErr w:type="gramEnd"/>
      <w:r w:rsidRPr="00725234">
        <w:rPr>
          <w:color w:val="000000" w:themeColor="text1"/>
        </w:rPr>
        <w:t xml:space="preserve"> model. Advice is given on the members entire situation. Implementation of advice is also part of this service | </w:t>
      </w:r>
      <w:proofErr w:type="spellStart"/>
      <w:r w:rsidRPr="00725234">
        <w:rPr>
          <w:color w:val="000000" w:themeColor="text1"/>
        </w:rPr>
        <w:t>NaNNaN</w:t>
      </w:r>
      <w:proofErr w:type="spellEnd"/>
      <w:r w:rsidRPr="00725234">
        <w:rPr>
          <w:color w:val="000000" w:themeColor="text1"/>
        </w:rPr>
        <w:t xml:space="preserve"> |</w:t>
      </w:r>
    </w:p>
    <w:p w14:paraId="7321A283" w14:textId="77777777" w:rsidR="00725234" w:rsidRPr="00725234" w:rsidRDefault="00725234" w:rsidP="00725234">
      <w:pPr>
        <w:rPr>
          <w:color w:val="000000" w:themeColor="text1"/>
        </w:rPr>
      </w:pPr>
      <w:r w:rsidRPr="00725234">
        <w:rPr>
          <w:color w:val="000000" w:themeColor="text1"/>
        </w:rPr>
        <w:t xml:space="preserve">| Member Services | Employer seminar | A seminar within the workplace where </w:t>
      </w:r>
      <w:proofErr w:type="gramStart"/>
      <w:r w:rsidRPr="00725234">
        <w:rPr>
          <w:color w:val="000000" w:themeColor="text1"/>
        </w:rPr>
        <w:t>a number of</w:t>
      </w:r>
      <w:proofErr w:type="gramEnd"/>
      <w:r w:rsidRPr="00725234">
        <w:rPr>
          <w:color w:val="000000" w:themeColor="text1"/>
        </w:rPr>
        <w:t xml:space="preserve"> topics are discussed, mainly aimed at assisting members to understand superannuation concepts </w:t>
      </w:r>
      <w:proofErr w:type="gramStart"/>
      <w:r w:rsidRPr="00725234">
        <w:rPr>
          <w:color w:val="000000" w:themeColor="text1"/>
        </w:rPr>
        <w:t>|  |</w:t>
      </w:r>
      <w:proofErr w:type="gramEnd"/>
    </w:p>
    <w:p w14:paraId="6C647F89" w14:textId="77777777" w:rsidR="00725234" w:rsidRPr="00725234" w:rsidRDefault="00725234" w:rsidP="00725234">
      <w:pPr>
        <w:rPr>
          <w:color w:val="000000" w:themeColor="text1"/>
        </w:rPr>
      </w:pPr>
      <w:proofErr w:type="gramStart"/>
      <w:r w:rsidRPr="00725234">
        <w:rPr>
          <w:color w:val="000000" w:themeColor="text1"/>
        </w:rPr>
        <w:t>|  |</w:t>
      </w:r>
      <w:proofErr w:type="gramEnd"/>
      <w:r w:rsidRPr="00725234">
        <w:rPr>
          <w:color w:val="000000" w:themeColor="text1"/>
        </w:rPr>
        <w:t xml:space="preserve"> Website Calculators | Calculators provided to give understanding of topics such as insurance, retirement objectives etc. | Digital |</w:t>
      </w:r>
    </w:p>
    <w:p w14:paraId="667DA606" w14:textId="77777777" w:rsidR="00725234" w:rsidRPr="00725234" w:rsidRDefault="00725234" w:rsidP="00725234">
      <w:pPr>
        <w:rPr>
          <w:color w:val="000000" w:themeColor="text1"/>
        </w:rPr>
      </w:pPr>
    </w:p>
    <w:p w14:paraId="7D572CBC" w14:textId="77777777" w:rsidR="00725234" w:rsidRPr="00725234" w:rsidRDefault="00725234" w:rsidP="00725234">
      <w:pPr>
        <w:pBdr>
          <w:bottom w:val="thinThickThinMediumGap" w:sz="18" w:space="1" w:color="auto"/>
        </w:pBdr>
        <w:rPr>
          <w:color w:val="000000" w:themeColor="text1"/>
        </w:rPr>
      </w:pPr>
      <w:r w:rsidRPr="00725234">
        <w:rPr>
          <w:color w:val="000000" w:themeColor="text1"/>
        </w:rPr>
        <w:t xml:space="preserve">This set of Level 1 Capabilities should provide a solid foundation for your organization's Business Capability Map. These capabilities are designed to capture the core services and functions provided by your organization, </w:t>
      </w:r>
      <w:proofErr w:type="gramStart"/>
      <w:r w:rsidRPr="00725234">
        <w:rPr>
          <w:color w:val="000000" w:themeColor="text1"/>
        </w:rPr>
        <w:t>taking into account</w:t>
      </w:r>
      <w:proofErr w:type="gramEnd"/>
      <w:r w:rsidRPr="00725234">
        <w:rPr>
          <w:color w:val="000000" w:themeColor="text1"/>
        </w:rPr>
        <w:t xml:space="preserve"> its unique context and offerings.</w:t>
      </w:r>
    </w:p>
    <w:p w14:paraId="446197DC" w14:textId="77777777" w:rsidR="00725234" w:rsidRPr="00302E6B" w:rsidRDefault="00725234" w:rsidP="00725234">
      <w:pPr>
        <w:rPr>
          <w:color w:val="FF0000"/>
        </w:rPr>
      </w:pPr>
    </w:p>
    <w:p w14:paraId="6A0CFB92" w14:textId="77777777" w:rsidR="00CE1F86" w:rsidRPr="00302E6B" w:rsidRDefault="00CE1F86" w:rsidP="00CE1F86">
      <w:pPr>
        <w:rPr>
          <w:color w:val="FF0000"/>
        </w:rPr>
      </w:pPr>
    </w:p>
    <w:sectPr w:rsidR="00CE1F86" w:rsidRPr="00302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EA"/>
    <w:rsid w:val="00001AC6"/>
    <w:rsid w:val="00031069"/>
    <w:rsid w:val="00057E9D"/>
    <w:rsid w:val="000A2DB5"/>
    <w:rsid w:val="000D3C77"/>
    <w:rsid w:val="00112826"/>
    <w:rsid w:val="001463BA"/>
    <w:rsid w:val="0015232F"/>
    <w:rsid w:val="001B31FC"/>
    <w:rsid w:val="001B47E3"/>
    <w:rsid w:val="001D704C"/>
    <w:rsid w:val="00201A98"/>
    <w:rsid w:val="00232AFD"/>
    <w:rsid w:val="002604EA"/>
    <w:rsid w:val="00302E6B"/>
    <w:rsid w:val="003B064A"/>
    <w:rsid w:val="003B4903"/>
    <w:rsid w:val="0046243C"/>
    <w:rsid w:val="004B7D66"/>
    <w:rsid w:val="004C1D7D"/>
    <w:rsid w:val="00511D69"/>
    <w:rsid w:val="005443E5"/>
    <w:rsid w:val="00593C61"/>
    <w:rsid w:val="005E31C2"/>
    <w:rsid w:val="00622AD8"/>
    <w:rsid w:val="00630A16"/>
    <w:rsid w:val="00661F2B"/>
    <w:rsid w:val="006A15D8"/>
    <w:rsid w:val="006C5900"/>
    <w:rsid w:val="00705810"/>
    <w:rsid w:val="00725234"/>
    <w:rsid w:val="00754612"/>
    <w:rsid w:val="007765CB"/>
    <w:rsid w:val="007D7AF7"/>
    <w:rsid w:val="007E2AEC"/>
    <w:rsid w:val="0083657B"/>
    <w:rsid w:val="0086794B"/>
    <w:rsid w:val="008B6958"/>
    <w:rsid w:val="008E51A1"/>
    <w:rsid w:val="00910178"/>
    <w:rsid w:val="009236C1"/>
    <w:rsid w:val="00952094"/>
    <w:rsid w:val="00B22F98"/>
    <w:rsid w:val="00B46F6E"/>
    <w:rsid w:val="00B574A1"/>
    <w:rsid w:val="00BA169F"/>
    <w:rsid w:val="00BE2940"/>
    <w:rsid w:val="00BF184A"/>
    <w:rsid w:val="00BF7929"/>
    <w:rsid w:val="00CA483A"/>
    <w:rsid w:val="00CE1F86"/>
    <w:rsid w:val="00D75BE4"/>
    <w:rsid w:val="00D94B0A"/>
    <w:rsid w:val="00E26E8F"/>
    <w:rsid w:val="00E66161"/>
    <w:rsid w:val="00E97F16"/>
    <w:rsid w:val="00F13A5A"/>
    <w:rsid w:val="00F63BCD"/>
    <w:rsid w:val="00F91A8A"/>
    <w:rsid w:val="00FD6340"/>
    <w:rsid w:val="00FE4EC5"/>
    <w:rsid w:val="00FF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9066E"/>
  <w15:chartTrackingRefBased/>
  <w15:docId w15:val="{B5F71AB4-4158-ED4D-8AF7-965002F4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4EA"/>
    <w:rPr>
      <w:rFonts w:eastAsiaTheme="majorEastAsia" w:cstheme="majorBidi"/>
      <w:color w:val="272727" w:themeColor="text1" w:themeTint="D8"/>
    </w:rPr>
  </w:style>
  <w:style w:type="paragraph" w:styleId="Title">
    <w:name w:val="Title"/>
    <w:basedOn w:val="Normal"/>
    <w:next w:val="Normal"/>
    <w:link w:val="TitleChar"/>
    <w:uiPriority w:val="10"/>
    <w:qFormat/>
    <w:rsid w:val="00260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4EA"/>
    <w:pPr>
      <w:spacing w:before="160"/>
      <w:jc w:val="center"/>
    </w:pPr>
    <w:rPr>
      <w:i/>
      <w:iCs/>
      <w:color w:val="404040" w:themeColor="text1" w:themeTint="BF"/>
    </w:rPr>
  </w:style>
  <w:style w:type="character" w:customStyle="1" w:styleId="QuoteChar">
    <w:name w:val="Quote Char"/>
    <w:basedOn w:val="DefaultParagraphFont"/>
    <w:link w:val="Quote"/>
    <w:uiPriority w:val="29"/>
    <w:rsid w:val="002604EA"/>
    <w:rPr>
      <w:i/>
      <w:iCs/>
      <w:color w:val="404040" w:themeColor="text1" w:themeTint="BF"/>
    </w:rPr>
  </w:style>
  <w:style w:type="paragraph" w:styleId="ListParagraph">
    <w:name w:val="List Paragraph"/>
    <w:basedOn w:val="Normal"/>
    <w:uiPriority w:val="34"/>
    <w:qFormat/>
    <w:rsid w:val="002604EA"/>
    <w:pPr>
      <w:ind w:left="720"/>
      <w:contextualSpacing/>
    </w:pPr>
  </w:style>
  <w:style w:type="character" w:styleId="IntenseEmphasis">
    <w:name w:val="Intense Emphasis"/>
    <w:basedOn w:val="DefaultParagraphFont"/>
    <w:uiPriority w:val="21"/>
    <w:qFormat/>
    <w:rsid w:val="002604EA"/>
    <w:rPr>
      <w:i/>
      <w:iCs/>
      <w:color w:val="0F4761" w:themeColor="accent1" w:themeShade="BF"/>
    </w:rPr>
  </w:style>
  <w:style w:type="paragraph" w:styleId="IntenseQuote">
    <w:name w:val="Intense Quote"/>
    <w:basedOn w:val="Normal"/>
    <w:next w:val="Normal"/>
    <w:link w:val="IntenseQuoteChar"/>
    <w:uiPriority w:val="30"/>
    <w:qFormat/>
    <w:rsid w:val="00260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4EA"/>
    <w:rPr>
      <w:i/>
      <w:iCs/>
      <w:color w:val="0F4761" w:themeColor="accent1" w:themeShade="BF"/>
    </w:rPr>
  </w:style>
  <w:style w:type="character" w:styleId="IntenseReference">
    <w:name w:val="Intense Reference"/>
    <w:basedOn w:val="DefaultParagraphFont"/>
    <w:uiPriority w:val="32"/>
    <w:qFormat/>
    <w:rsid w:val="00260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11635</Words>
  <Characters>66324</Characters>
  <Application>Microsoft Office Word</Application>
  <DocSecurity>0</DocSecurity>
  <Lines>552</Lines>
  <Paragraphs>155</Paragraphs>
  <ScaleCrop>false</ScaleCrop>
  <Company/>
  <LinksUpToDate>false</LinksUpToDate>
  <CharactersWithSpaces>77804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Iromie Samarasekara</dc:creator>
  <cp:keywords/>
  <dc:description/>
  <cp:lastModifiedBy>Iromie Samarasekara</cp:lastModifiedBy>
  <cp:revision>2</cp:revision>
  <dcterms:created xsi:type="dcterms:W3CDTF">2025-11-28T03:18:00Z</dcterms:created>
  <dcterms:modified xsi:type="dcterms:W3CDTF">2025-11-28T03:18:00Z</dcterms:modified>
</cp:coreProperties>
</file>