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APURIMAC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APURIMAC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APURIMAC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APURIMAC</w:t>
            </w:r>
          </w:p>
        </w:tc>
        <w:tc>
          <w:tcPr>
            <w:tcW w:type="dxa" w:w="2880"/>
          </w:tcPr>
          <w:p>
            <w:r>
              <w:t>1,295,201</w:t>
            </w:r>
          </w:p>
        </w:tc>
        <w:tc>
          <w:tcPr>
            <w:tcW w:type="dxa" w:w="2880"/>
          </w:tcPr>
          <w:p>
            <w:r>
              <w:t>391,149</w:t>
            </w:r>
          </w:p>
        </w:tc>
      </w:tr>
      <w:tr>
        <w:tc>
          <w:tcPr>
            <w:tcW w:type="dxa" w:w="2880"/>
          </w:tcPr>
          <w:p>
            <w:r>
              <w:t>301. EDUCACION CHANKA</w:t>
            </w:r>
          </w:p>
        </w:tc>
        <w:tc>
          <w:tcPr>
            <w:tcW w:type="dxa" w:w="2880"/>
          </w:tcPr>
          <w:p>
            <w:r>
              <w:t>3,809,732</w:t>
            </w:r>
          </w:p>
        </w:tc>
        <w:tc>
          <w:tcPr>
            <w:tcW w:type="dxa" w:w="2880"/>
          </w:tcPr>
          <w:p>
            <w:r>
              <w:t>3,091,632</w:t>
            </w:r>
          </w:p>
        </w:tc>
      </w:tr>
      <w:tr>
        <w:tc>
          <w:tcPr>
            <w:tcW w:type="dxa" w:w="2880"/>
          </w:tcPr>
          <w:p>
            <w:r>
              <w:t>302. EDUCACION COTABAMBAS</w:t>
            </w:r>
          </w:p>
        </w:tc>
        <w:tc>
          <w:tcPr>
            <w:tcW w:type="dxa" w:w="2880"/>
          </w:tcPr>
          <w:p>
            <w:r>
              <w:t>2,958,911</w:t>
            </w:r>
          </w:p>
        </w:tc>
        <w:tc>
          <w:tcPr>
            <w:tcW w:type="dxa" w:w="2880"/>
          </w:tcPr>
          <w:p>
            <w:r>
              <w:t>2,322,127</w:t>
            </w:r>
          </w:p>
        </w:tc>
      </w:tr>
      <w:tr>
        <w:tc>
          <w:tcPr>
            <w:tcW w:type="dxa" w:w="2880"/>
          </w:tcPr>
          <w:p>
            <w:r>
              <w:t>303. EDUCACION CHINCHEROS</w:t>
            </w:r>
          </w:p>
        </w:tc>
        <w:tc>
          <w:tcPr>
            <w:tcW w:type="dxa" w:w="2880"/>
          </w:tcPr>
          <w:p>
            <w:r>
              <w:t>2,865,051</w:t>
            </w:r>
          </w:p>
        </w:tc>
        <w:tc>
          <w:tcPr>
            <w:tcW w:type="dxa" w:w="2880"/>
          </w:tcPr>
          <w:p>
            <w:r>
              <w:t>2,524,693</w:t>
            </w:r>
          </w:p>
        </w:tc>
      </w:tr>
      <w:tr>
        <w:tc>
          <w:tcPr>
            <w:tcW w:type="dxa" w:w="2880"/>
          </w:tcPr>
          <w:p>
            <w:r>
              <w:t>304. EDUCACION GRAU</w:t>
            </w:r>
          </w:p>
        </w:tc>
        <w:tc>
          <w:tcPr>
            <w:tcW w:type="dxa" w:w="2880"/>
          </w:tcPr>
          <w:p>
            <w:r>
              <w:t>1,172,925</w:t>
            </w:r>
          </w:p>
        </w:tc>
        <w:tc>
          <w:tcPr>
            <w:tcW w:type="dxa" w:w="2880"/>
          </w:tcPr>
          <w:p>
            <w:r>
              <w:t>976,097</w:t>
            </w:r>
          </w:p>
        </w:tc>
      </w:tr>
      <w:tr>
        <w:tc>
          <w:tcPr>
            <w:tcW w:type="dxa" w:w="2880"/>
          </w:tcPr>
          <w:p>
            <w:r>
              <w:t>305. EDUCACION HUANCARAMA</w:t>
            </w:r>
          </w:p>
        </w:tc>
        <w:tc>
          <w:tcPr>
            <w:tcW w:type="dxa" w:w="2880"/>
          </w:tcPr>
          <w:p>
            <w:r>
              <w:t>646,489</w:t>
            </w:r>
          </w:p>
        </w:tc>
        <w:tc>
          <w:tcPr>
            <w:tcW w:type="dxa" w:w="2880"/>
          </w:tcPr>
          <w:p>
            <w:r>
              <w:t>520,519</w:t>
            </w:r>
          </w:p>
        </w:tc>
      </w:tr>
      <w:tr>
        <w:tc>
          <w:tcPr>
            <w:tcW w:type="dxa" w:w="2880"/>
          </w:tcPr>
          <w:p>
            <w:r>
              <w:t>306. EDUCACION AYMARAES</w:t>
            </w:r>
          </w:p>
        </w:tc>
        <w:tc>
          <w:tcPr>
            <w:tcW w:type="dxa" w:w="2880"/>
          </w:tcPr>
          <w:p>
            <w:r>
              <w:t>688,896</w:t>
            </w:r>
          </w:p>
        </w:tc>
        <w:tc>
          <w:tcPr>
            <w:tcW w:type="dxa" w:w="2880"/>
          </w:tcPr>
          <w:p>
            <w:r>
              <w:t>553,051</w:t>
            </w:r>
          </w:p>
        </w:tc>
      </w:tr>
      <w:tr>
        <w:tc>
          <w:tcPr>
            <w:tcW w:type="dxa" w:w="2880"/>
          </w:tcPr>
          <w:p>
            <w:r>
              <w:t>307. EDUCACION ABANCAY</w:t>
            </w:r>
          </w:p>
        </w:tc>
        <w:tc>
          <w:tcPr>
            <w:tcW w:type="dxa" w:w="2880"/>
          </w:tcPr>
          <w:p>
            <w:r>
              <w:t>3,079,146</w:t>
            </w:r>
          </w:p>
        </w:tc>
        <w:tc>
          <w:tcPr>
            <w:tcW w:type="dxa" w:w="2880"/>
          </w:tcPr>
          <w:p>
            <w:r>
              <w:t>2,678,230</w:t>
            </w:r>
          </w:p>
        </w:tc>
      </w:tr>
      <w:tr>
        <w:tc>
          <w:tcPr>
            <w:tcW w:type="dxa" w:w="2880"/>
          </w:tcPr>
          <w:p>
            <w:r>
              <w:t>308. EDUCACION ANTABAMBA</w:t>
            </w:r>
          </w:p>
        </w:tc>
        <w:tc>
          <w:tcPr>
            <w:tcW w:type="dxa" w:w="2880"/>
          </w:tcPr>
          <w:p>
            <w:r>
              <w:t>442,257</w:t>
            </w:r>
          </w:p>
        </w:tc>
        <w:tc>
          <w:tcPr>
            <w:tcW w:type="dxa" w:w="2880"/>
          </w:tcPr>
          <w:p>
            <w:r>
              <w:t>387,256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16,958,608</w:t>
            </w:r>
          </w:p>
        </w:tc>
        <w:tc>
          <w:tcPr>
            <w:tcW w:type="dxa" w:w="2880"/>
          </w:tcPr>
          <w:p>
            <w:r>
              <w:t>13,444,754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