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LIMA PROVINCIAS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LIMA PROVINCIAS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LIMA PROVINCIAS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LIMA</w:t>
            </w:r>
          </w:p>
        </w:tc>
        <w:tc>
          <w:tcPr>
            <w:tcW w:type="dxa" w:w="2880"/>
          </w:tcPr>
          <w:p>
            <w:r>
              <w:t>975,630</w:t>
            </w:r>
          </w:p>
        </w:tc>
        <w:tc>
          <w:tcPr>
            <w:tcW w:type="dxa" w:w="2880"/>
          </w:tcPr>
          <w:p>
            <w:r>
              <w:t>345,054</w:t>
            </w:r>
          </w:p>
        </w:tc>
      </w:tr>
      <w:tr>
        <w:tc>
          <w:tcPr>
            <w:tcW w:type="dxa" w:w="2880"/>
          </w:tcPr>
          <w:p>
            <w:r>
              <w:t>301. EDUCACION CAÑETE</w:t>
            </w:r>
          </w:p>
        </w:tc>
        <w:tc>
          <w:tcPr>
            <w:tcW w:type="dxa" w:w="2880"/>
          </w:tcPr>
          <w:p>
            <w:r>
              <w:t>2,617,861</w:t>
            </w:r>
          </w:p>
        </w:tc>
        <w:tc>
          <w:tcPr>
            <w:tcW w:type="dxa" w:w="2880"/>
          </w:tcPr>
          <w:p>
            <w:r>
              <w:t>2,195,173</w:t>
            </w:r>
          </w:p>
        </w:tc>
      </w:tr>
      <w:tr>
        <w:tc>
          <w:tcPr>
            <w:tcW w:type="dxa" w:w="2880"/>
          </w:tcPr>
          <w:p>
            <w:r>
              <w:t>302. EDUCACION HUAURA</w:t>
            </w:r>
          </w:p>
        </w:tc>
        <w:tc>
          <w:tcPr>
            <w:tcW w:type="dxa" w:w="2880"/>
          </w:tcPr>
          <w:p>
            <w:r>
              <w:t>2,475,621</w:t>
            </w:r>
          </w:p>
        </w:tc>
        <w:tc>
          <w:tcPr>
            <w:tcW w:type="dxa" w:w="2880"/>
          </w:tcPr>
          <w:p>
            <w:r>
              <w:t>2,048,994</w:t>
            </w:r>
          </w:p>
        </w:tc>
      </w:tr>
      <w:tr>
        <w:tc>
          <w:tcPr>
            <w:tcW w:type="dxa" w:w="2880"/>
          </w:tcPr>
          <w:p>
            <w:r>
              <w:t>303. EDUCACION HUARAL</w:t>
            </w:r>
          </w:p>
        </w:tc>
        <w:tc>
          <w:tcPr>
            <w:tcW w:type="dxa" w:w="2880"/>
          </w:tcPr>
          <w:p>
            <w:r>
              <w:t>1,924,023</w:t>
            </w:r>
          </w:p>
        </w:tc>
        <w:tc>
          <w:tcPr>
            <w:tcW w:type="dxa" w:w="2880"/>
          </w:tcPr>
          <w:p>
            <w:r>
              <w:t>1,629,429</w:t>
            </w:r>
          </w:p>
        </w:tc>
      </w:tr>
      <w:tr>
        <w:tc>
          <w:tcPr>
            <w:tcW w:type="dxa" w:w="2880"/>
          </w:tcPr>
          <w:p>
            <w:r>
              <w:t>304. EDUCACION CAJATAMBO</w:t>
            </w:r>
          </w:p>
        </w:tc>
        <w:tc>
          <w:tcPr>
            <w:tcW w:type="dxa" w:w="2880"/>
          </w:tcPr>
          <w:p>
            <w:r>
              <w:t>398,294</w:t>
            </w:r>
          </w:p>
        </w:tc>
        <w:tc>
          <w:tcPr>
            <w:tcW w:type="dxa" w:w="2880"/>
          </w:tcPr>
          <w:p>
            <w:r>
              <w:t>330,174</w:t>
            </w:r>
          </w:p>
        </w:tc>
      </w:tr>
      <w:tr>
        <w:tc>
          <w:tcPr>
            <w:tcW w:type="dxa" w:w="2880"/>
          </w:tcPr>
          <w:p>
            <w:r>
              <w:t>305. EDUCACION CANTA</w:t>
            </w:r>
          </w:p>
        </w:tc>
        <w:tc>
          <w:tcPr>
            <w:tcW w:type="dxa" w:w="2880"/>
          </w:tcPr>
          <w:p>
            <w:r>
              <w:t>493,753</w:t>
            </w:r>
          </w:p>
        </w:tc>
        <w:tc>
          <w:tcPr>
            <w:tcW w:type="dxa" w:w="2880"/>
          </w:tcPr>
          <w:p>
            <w:r>
              <w:t>401,419</w:t>
            </w:r>
          </w:p>
        </w:tc>
      </w:tr>
      <w:tr>
        <w:tc>
          <w:tcPr>
            <w:tcW w:type="dxa" w:w="2880"/>
          </w:tcPr>
          <w:p>
            <w:r>
              <w:t>306. EDUCACION YAUYOS</w:t>
            </w:r>
          </w:p>
        </w:tc>
        <w:tc>
          <w:tcPr>
            <w:tcW w:type="dxa" w:w="2880"/>
          </w:tcPr>
          <w:p>
            <w:r>
              <w:t>1,052,246</w:t>
            </w:r>
          </w:p>
        </w:tc>
        <w:tc>
          <w:tcPr>
            <w:tcW w:type="dxa" w:w="2880"/>
          </w:tcPr>
          <w:p>
            <w:r>
              <w:t>830,806</w:t>
            </w:r>
          </w:p>
        </w:tc>
      </w:tr>
      <w:tr>
        <w:tc>
          <w:tcPr>
            <w:tcW w:type="dxa" w:w="2880"/>
          </w:tcPr>
          <w:p>
            <w:r>
              <w:t>307. EDUCACION OYON</w:t>
            </w:r>
          </w:p>
        </w:tc>
        <w:tc>
          <w:tcPr>
            <w:tcW w:type="dxa" w:w="2880"/>
          </w:tcPr>
          <w:p>
            <w:r>
              <w:t>573,488</w:t>
            </w:r>
          </w:p>
        </w:tc>
        <w:tc>
          <w:tcPr>
            <w:tcW w:type="dxa" w:w="2880"/>
          </w:tcPr>
          <w:p>
            <w:r>
              <w:t>497,133</w:t>
            </w:r>
          </w:p>
        </w:tc>
      </w:tr>
      <w:tr>
        <w:tc>
          <w:tcPr>
            <w:tcW w:type="dxa" w:w="2880"/>
          </w:tcPr>
          <w:p>
            <w:r>
              <w:t>308. EDUCACION HUAROCHIRI</w:t>
            </w:r>
          </w:p>
        </w:tc>
        <w:tc>
          <w:tcPr>
            <w:tcW w:type="dxa" w:w="2880"/>
          </w:tcPr>
          <w:p>
            <w:r>
              <w:t>2,115,582</w:t>
            </w:r>
          </w:p>
        </w:tc>
        <w:tc>
          <w:tcPr>
            <w:tcW w:type="dxa" w:w="2880"/>
          </w:tcPr>
          <w:p>
            <w:r>
              <w:t>1,725,255</w:t>
            </w:r>
          </w:p>
        </w:tc>
      </w:tr>
      <w:tr>
        <w:tc>
          <w:tcPr>
            <w:tcW w:type="dxa" w:w="2880"/>
          </w:tcPr>
          <w:p>
            <w:r>
              <w:t>309. EDUCACION BARRANCA</w:t>
            </w:r>
          </w:p>
        </w:tc>
        <w:tc>
          <w:tcPr>
            <w:tcW w:type="dxa" w:w="2880"/>
          </w:tcPr>
          <w:p>
            <w:r>
              <w:t>1,750,783</w:t>
            </w:r>
          </w:p>
        </w:tc>
        <w:tc>
          <w:tcPr>
            <w:tcW w:type="dxa" w:w="2880"/>
          </w:tcPr>
          <w:p>
            <w:r>
              <w:t>1,426,600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14,377,281</w:t>
            </w:r>
          </w:p>
        </w:tc>
        <w:tc>
          <w:tcPr>
            <w:tcW w:type="dxa" w:w="2880"/>
          </w:tcPr>
          <w:p>
            <w:r>
              <w:t>11,430,037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