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 xml:space="preserve">Курс </w:t>
      </w:r>
      <w:r w:rsidRPr="004E2A15">
        <w:rPr>
          <w:b/>
          <w:sz w:val="28"/>
          <w:szCs w:val="28"/>
          <w:lang w:val="en-US"/>
        </w:rPr>
        <w:t>JavaScript</w:t>
      </w:r>
      <w:r w:rsidRPr="004E2A15">
        <w:rPr>
          <w:b/>
          <w:sz w:val="28"/>
          <w:szCs w:val="28"/>
        </w:rPr>
        <w:t xml:space="preserve"> на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r w:rsidRPr="004E2A15">
        <w:rPr>
          <w:lang w:val="en-US"/>
        </w:rPr>
        <w:t>js</w:t>
      </w:r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Ctrl+Alt+N)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b/>
          <w:lang w:val="en-US"/>
        </w:rPr>
        <w:t>LiveServer</w:t>
      </w:r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Reactjs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vscode</w:t>
      </w:r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Eslint</w:t>
      </w:r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r w:rsidRPr="0054524C">
        <w:rPr>
          <w:b/>
          <w:lang w:val="en-US"/>
        </w:rPr>
        <w:t>jshint</w:t>
      </w:r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r>
        <w:rPr>
          <w:lang w:val="en-US"/>
        </w:rPr>
        <w:t>eslint</w:t>
      </w:r>
      <w:r>
        <w:t xml:space="preserve"> и </w:t>
      </w:r>
      <w:r>
        <w:rPr>
          <w:lang w:val="en-US"/>
        </w:rPr>
        <w:t>jshint</w:t>
      </w:r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r w:rsidR="009700C9">
        <w:rPr>
          <w:lang w:val="en-US"/>
        </w:rPr>
        <w:t>js</w:t>
      </w:r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8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r w:rsidRPr="009700C9">
        <w:rPr>
          <w:b/>
          <w:lang w:val="en-US"/>
        </w:rPr>
        <w:t>jshint</w:t>
      </w:r>
      <w:r w:rsidR="0054524C">
        <w:rPr>
          <w:b/>
        </w:rPr>
        <w:t xml:space="preserve"> и </w:t>
      </w:r>
      <w:r w:rsidR="0054524C">
        <w:rPr>
          <w:b/>
          <w:lang w:val="en-US"/>
        </w:rPr>
        <w:t>eslint</w:t>
      </w:r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r>
        <w:rPr>
          <w:lang w:val="en-US"/>
        </w:rPr>
        <w:t>jshint</w:t>
      </w:r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r>
        <w:rPr>
          <w:lang w:val="en-US"/>
        </w:rPr>
        <w:t>js</w:t>
      </w:r>
      <w:r w:rsidRPr="0054524C">
        <w:t>.</w:t>
      </w:r>
      <w:r>
        <w:t xml:space="preserve"> Устанавливаем сам </w:t>
      </w:r>
      <w:r>
        <w:rPr>
          <w:lang w:val="en-US"/>
        </w:rPr>
        <w:t>jshint</w:t>
      </w:r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jshint</w:t>
      </w:r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r w:rsidRPr="000641EC">
        <w:rPr>
          <w:rFonts w:ascii="Courier New" w:hAnsi="Courier New" w:cs="Courier New"/>
          <w:b/>
          <w:lang w:val="en-US"/>
        </w:rPr>
        <w:t>jshintrc</w:t>
      </w:r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"camelcase"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"indent"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"undef"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"quotmark"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"maxlen"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"trailing"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"curly"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"strict"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"browser"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"devel"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"jquery"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8E0BB5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8E0BB5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r w:rsidRPr="008E0BB5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E0BB5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9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"node"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9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r>
        <w:rPr>
          <w:lang w:val="en-US"/>
        </w:rPr>
        <w:t>jshintrc</w:t>
      </w:r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 xml:space="preserve">.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выполнится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r>
        <w:rPr>
          <w:lang w:val="en-US"/>
        </w:rPr>
        <w:t>js</w:t>
      </w:r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r>
        <w:rPr>
          <w:lang w:val="en-US"/>
        </w:rPr>
        <w:t>onclick</w:t>
      </w:r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r>
        <w:rPr>
          <w:lang w:val="en-US"/>
        </w:rPr>
        <w:t>js</w:t>
      </w:r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&lt;script src="js/alerts.js"&gt;&lt;/script&gt;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r w:rsidR="00EA6C01" w:rsidRPr="00EA6C01">
        <w:rPr>
          <w:rFonts w:ascii="Courier New" w:hAnsi="Courier New" w:cs="Courier New"/>
          <w:lang w:val="en-US"/>
        </w:rPr>
        <w:t>javascript</w:t>
      </w:r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r w:rsidRPr="0072507B">
        <w:rPr>
          <w:b/>
          <w:lang w:val="en-US"/>
        </w:rPr>
        <w:t>var</w:t>
      </w:r>
      <w:r>
        <w:t xml:space="preserve"> не следует использовать. </w:t>
      </w:r>
      <w:r>
        <w:rPr>
          <w:lang w:val="en-US"/>
        </w:rPr>
        <w:t>var</w:t>
      </w:r>
      <w:r w:rsidRPr="0072507B">
        <w:t>-</w:t>
      </w:r>
      <w:r>
        <w:t xml:space="preserve">переменные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 xml:space="preserve">переменной ограничена блоком {}, то </w:t>
      </w:r>
      <w:r>
        <w:rPr>
          <w:lang w:val="en-US"/>
        </w:rPr>
        <w:t>var</w:t>
      </w:r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r w:rsidR="0078717E">
        <w:rPr>
          <w:lang w:val="en-US"/>
        </w:rPr>
        <w:t>var</w:t>
      </w:r>
      <w:r w:rsidR="0078717E" w:rsidRPr="0078717E">
        <w:t>-</w:t>
      </w:r>
      <w:r w:rsidR="0078717E">
        <w:t>переменные. Чтобы не писать код в старом стандарте, есть способ автоматического перевода нового стандарта в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8E0BB5">
      <w:hyperlink r:id="rId10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1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r w:rsidRPr="009B171F">
          <w:rPr>
            <w:rStyle w:val="a4"/>
            <w:lang w:val="en-US"/>
          </w:rPr>
          <w:t>caniuse</w:t>
        </w:r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>2 супертипа</w:t>
      </w:r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>: number, string, boolean, true/false, null, undefined, Symbol, BigInt.</w:t>
      </w:r>
    </w:p>
    <w:p w:rsidR="007D601B" w:rsidRDefault="007D601B" w:rsidP="003E07A1">
      <w:pPr>
        <w:spacing w:after="0" w:line="240" w:lineRule="auto"/>
      </w:pPr>
      <w:r>
        <w:rPr>
          <w:lang w:val="en-US"/>
        </w:rPr>
        <w:t>BigInt</w:t>
      </w:r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3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>обычные объекты и спец.объекты: массивы, функции, даты, регулярные выражения, ошибки.</w:t>
      </w:r>
    </w:p>
    <w:p w:rsidR="007D601B" w:rsidRDefault="007D601B" w:rsidP="007D601B">
      <w:pPr>
        <w:pStyle w:val="a3"/>
        <w:numPr>
          <w:ilvl w:val="0"/>
          <w:numId w:val="4"/>
        </w:numPr>
        <w:spacing w:after="0" w:line="240" w:lineRule="auto"/>
        <w:rPr>
          <w:lang w:val="en-US"/>
        </w:rPr>
      </w:pPr>
      <w:r w:rsidRPr="007D601B">
        <w:rPr>
          <w:b/>
          <w:lang w:val="en-US"/>
        </w:rPr>
        <w:t>number</w:t>
      </w:r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r w:rsidRPr="007D601B">
        <w:rPr>
          <w:b/>
          <w:lang w:val="en-US"/>
        </w:rPr>
        <w:t>NaN</w:t>
      </w:r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>4/0 =&gt; Infinity, ‘string’*9 =&gt; NaN</w:t>
      </w:r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7D601B">
      <w:pPr>
        <w:pStyle w:val="a3"/>
        <w:numPr>
          <w:ilvl w:val="0"/>
          <w:numId w:val="4"/>
        </w:numPr>
        <w:spacing w:after="0" w:line="240" w:lineRule="auto"/>
      </w:pPr>
      <w:r w:rsidRPr="00EB37CA">
        <w:rPr>
          <w:b/>
          <w:lang w:val="en-US"/>
        </w:rPr>
        <w:t>string</w:t>
      </w:r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7D601B">
      <w:pPr>
        <w:pStyle w:val="a3"/>
        <w:numPr>
          <w:ilvl w:val="0"/>
          <w:numId w:val="4"/>
        </w:numPr>
        <w:spacing w:after="0" w:line="240" w:lineRule="auto"/>
      </w:pPr>
      <w:r>
        <w:rPr>
          <w:b/>
          <w:lang w:val="en-US"/>
        </w:rPr>
        <w:t>boolean</w:t>
      </w:r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7D601B">
      <w:pPr>
        <w:pStyle w:val="a3"/>
        <w:numPr>
          <w:ilvl w:val="0"/>
          <w:numId w:val="4"/>
        </w:numPr>
        <w:spacing w:after="0" w:line="240" w:lineRule="auto"/>
      </w:pPr>
      <w:r>
        <w:rPr>
          <w:b/>
          <w:lang w:val="en-US"/>
        </w:rPr>
        <w:t>undefined</w:t>
      </w:r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через </w:t>
      </w:r>
      <w:r w:rsidRPr="00EB37CA">
        <w:t xml:space="preserve">{}. </w:t>
      </w:r>
      <w:r>
        <w:t xml:space="preserve">К свойствам можно обращаться как </w:t>
      </w:r>
      <w:r>
        <w:rPr>
          <w:lang w:val="en-US"/>
        </w:rPr>
        <w:t>obj</w:t>
      </w:r>
      <w:r w:rsidRPr="00EB37CA">
        <w:t>.</w:t>
      </w:r>
      <w:r>
        <w:rPr>
          <w:lang w:val="en-US"/>
        </w:rPr>
        <w:t>prop</w:t>
      </w:r>
      <w:r>
        <w:t xml:space="preserve">, так и как </w:t>
      </w:r>
      <w:r>
        <w:rPr>
          <w:lang w:val="en-US"/>
        </w:rPr>
        <w:t>obj</w:t>
      </w:r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 xml:space="preserve">Создаются через </w:t>
      </w:r>
      <w:r w:rsidRPr="003D482B">
        <w:t xml:space="preserve">[]. </w:t>
      </w:r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r w:rsidR="003D482B">
        <w:rPr>
          <w:lang w:val="en-US"/>
        </w:rPr>
        <w:t>arr</w:t>
      </w:r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3E07A1">
      <w:pPr>
        <w:pStyle w:val="a3"/>
        <w:numPr>
          <w:ilvl w:val="0"/>
          <w:numId w:val="5"/>
        </w:numPr>
        <w:spacing w:after="0" w:line="240" w:lineRule="auto"/>
      </w:pPr>
      <w:r w:rsidRPr="00030503">
        <w:rPr>
          <w:b/>
          <w:lang w:val="en-US"/>
        </w:rPr>
        <w:t>alert</w:t>
      </w:r>
      <w:r w:rsidRPr="00897FA3">
        <w:t>(</w:t>
      </w:r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3E07A1">
      <w:pPr>
        <w:pStyle w:val="a3"/>
        <w:numPr>
          <w:ilvl w:val="0"/>
          <w:numId w:val="5"/>
        </w:numPr>
        <w:spacing w:after="0" w:line="240" w:lineRule="auto"/>
      </w:pPr>
      <w:r w:rsidRPr="00030503">
        <w:rPr>
          <w:b/>
          <w:lang w:val="en-US"/>
        </w:rPr>
        <w:t>confirm</w:t>
      </w:r>
      <w:r w:rsidRPr="00897FA3">
        <w:t>(</w:t>
      </w:r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3E07A1">
      <w:pPr>
        <w:pStyle w:val="a3"/>
        <w:numPr>
          <w:ilvl w:val="0"/>
          <w:numId w:val="5"/>
        </w:numPr>
        <w:spacing w:after="0" w:line="240" w:lineRule="auto"/>
      </w:pPr>
      <w:r w:rsidRPr="00030503">
        <w:rPr>
          <w:b/>
          <w:lang w:val="en-US"/>
        </w:rPr>
        <w:t>prompt</w:t>
      </w:r>
      <w:r w:rsidRPr="00897FA3">
        <w:t>(</w:t>
      </w:r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r w:rsidRPr="00897FA3">
        <w:rPr>
          <w:i/>
        </w:rPr>
        <w:t>умолч</w:t>
      </w:r>
      <w:r w:rsidRPr="00897FA3">
        <w:t xml:space="preserve">]) – </w:t>
      </w:r>
      <w:r>
        <w:t xml:space="preserve">отображает окно со строкой ввода. Если параметр </w:t>
      </w:r>
      <w:r w:rsidRPr="00897FA3">
        <w:rPr>
          <w:i/>
        </w:rPr>
        <w:t>умолч</w:t>
      </w:r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r w:rsidR="00030503" w:rsidRPr="00030503">
        <w:rPr>
          <w:i/>
        </w:rPr>
        <w:t>умолч</w:t>
      </w:r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8E0BB5" w:rsidRDefault="00AB4281" w:rsidP="00AB4281">
      <w:pPr>
        <w:spacing w:after="0" w:line="240" w:lineRule="auto"/>
        <w:ind w:firstLine="708"/>
        <w:rPr>
          <w:rFonts w:ascii="Courier New" w:hAnsi="Courier New" w:cs="Courier New"/>
        </w:rPr>
      </w:pPr>
      <w:r w:rsidRPr="00AB4281">
        <w:rPr>
          <w:rFonts w:ascii="Courier New" w:hAnsi="Courier New" w:cs="Courier New"/>
          <w:lang w:val="en-US"/>
        </w:rPr>
        <w:t>const</w:t>
      </w:r>
      <w:r w:rsidRPr="008E0BB5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8E0BB5">
        <w:rPr>
          <w:rFonts w:ascii="Courier New" w:hAnsi="Courier New" w:cs="Courier New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8E0BB5">
        <w:rPr>
          <w:rFonts w:ascii="Courier New" w:hAnsi="Courier New" w:cs="Courier New"/>
        </w:rPr>
        <w:t>("</w:t>
      </w:r>
      <w:r w:rsidRPr="00AB4281">
        <w:rPr>
          <w:rFonts w:ascii="Courier New" w:hAnsi="Courier New" w:cs="Courier New"/>
        </w:rPr>
        <w:t>Введи</w:t>
      </w:r>
      <w:r w:rsidRPr="008E0BB5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8E0BB5">
        <w:rPr>
          <w:rFonts w:ascii="Courier New" w:hAnsi="Courier New" w:cs="Courier New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r w:rsidR="00AB4281">
        <w:rPr>
          <w:lang w:val="en-US"/>
        </w:rPr>
        <w:t>NaN</w:t>
      </w:r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8E0BB5" w:rsidP="00346291">
      <w:pPr>
        <w:spacing w:after="0" w:line="240" w:lineRule="auto"/>
      </w:pPr>
      <w:hyperlink r:id="rId14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r>
        <w:rPr>
          <w:lang w:val="en-US"/>
        </w:rPr>
        <w:t>prompt</w:t>
      </w:r>
      <w:r w:rsidRPr="00802AA5">
        <w:t xml:space="preserve">(),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отрисовку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r>
        <w:rPr>
          <w:lang w:val="en-US"/>
        </w:rPr>
        <w:t>prompt</w:t>
      </w:r>
      <w:r w:rsidRPr="00802AA5">
        <w:t xml:space="preserve">(),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'toys'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r>
        <w:rPr>
          <w:lang w:val="en-US"/>
        </w:rPr>
        <w:t>Object</w:t>
      </w:r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r>
        <w:rPr>
          <w:lang w:val="en-US"/>
        </w:rPr>
        <w:t>NaN</w:t>
      </w:r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3A436E">
      <w:pPr>
        <w:pStyle w:val="a3"/>
        <w:numPr>
          <w:ilvl w:val="0"/>
          <w:numId w:val="6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3A436E">
      <w:pPr>
        <w:pStyle w:val="a3"/>
        <w:numPr>
          <w:ilvl w:val="0"/>
          <w:numId w:val="6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3A436E">
      <w:pPr>
        <w:pStyle w:val="a3"/>
        <w:numPr>
          <w:ilvl w:val="0"/>
          <w:numId w:val="6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 xml:space="preserve">И </w:t>
      </w:r>
      <w:r w:rsidRPr="00706CC5">
        <w:t>(&amp;&amp;)</w:t>
      </w:r>
      <w:r>
        <w:t xml:space="preserve"> 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- </w:t>
      </w:r>
      <w:r w:rsidRPr="00706CC5">
        <w:t xml:space="preserve">“!”.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5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mozilla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6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8E0BB5" w:rsidP="00346291">
      <w:pPr>
        <w:spacing w:after="0" w:line="240" w:lineRule="auto"/>
      </w:pPr>
      <w:hyperlink r:id="rId17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r>
        <w:rPr>
          <w:lang w:val="en-US"/>
        </w:rPr>
        <w:t>git</w:t>
      </w:r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r>
        <w:rPr>
          <w:lang w:val="en-US"/>
        </w:rPr>
        <w:t>git</w:t>
      </w:r>
      <w:r>
        <w:t xml:space="preserve"> позволяет сохранять контрольные точки в специальном репозитории.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репозиторием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r>
        <w:rPr>
          <w:lang w:val="en-US"/>
        </w:rPr>
        <w:t>git</w:t>
      </w:r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r>
        <w:rPr>
          <w:lang w:val="en-US"/>
        </w:rPr>
        <w:t>git</w:t>
      </w:r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r>
        <w:rPr>
          <w:lang w:val="en-US"/>
        </w:rPr>
        <w:t>git</w:t>
      </w:r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>аленное хранилище репозиториев.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8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githowto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</w:hyperlink>
    </w:p>
    <w:p w:rsidR="00A176B0" w:rsidRPr="00706CC5" w:rsidRDefault="008E0BB5" w:rsidP="00346291">
      <w:pPr>
        <w:spacing w:after="0" w:line="240" w:lineRule="auto"/>
      </w:pPr>
      <w:hyperlink r:id="rId19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0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learngitbranching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js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r w:rsidRPr="00536925">
        <w:rPr>
          <w:b/>
          <w:lang w:val="en-US"/>
        </w:rPr>
        <w:t>init</w:t>
      </w:r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репозиторий.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r>
        <w:rPr>
          <w:lang w:val="en-US"/>
        </w:rPr>
        <w:t>config</w:t>
      </w:r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r w:rsidRPr="00DA7952">
        <w:rPr>
          <w:rFonts w:ascii="Courier New" w:hAnsi="Courier New" w:cs="Courier New"/>
          <w:lang w:val="en-US"/>
        </w:rPr>
        <w:t>git config –local user.name “Vasya”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r w:rsidRPr="00DA7952">
        <w:rPr>
          <w:rFonts w:ascii="Courier New" w:hAnsi="Courier New" w:cs="Courier New"/>
          <w:lang w:val="en-US"/>
        </w:rPr>
        <w:t xml:space="preserve">git config –local user.email </w:t>
      </w:r>
      <w:hyperlink r:id="rId21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r w:rsidRPr="00536925">
        <w:rPr>
          <w:lang w:val="en-US"/>
        </w:rPr>
        <w:t>gitconfig</w:t>
      </w:r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r>
        <w:rPr>
          <w:lang w:val="en-US"/>
        </w:rPr>
        <w:t>config</w:t>
      </w:r>
      <w:r>
        <w:t xml:space="preserve"> в папке проекта. Они имеют более высокий приоритет перед глобальными.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DA7952">
      <w:pPr>
        <w:pStyle w:val="a3"/>
        <w:numPr>
          <w:ilvl w:val="0"/>
          <w:numId w:val="7"/>
        </w:numPr>
        <w:spacing w:after="0" w:line="240" w:lineRule="auto"/>
      </w:pPr>
      <w:r>
        <w:t>Новые файлы</w:t>
      </w:r>
    </w:p>
    <w:p w:rsidR="00DA7952" w:rsidRDefault="00DA7952" w:rsidP="00DA7952">
      <w:pPr>
        <w:pStyle w:val="a3"/>
        <w:numPr>
          <w:ilvl w:val="0"/>
          <w:numId w:val="7"/>
        </w:numPr>
        <w:spacing w:after="0" w:line="240" w:lineRule="auto"/>
      </w:pPr>
      <w:r>
        <w:rPr>
          <w:lang w:val="en-US"/>
        </w:rPr>
        <w:t>git</w:t>
      </w:r>
      <w:r>
        <w:t xml:space="preserve"> следит за определенными файлами. Эти файлы находятся в т.н. «индексе»</w:t>
      </w:r>
    </w:p>
    <w:p w:rsidR="00DA7952" w:rsidRDefault="00DA7952" w:rsidP="00DA7952">
      <w:pPr>
        <w:pStyle w:val="a3"/>
        <w:numPr>
          <w:ilvl w:val="0"/>
          <w:numId w:val="7"/>
        </w:numPr>
        <w:spacing w:after="0" w:line="240" w:lineRule="auto"/>
      </w:pPr>
      <w:r>
        <w:rPr>
          <w:lang w:val="en-US"/>
        </w:rPr>
        <w:t>git</w:t>
      </w:r>
      <w:r>
        <w:t xml:space="preserve"> создал контрольную точку – коммит, к котрой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>Состояние репозитория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репозиторий все файлы и удалить из репозитория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репозитории.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Сброс изменений в файле в состояние предыдущего коммита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алиас </w:t>
      </w:r>
      <w:r w:rsidRPr="002E231F">
        <w:t>“</w:t>
      </w:r>
      <w:r>
        <w:rPr>
          <w:lang w:val="en-US"/>
        </w:rPr>
        <w:t>hist</w:t>
      </w:r>
      <w:r w:rsidRPr="002E231F">
        <w:t xml:space="preserve">” </w:t>
      </w:r>
      <w:r>
        <w:t xml:space="preserve">(см. </w:t>
      </w:r>
      <w:hyperlink r:id="rId22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репозиторий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.com:</w:t>
      </w:r>
    </w:p>
    <w:p w:rsidR="00F97C14" w:rsidRPr="00F97C14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>Создать новый репозиторий.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F97C14">
      <w:pPr>
        <w:pStyle w:val="a3"/>
        <w:numPr>
          <w:ilvl w:val="0"/>
          <w:numId w:val="8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репозитория </w:t>
      </w:r>
      <w:r>
        <w:rPr>
          <w:lang w:val="en-US"/>
        </w:rPr>
        <w:t>HTTPS</w:t>
      </w:r>
    </w:p>
    <w:p w:rsidR="00F97C14" w:rsidRPr="00F97C14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репозиторий,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r w:rsidRPr="00F97C14">
        <w:rPr>
          <w:i/>
          <w:lang w:val="en-US"/>
        </w:rPr>
        <w:t>projectname</w:t>
      </w:r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>. При клике на название коммита появляется окно с различиями по сравнению с предыдущим коммитом.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закоммитить,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репозиторий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706CC5">
      <w:pPr>
        <w:pStyle w:val="a3"/>
        <w:numPr>
          <w:ilvl w:val="0"/>
          <w:numId w:val="9"/>
        </w:numPr>
        <w:spacing w:after="0" w:line="240" w:lineRule="auto"/>
      </w:pPr>
      <w:r>
        <w:t xml:space="preserve">На домашнем ПК копируем удаленный репозиторий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r>
        <w:t>Склонированный репозиторий уже связан с удаленным.</w:t>
      </w:r>
    </w:p>
    <w:p w:rsidR="00706CC5" w:rsidRDefault="00706CC5" w:rsidP="00706CC5">
      <w:pPr>
        <w:pStyle w:val="a3"/>
        <w:numPr>
          <w:ilvl w:val="0"/>
          <w:numId w:val="9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706CC5">
      <w:pPr>
        <w:pStyle w:val="a3"/>
        <w:numPr>
          <w:ilvl w:val="0"/>
          <w:numId w:val="9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706CC5">
      <w:pPr>
        <w:pStyle w:val="a3"/>
        <w:numPr>
          <w:ilvl w:val="0"/>
          <w:numId w:val="9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706CC5">
      <w:pPr>
        <w:pStyle w:val="a3"/>
        <w:numPr>
          <w:ilvl w:val="0"/>
          <w:numId w:val="9"/>
        </w:numPr>
        <w:spacing w:after="0" w:line="240" w:lineRule="auto"/>
      </w:pPr>
      <w:r>
        <w:t>По окончании работы о</w:t>
      </w:r>
      <w:r w:rsidR="00706CC5">
        <w:t>тправляем в удаленный репозиторий</w:t>
      </w:r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>Теперь на работе надо работать с измененными дома файлами – т.е. притащить изменения из удаленного репозитория</w:t>
      </w:r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человек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репозитории произошли какие-то изменения (например, от другого разработчика, или иы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>), а локальный репозиторий остался неизменным. Тогда если внести изменения в локальных файлах, сделать коммит и отправить в удаленный репозиторий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r w:rsidRPr="005813BD">
        <w:rPr>
          <w:b/>
          <w:lang w:val="en-US"/>
        </w:rPr>
        <w:t>push</w:t>
      </w:r>
      <w:r>
        <w:t xml:space="preserve"> чтобы обновить удаленный репозиторий.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r w:rsidRPr="005813BD">
        <w:rPr>
          <w:b/>
          <w:lang w:val="en-US"/>
        </w:rPr>
        <w:t>gitignore</w:t>
      </w:r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репозитории: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r w:rsidRPr="005813BD">
        <w:rPr>
          <w:b/>
          <w:lang w:val="en-US"/>
        </w:rPr>
        <w:t>GitKraken</w:t>
      </w:r>
      <w:r w:rsidRPr="00195795">
        <w:t xml:space="preserve"> – </w:t>
      </w:r>
      <w:hyperlink r:id="rId23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gitkraken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коммитов.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8E0BB5" w:rsidP="00F97C14">
      <w:pPr>
        <w:spacing w:after="0" w:line="240" w:lineRule="auto"/>
      </w:pPr>
      <w:hyperlink r:id="rId24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r>
        <w:rPr>
          <w:lang w:val="en-US"/>
        </w:rPr>
        <w:t>stage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r>
        <w:rPr>
          <w:lang w:val="en-US"/>
        </w:rPr>
        <w:t>do</w:t>
      </w:r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r>
        <w:rPr>
          <w:lang w:val="en-US"/>
        </w:rPr>
        <w:t>for</w:t>
      </w:r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r>
        <w:rPr>
          <w:lang w:val="en-US"/>
        </w:rPr>
        <w:t>i</w:t>
      </w:r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r>
        <w:t>условие</w:t>
      </w:r>
      <w:r w:rsidRPr="00795235">
        <w:t>;</w:t>
      </w:r>
      <w:r>
        <w:t>приращение</w:t>
      </w:r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r w:rsidRPr="00195795">
        <w:rPr>
          <w:rFonts w:ascii="Courier New" w:hAnsi="Courier New" w:cs="Courier New"/>
          <w:b/>
          <w:i/>
          <w:lang w:val="en-US"/>
        </w:rPr>
        <w:t>funcName</w:t>
      </w:r>
      <w:r w:rsidRPr="00195795">
        <w:rPr>
          <w:rFonts w:ascii="Courier New" w:hAnsi="Courier New" w:cs="Courier New"/>
          <w:b/>
        </w:rPr>
        <w:t xml:space="preserve"> () {</w:t>
      </w:r>
      <w:r w:rsidR="00195795">
        <w:rPr>
          <w:rFonts w:ascii="Courier New" w:hAnsi="Courier New" w:cs="Courier New"/>
          <w:b/>
        </w:rPr>
        <w:t xml:space="preserve"> </w:t>
      </w:r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r w:rsidRPr="00195795">
        <w:rPr>
          <w:b/>
          <w:lang w:val="en-US"/>
        </w:rPr>
        <w:t>funcName</w:t>
      </w:r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r>
        <w:rPr>
          <w:lang w:val="en-US"/>
        </w:rPr>
        <w:t>showName</w:t>
      </w:r>
      <w:r w:rsidRPr="00195795">
        <w:t xml:space="preserve">(), </w:t>
      </w:r>
      <w:r>
        <w:rPr>
          <w:lang w:val="en-US"/>
        </w:rPr>
        <w:t>deleteStuff</w:t>
      </w:r>
      <w:r w:rsidRPr="00195795">
        <w:t xml:space="preserve">(), </w:t>
      </w:r>
      <w:r>
        <w:rPr>
          <w:lang w:val="en-US"/>
        </w:rPr>
        <w:t>getName</w:t>
      </w:r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 xml:space="preserve">. Перечисляются через запятую. в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r>
        <w:rPr>
          <w:lang w:val="en-US"/>
        </w:rPr>
        <w:t>args</w:t>
      </w:r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5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</w:t>
        </w:r>
      </w:hyperlink>
    </w:p>
    <w:p w:rsidR="00BF483A" w:rsidRDefault="008E0BB5" w:rsidP="00195795">
      <w:pPr>
        <w:spacing w:after="0" w:line="240" w:lineRule="auto"/>
        <w:rPr>
          <w:lang w:val="en-US"/>
        </w:rPr>
      </w:pPr>
      <w:hyperlink r:id="rId26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бразуер анализирует скрипт, выделяет все </w:t>
      </w:r>
      <w:r>
        <w:rPr>
          <w:lang w:val="en-US"/>
        </w:rPr>
        <w:t>var</w:t>
      </w:r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 }”.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r w:rsidRPr="006A5E80">
        <w:rPr>
          <w:rFonts w:ascii="Courier New" w:hAnsi="Courier New" w:cs="Courier New"/>
          <w:lang w:val="en-US"/>
        </w:rPr>
        <w:t>const sum = (a,b) =&gt; a+b;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8E0BB5" w:rsidRDefault="006A5E80" w:rsidP="006A5E80">
      <w:pPr>
        <w:spacing w:after="0" w:line="240" w:lineRule="auto"/>
        <w:rPr>
          <w:rFonts w:ascii="Courier New" w:hAnsi="Courier New" w:cs="Courier New"/>
        </w:rPr>
      </w:pPr>
      <w:r w:rsidRPr="006A5E80">
        <w:rPr>
          <w:rFonts w:ascii="Courier New" w:hAnsi="Courier New" w:cs="Courier New"/>
          <w:lang w:val="en-US"/>
        </w:rPr>
        <w:t>const</w:t>
      </w:r>
      <w:r w:rsidRPr="008E0BB5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8E0BB5">
        <w:rPr>
          <w:rFonts w:ascii="Courier New" w:hAnsi="Courier New" w:cs="Courier New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8E0BB5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r w:rsidRPr="00516FC6">
        <w:rPr>
          <w:rFonts w:ascii="Courier New" w:hAnsi="Courier New" w:cs="Courier New"/>
          <w:lang w:val="en-US"/>
        </w:rPr>
        <w:t>const</w:t>
      </w:r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7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8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2D2F0F">
      <w:pPr>
        <w:pStyle w:val="a3"/>
        <w:numPr>
          <w:ilvl w:val="0"/>
          <w:numId w:val="10"/>
        </w:numPr>
        <w:spacing w:after="0" w:line="240" w:lineRule="auto"/>
        <w:rPr>
          <w:lang w:val="en-US"/>
        </w:rPr>
      </w:pPr>
      <w:r w:rsidRPr="002D2F0F">
        <w:rPr>
          <w:lang w:val="en-US"/>
        </w:rPr>
        <w:t>str.length</w:t>
      </w:r>
      <w:r>
        <w:t xml:space="preserve"> – длина строки</w:t>
      </w:r>
    </w:p>
    <w:p w:rsidR="00B52E78" w:rsidRPr="00B52E78" w:rsidRDefault="00B52E78" w:rsidP="002D2F0F">
      <w:pPr>
        <w:pStyle w:val="a3"/>
        <w:numPr>
          <w:ilvl w:val="0"/>
          <w:numId w:val="10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[</w:t>
      </w:r>
      <w:r w:rsidRPr="002D2F0F">
        <w:rPr>
          <w:lang w:val="en-US"/>
        </w:rPr>
        <w:t>i</w:t>
      </w:r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r w:rsidRPr="002D2F0F">
        <w:rPr>
          <w:lang w:val="en-US"/>
        </w:rPr>
        <w:t>i</w:t>
      </w:r>
      <w:r w:rsidR="000208AA">
        <w:t xml:space="preserve">. Заменить символ (напр. </w:t>
      </w:r>
      <w:r w:rsidR="000208AA">
        <w:rPr>
          <w:lang w:val="en-US"/>
        </w:rPr>
        <w:t>str</w:t>
      </w:r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2D2F0F">
      <w:pPr>
        <w:pStyle w:val="a3"/>
        <w:numPr>
          <w:ilvl w:val="0"/>
          <w:numId w:val="10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toLowerCase</w:t>
      </w:r>
      <w:r w:rsidRPr="00B52E78">
        <w:t xml:space="preserve">(), </w:t>
      </w: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toUpperCase</w:t>
      </w:r>
      <w:r w:rsidRPr="00B52E78">
        <w:t xml:space="preserve">() – </w:t>
      </w:r>
      <w:r>
        <w:t>преобразование регистра</w:t>
      </w:r>
    </w:p>
    <w:p w:rsidR="000208AA" w:rsidRDefault="000208AA" w:rsidP="002D2F0F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str</w:t>
      </w:r>
      <w:r w:rsidRPr="000208AA">
        <w:t>.</w:t>
      </w:r>
      <w:r>
        <w:rPr>
          <w:lang w:val="en-US"/>
        </w:rPr>
        <w:t>indexOf</w:t>
      </w:r>
      <w:r w:rsidRPr="000208AA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r>
        <w:rPr>
          <w:lang w:val="en-US"/>
        </w:rPr>
        <w:t>str</w:t>
      </w:r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195795">
      <w:pPr>
        <w:pStyle w:val="a3"/>
        <w:numPr>
          <w:ilvl w:val="0"/>
          <w:numId w:val="10"/>
        </w:numPr>
        <w:spacing w:after="0" w:line="240" w:lineRule="auto"/>
      </w:pPr>
      <w:r w:rsidRPr="008E69DC">
        <w:rPr>
          <w:lang w:val="en-US"/>
        </w:rPr>
        <w:t>str</w:t>
      </w:r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195795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str</w:t>
      </w:r>
      <w:r w:rsidRPr="008E69DC">
        <w:t>.</w:t>
      </w:r>
      <w:r>
        <w:rPr>
          <w:lang w:val="en-US"/>
        </w:rPr>
        <w:t>slice</w:t>
      </w:r>
      <w:r w:rsidRPr="008E69DC">
        <w:t>(</w:t>
      </w:r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195795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str</w:t>
      </w:r>
      <w:r w:rsidRPr="00C04A83">
        <w:t>.</w:t>
      </w:r>
      <w:r>
        <w:rPr>
          <w:lang w:val="en-US"/>
        </w:rPr>
        <w:t>substr</w:t>
      </w:r>
      <w:r w:rsidRPr="00C04A83">
        <w:t>(</w:t>
      </w:r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195795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endsWith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), </w:t>
      </w:r>
      <w:r>
        <w:rPr>
          <w:lang w:val="en-US"/>
        </w:rPr>
        <w:t>str</w:t>
      </w:r>
      <w:r w:rsidRPr="009B715C">
        <w:t>.</w:t>
      </w:r>
      <w:r>
        <w:rPr>
          <w:lang w:val="en-US"/>
        </w:rPr>
        <w:t>startsWith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</w:p>
    <w:p w:rsidR="009B715C" w:rsidRPr="00C04A83" w:rsidRDefault="009B715C" w:rsidP="00195795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search</w:t>
      </w:r>
      <w:r w:rsidRPr="009B715C">
        <w:t>(</w:t>
      </w:r>
      <w:r w:rsidRPr="009B715C">
        <w:rPr>
          <w:i/>
          <w:lang w:val="en-US"/>
        </w:rPr>
        <w:t>regexp</w:t>
      </w:r>
      <w:r w:rsidRPr="009B715C">
        <w:t xml:space="preserve">) – </w:t>
      </w:r>
      <w:r>
        <w:t xml:space="preserve">возвращает индекс первой найденной с помощью </w:t>
      </w:r>
      <w:r w:rsidRPr="009B715C">
        <w:rPr>
          <w:i/>
          <w:lang w:val="en-US"/>
        </w:rPr>
        <w:t>regexp</w:t>
      </w:r>
      <w:r>
        <w:t xml:space="preserve"> подстроки</w:t>
      </w:r>
    </w:p>
    <w:p w:rsidR="009B715C" w:rsidRPr="00C04A83" w:rsidRDefault="009B715C" w:rsidP="00195795">
      <w:pPr>
        <w:pStyle w:val="a3"/>
        <w:numPr>
          <w:ilvl w:val="0"/>
          <w:numId w:val="10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r w:rsidR="00C04A83">
        <w:rPr>
          <w:lang w:val="en-US"/>
        </w:rPr>
        <w:t>str</w:t>
      </w:r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по правилам</w:t>
      </w:r>
    </w:p>
    <w:p w:rsid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меньшую сторону</w:t>
      </w:r>
    </w:p>
    <w:p w:rsid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sqrt</w:t>
      </w:r>
      <w:r w:rsidRPr="00405C6F">
        <w:t xml:space="preserve">(),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405C6F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Number</w:t>
      </w:r>
      <w:r w:rsidRPr="00405C6F">
        <w:t>.</w:t>
      </w:r>
      <w:r>
        <w:rPr>
          <w:lang w:val="en-US"/>
        </w:rPr>
        <w:t>parseInt</w:t>
      </w:r>
      <w:r w:rsidRPr="00405C6F">
        <w:t>(</w:t>
      </w:r>
      <w:r>
        <w:rPr>
          <w:lang w:val="en-US"/>
        </w:rPr>
        <w:t>str</w:t>
      </w:r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r>
        <w:rPr>
          <w:lang w:val="en-US"/>
        </w:rPr>
        <w:t>str</w:t>
      </w:r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указан,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9519DA">
      <w:pPr>
        <w:pStyle w:val="a3"/>
        <w:numPr>
          <w:ilvl w:val="0"/>
          <w:numId w:val="12"/>
        </w:numPr>
        <w:spacing w:after="0" w:line="240" w:lineRule="auto"/>
      </w:pPr>
      <w:r w:rsidRPr="009519DA">
        <w:rPr>
          <w:lang w:val="en-US"/>
        </w:rPr>
        <w:t>Number</w:t>
      </w:r>
      <w:r w:rsidRPr="009519DA">
        <w:t>.</w:t>
      </w:r>
      <w:r w:rsidRPr="009519DA">
        <w:rPr>
          <w:lang w:val="en-US"/>
        </w:rPr>
        <w:t>parseFloat</w:t>
      </w:r>
      <w:r w:rsidR="009519DA" w:rsidRPr="009519DA">
        <w:t>(</w:t>
      </w:r>
      <w:r w:rsidR="009519DA" w:rsidRPr="009519DA">
        <w:rPr>
          <w:lang w:val="en-US"/>
        </w:rPr>
        <w:t>str</w:t>
      </w:r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r w:rsidR="009519DA" w:rsidRPr="009519DA">
        <w:rPr>
          <w:lang w:val="en-US"/>
        </w:rPr>
        <w:t>str</w:t>
      </w:r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9519DA">
      <w:pPr>
        <w:pStyle w:val="a3"/>
        <w:numPr>
          <w:ilvl w:val="0"/>
          <w:numId w:val="12"/>
        </w:numPr>
        <w:spacing w:after="0" w:line="240" w:lineRule="auto"/>
      </w:pP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</w:t>
      </w:r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указан, то 10. Удобно для отображения чисел в двоичном формате, если указать </w:t>
      </w: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(2).</w:t>
      </w:r>
    </w:p>
    <w:p w:rsidR="009519DA" w:rsidRPr="009519DA" w:rsidRDefault="009519DA" w:rsidP="00405C6F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num</w:t>
      </w:r>
      <w:r w:rsidRPr="009519DA">
        <w:t>.</w:t>
      </w:r>
      <w:r>
        <w:rPr>
          <w:lang w:val="en-US"/>
        </w:rPr>
        <w:t>toFixed</w:t>
      </w:r>
      <w:r w:rsidRPr="009519DA">
        <w:t>(</w:t>
      </w:r>
      <w:r w:rsidRPr="009519DA">
        <w:rPr>
          <w:i/>
          <w:lang w:val="en-US"/>
        </w:rPr>
        <w:t>frac</w:t>
      </w:r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r w:rsidRPr="009519DA">
        <w:rPr>
          <w:i/>
          <w:lang w:val="en-US"/>
        </w:rPr>
        <w:t>frac</w:t>
      </w:r>
      <w:r w:rsidRPr="009519DA">
        <w:t xml:space="preserve"> </w:t>
      </w:r>
      <w:r>
        <w:t>знаков после запятой.</w:t>
      </w:r>
    </w:p>
    <w:p w:rsidR="009519DA" w:rsidRDefault="009519DA" w:rsidP="00405C6F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num</w:t>
      </w:r>
      <w:r w:rsidRPr="009519DA">
        <w:t>.</w:t>
      </w:r>
      <w:r>
        <w:rPr>
          <w:lang w:val="en-US"/>
        </w:rPr>
        <w:t>toExponential</w:t>
      </w:r>
      <w:r w:rsidRPr="009519DA">
        <w:t>(</w:t>
      </w:r>
      <w:r>
        <w:rPr>
          <w:lang w:val="en-US"/>
        </w:rPr>
        <w:t>frac</w:t>
      </w:r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r w:rsidRPr="00292BE2">
        <w:rPr>
          <w:i/>
          <w:lang w:val="en-US"/>
        </w:rPr>
        <w:t>frac</w:t>
      </w:r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405C6F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isNaN</w:t>
      </w:r>
      <w:r w:rsidRPr="0059450D">
        <w:t>(</w:t>
      </w:r>
      <w:r>
        <w:rPr>
          <w:lang w:val="en-US"/>
        </w:rPr>
        <w:t>num</w:t>
      </w:r>
      <w:r w:rsidRPr="0059450D">
        <w:t xml:space="preserve">) – </w:t>
      </w:r>
      <w:r>
        <w:t xml:space="preserve">проверка, что </w:t>
      </w:r>
      <w:r w:rsidR="0059450D" w:rsidRPr="0059450D">
        <w:rPr>
          <w:i/>
          <w:lang w:val="en-US"/>
        </w:rPr>
        <w:t>num</w:t>
      </w:r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r w:rsidR="004C0033">
        <w:rPr>
          <w:b/>
        </w:rPr>
        <w:t>функции-</w:t>
      </w:r>
      <w:r w:rsidRPr="007877B8">
        <w:rPr>
          <w:b/>
          <w:lang w:val="en-US"/>
        </w:rPr>
        <w:t>callback</w:t>
      </w:r>
    </w:p>
    <w:p w:rsidR="007877B8" w:rsidRDefault="008E0BB5" w:rsidP="00292BE2">
      <w:pPr>
        <w:spacing w:after="0" w:line="240" w:lineRule="auto"/>
      </w:pPr>
      <w:hyperlink r:id="rId29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r>
        <w:rPr>
          <w:lang w:val="en-US"/>
        </w:rPr>
        <w:t>callback</w:t>
      </w:r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переданную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'Javascript'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r w:rsidRPr="007017B2">
        <w:rPr>
          <w:rFonts w:ascii="Courier New" w:hAnsi="Courier New" w:cs="Courier New"/>
        </w:rPr>
        <w:t>learnJS('Javascript',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-колбэка</w:t>
      </w:r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r>
        <w:rPr>
          <w:lang w:val="en-US"/>
        </w:rPr>
        <w:t>callback</w:t>
      </w:r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через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r w:rsidRPr="003504F3">
        <w:rPr>
          <w:rFonts w:ascii="Courier New" w:hAnsi="Courier New" w:cs="Courier New"/>
          <w:lang w:val="en-US"/>
        </w:rPr>
        <w:t>key</w:t>
      </w:r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0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javascript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ru</w:t>
        </w:r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border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bakground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 }</w:t>
      </w:r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>Свойства – акцессоры</w:t>
      </w:r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1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javascript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ru</w:t>
        </w:r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8E0BB5" w:rsidP="00292BE2">
      <w:pPr>
        <w:spacing w:after="0" w:line="240" w:lineRule="auto"/>
      </w:pPr>
      <w:hyperlink r:id="rId32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javascript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ru</w:t>
        </w:r>
        <w:r w:rsidR="00AB5CB2" w:rsidRPr="00E45A43">
          <w:rPr>
            <w:rStyle w:val="a4"/>
          </w:rPr>
          <w:t>/</w:t>
        </w:r>
        <w:r w:rsidR="00AB5CB2" w:rsidRPr="00E45A43">
          <w:rPr>
            <w:rStyle w:val="a4"/>
            <w:lang w:val="en-US"/>
          </w:rPr>
          <w:t>destructuring</w:t>
        </w:r>
        <w:r w:rsidR="00AB5CB2" w:rsidRPr="00E45A43">
          <w:rPr>
            <w:rStyle w:val="a4"/>
          </w:rPr>
          <w:t>#</w:t>
        </w:r>
        <w:r w:rsidR="00AB5CB2" w:rsidRPr="00E45A43">
          <w:rPr>
            <w:rStyle w:val="a4"/>
            <w:lang w:val="en-US"/>
          </w:rPr>
          <w:t>destrukturizatsiya</w:t>
        </w:r>
        <w:r w:rsidR="00AB5CB2" w:rsidRPr="00E45A43">
          <w:rPr>
            <w:rStyle w:val="a4"/>
          </w:rPr>
          <w:t>-</w:t>
        </w:r>
        <w:r w:rsidR="00AB5CB2" w:rsidRPr="00E45A43">
          <w:rPr>
            <w:rStyle w:val="a4"/>
            <w:lang w:val="en-US"/>
          </w:rPr>
          <w:t>obekta</w:t>
        </w:r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r w:rsidRPr="00CA28B0">
        <w:rPr>
          <w:rFonts w:ascii="Courier New" w:hAnsi="Courier New" w:cs="Courier New"/>
          <w:lang w:val="en-US"/>
        </w:rPr>
        <w:t>let</w:t>
      </w:r>
      <w:r w:rsidRPr="00CA28B0">
        <w:rPr>
          <w:rFonts w:ascii="Courier New" w:hAnsi="Courier New" w:cs="Courier New"/>
        </w:rPr>
        <w:t xml:space="preserve"> {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r w:rsidRPr="00CA28B0">
        <w:rPr>
          <w:rFonts w:ascii="Courier New" w:hAnsi="Courier New" w:cs="Courier New"/>
          <w:lang w:val="en-US"/>
        </w:rPr>
        <w:t>let {background, border} = options.colors</w:t>
      </w:r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r w:rsidRPr="00630F73">
        <w:rPr>
          <w:lang w:val="en-US"/>
        </w:rPr>
        <w:t>javascript</w:t>
      </w:r>
      <w:r w:rsidRPr="00630F73">
        <w:t>.</w:t>
      </w:r>
      <w:r w:rsidRPr="00630F73">
        <w:rPr>
          <w:lang w:val="en-US"/>
        </w:rPr>
        <w:t>ru</w:t>
      </w:r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D91C7F">
      <w:pPr>
        <w:pStyle w:val="a3"/>
        <w:numPr>
          <w:ilvl w:val="0"/>
          <w:numId w:val="13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D91C7F">
      <w:pPr>
        <w:pStyle w:val="a3"/>
        <w:numPr>
          <w:ilvl w:val="0"/>
          <w:numId w:val="13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D91C7F">
      <w:pPr>
        <w:pStyle w:val="a3"/>
        <w:numPr>
          <w:ilvl w:val="0"/>
          <w:numId w:val="13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D91C7F">
      <w:pPr>
        <w:pStyle w:val="a3"/>
        <w:numPr>
          <w:ilvl w:val="0"/>
          <w:numId w:val="13"/>
        </w:numPr>
        <w:spacing w:after="0" w:line="240" w:lineRule="auto"/>
      </w:pPr>
      <w:r>
        <w:rPr>
          <w:lang w:val="en-US"/>
        </w:rPr>
        <w:t>unshift</w:t>
      </w:r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r>
        <w:rPr>
          <w:lang w:val="en-US"/>
        </w:rPr>
        <w:t>unshift</w:t>
      </w:r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r>
        <w:rPr>
          <w:lang w:val="en-US"/>
        </w:rPr>
        <w:t>arr</w:t>
      </w:r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r w:rsidR="00AE06F4">
        <w:rPr>
          <w:lang w:val="en-US"/>
        </w:rPr>
        <w:t>arr</w:t>
      </w:r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r w:rsidR="00AE06F4">
        <w:rPr>
          <w:lang w:val="en-US"/>
        </w:rPr>
        <w:t>forEach</w:t>
      </w:r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A064F7">
        <w:rPr>
          <w:rFonts w:ascii="Courier New" w:hAnsi="Courier New" w:cs="Courier New"/>
          <w:lang w:val="en-US"/>
        </w:rPr>
        <w:t xml:space="preserve">for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r>
        <w:rPr>
          <w:b/>
          <w:lang w:val="en-US"/>
        </w:rPr>
        <w:t>arr</w:t>
      </w:r>
      <w:r w:rsidRPr="00AE06F4">
        <w:rPr>
          <w:b/>
        </w:rPr>
        <w:t>.</w:t>
      </w:r>
      <w:r w:rsidRPr="00AE06F4">
        <w:rPr>
          <w:b/>
          <w:lang w:val="en-US"/>
        </w:rPr>
        <w:t>forEach</w:t>
      </w:r>
      <w:r>
        <w:rPr>
          <w:b/>
        </w:rPr>
        <w:t>(</w:t>
      </w:r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AE06F4">
        <w:rPr>
          <w:rFonts w:ascii="Courier New" w:hAnsi="Courier New" w:cs="Courier New"/>
          <w:lang w:val="en-US"/>
        </w:rPr>
        <w:t>arr.forEach((e)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r>
        <w:rPr>
          <w:lang w:val="en-US"/>
        </w:rPr>
        <w:t>callback</w:t>
      </w:r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D93FD3">
      <w:pPr>
        <w:pStyle w:val="a3"/>
        <w:numPr>
          <w:ilvl w:val="0"/>
          <w:numId w:val="15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B863DA">
      <w:pPr>
        <w:pStyle w:val="a3"/>
        <w:numPr>
          <w:ilvl w:val="0"/>
          <w:numId w:val="15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D93FD3">
      <w:pPr>
        <w:pStyle w:val="a3"/>
        <w:numPr>
          <w:ilvl w:val="0"/>
          <w:numId w:val="15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((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r>
        <w:rPr>
          <w:lang w:val="en-US"/>
        </w:rPr>
        <w:t>forEach</w:t>
      </w:r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B2472D">
      <w:pPr>
        <w:pStyle w:val="a3"/>
        <w:numPr>
          <w:ilvl w:val="0"/>
          <w:numId w:val="16"/>
        </w:numPr>
        <w:spacing w:after="0" w:line="240" w:lineRule="auto"/>
        <w:rPr>
          <w:rFonts w:ascii="Courier New" w:hAnsi="Courier New" w:cs="Courier New"/>
        </w:rPr>
      </w:pPr>
      <w:r w:rsidRPr="004E253C">
        <w:rPr>
          <w:lang w:val="en-US"/>
        </w:rPr>
        <w:t>str</w:t>
      </w:r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arr = "Вася, Петя, Коля".split(",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>let str="Вася, Петя, Коля,Дима";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r w:rsidR="004E253C" w:rsidRPr="004E253C">
        <w:rPr>
          <w:rFonts w:ascii="Courier New" w:hAnsi="Courier New" w:cs="Courier New"/>
          <w:lang w:val="en-US"/>
        </w:rPr>
        <w:t>arr</w:t>
      </w:r>
      <w:r w:rsidR="004E253C" w:rsidRPr="004E253C">
        <w:rPr>
          <w:rFonts w:ascii="Courier New" w:hAnsi="Courier New" w:cs="Courier New"/>
        </w:rPr>
        <w:t xml:space="preserve">2 = </w:t>
      </w:r>
      <w:r w:rsidR="004E253C" w:rsidRPr="004E253C">
        <w:rPr>
          <w:rFonts w:ascii="Courier New" w:hAnsi="Courier New" w:cs="Courier New"/>
          <w:lang w:val="en-US"/>
        </w:rPr>
        <w:t>str</w:t>
      </w:r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3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562695">
      <w:pPr>
        <w:pStyle w:val="a3"/>
        <w:numPr>
          <w:ilvl w:val="0"/>
          <w:numId w:val="16"/>
        </w:numPr>
        <w:spacing w:after="0" w:line="240" w:lineRule="auto"/>
      </w:pPr>
      <w:r>
        <w:rPr>
          <w:lang w:val="en-US"/>
        </w:rPr>
        <w:t>arr</w:t>
      </w:r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562695">
      <w:pPr>
        <w:pStyle w:val="a3"/>
        <w:numPr>
          <w:ilvl w:val="0"/>
          <w:numId w:val="16"/>
        </w:numPr>
        <w:spacing w:after="0" w:line="240" w:lineRule="auto"/>
      </w:pPr>
      <w:r>
        <w:rPr>
          <w:lang w:val="en-US"/>
        </w:rPr>
        <w:t xml:space="preserve">arr.sort()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r w:rsidRPr="00562695">
        <w:rPr>
          <w:b/>
          <w:lang w:val="en-US"/>
        </w:rPr>
        <w:t>sort</w:t>
      </w:r>
      <w:r w:rsidRPr="00562695">
        <w:rPr>
          <w:b/>
        </w:rPr>
        <w:t xml:space="preserve">()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>, которая сравнивает два аргумента и возвращает либо отрицательное значение, если первый меньше первого, положительное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D10215">
        <w:rPr>
          <w:rFonts w:ascii="Courier New" w:hAnsi="Courier New" w:cs="Courier New"/>
          <w:lang w:val="en-US"/>
        </w:rPr>
        <w:t>arr.sort((a,b)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8E0BB5" w:rsidRDefault="00D10215" w:rsidP="00D10215">
      <w:pPr>
        <w:spacing w:after="0" w:line="240" w:lineRule="auto"/>
        <w:ind w:firstLine="708"/>
        <w:rPr>
          <w:rFonts w:ascii="Courier New" w:hAnsi="Courier New" w:cs="Courier New"/>
        </w:rPr>
      </w:pPr>
      <w:r w:rsidRPr="00D10215">
        <w:rPr>
          <w:rFonts w:ascii="Courier New" w:hAnsi="Courier New" w:cs="Courier New"/>
          <w:lang w:val="en-US"/>
        </w:rPr>
        <w:t>arr</w:t>
      </w:r>
      <w:r w:rsidRPr="008E0BB5">
        <w:rPr>
          <w:rFonts w:ascii="Courier New" w:hAnsi="Courier New" w:cs="Courier New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8E0BB5">
        <w:rPr>
          <w:rFonts w:ascii="Courier New" w:hAnsi="Courier New" w:cs="Courier New"/>
        </w:rPr>
        <w:t>((</w:t>
      </w:r>
      <w:r w:rsidRPr="00D10215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);</w:t>
      </w:r>
    </w:p>
    <w:p w:rsidR="00D10215" w:rsidRPr="009118BE" w:rsidRDefault="009118BE" w:rsidP="00562695">
      <w:pPr>
        <w:spacing w:after="0" w:line="240" w:lineRule="auto"/>
      </w:pPr>
      <w:r>
        <w:rPr>
          <w:lang w:val="en-US"/>
        </w:rPr>
        <w:t>sort</w:t>
      </w:r>
      <w:r w:rsidRPr="009118BE">
        <w:t>()</w:t>
      </w:r>
      <w:r>
        <w:t xml:space="preserve"> использует алгоритм быстрой сортировки</w:t>
      </w:r>
      <w:r w:rsidRPr="009118BE">
        <w:t xml:space="preserve">: </w:t>
      </w:r>
      <w:hyperlink r:id="rId34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r w:rsidRPr="009118BE">
        <w:rPr>
          <w:b/>
        </w:rPr>
        <w:t>Псевдомассивы</w:t>
      </w:r>
      <w:r>
        <w:t xml:space="preserve"> – это объекты,  структура которых совпадает со структурой массива. Но в этих псевдомассивах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r>
        <w:rPr>
          <w:lang w:val="en-US"/>
        </w:rPr>
        <w:t>C</w:t>
      </w:r>
      <w:r w:rsidR="00AE48C3">
        <w:t xml:space="preserve"> объектами всё иначе.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 xml:space="preserve"> = { 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r w:rsidRPr="00CE3BD1">
        <w:rPr>
          <w:rFonts w:ascii="Courier New" w:hAnsi="Courier New" w:cs="Courier New"/>
          <w:lang w:val="en-US"/>
        </w:rPr>
        <w:t>obj</w:t>
      </w:r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самое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3683F">
      <w:pPr>
        <w:pStyle w:val="a3"/>
        <w:numPr>
          <w:ilvl w:val="0"/>
          <w:numId w:val="18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3683F">
      <w:pPr>
        <w:pStyle w:val="a3"/>
        <w:numPr>
          <w:ilvl w:val="0"/>
          <w:numId w:val="18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3683F">
      <w:pPr>
        <w:pStyle w:val="a3"/>
        <w:numPr>
          <w:ilvl w:val="0"/>
          <w:numId w:val="18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copy.b=20.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obj.b=20. Т.е. меняется оригинальный объкт.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копирование. свойства-объекты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copyObj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поменялcя: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Object.assign()-------'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c.y=2000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c.y=2000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r w:rsidRPr="00610FA3">
        <w:rPr>
          <w:lang w:val="en-US"/>
        </w:rPr>
        <w:t>newArray</w:t>
      </w:r>
      <w:r w:rsidRPr="00610FA3">
        <w:t xml:space="preserve"> = </w:t>
      </w:r>
      <w:r w:rsidRPr="00610FA3">
        <w:rPr>
          <w:lang w:val="en-US"/>
        </w:rPr>
        <w:t>oldArray</w:t>
      </w:r>
      <w:r w:rsidRPr="00610FA3">
        <w:t>”</w:t>
      </w:r>
      <w:r>
        <w:t xml:space="preserve"> также создаст ссылку на оригинальный массив </w:t>
      </w:r>
      <w:r>
        <w:rPr>
          <w:lang w:val="en-US"/>
        </w:rPr>
        <w:t>oldArray</w:t>
      </w:r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r>
        <w:rPr>
          <w:lang w:val="en-US"/>
        </w:rPr>
        <w:t>newArray</w:t>
      </w:r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т.ч.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"instagram"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"facebook"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"vk"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r w:rsidRPr="00557912">
        <w:rPr>
          <w:b/>
          <w:lang w:val="en-US"/>
        </w:rPr>
        <w:t>spread</w:t>
      </w:r>
      <w:r w:rsidRPr="00557912">
        <w:rPr>
          <w:b/>
        </w:rPr>
        <w:t xml:space="preserve">-оператор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r>
        <w:rPr>
          <w:lang w:val="en-US"/>
        </w:rPr>
        <w:t>spread</w:t>
      </w:r>
      <w:r w:rsidRPr="00384220">
        <w:t>-</w:t>
      </w:r>
      <w:r>
        <w:t xml:space="preserve">оператор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newArray = </w:t>
      </w:r>
      <w:r w:rsidRPr="0025548C">
        <w:rPr>
          <w:rFonts w:ascii="Courier New" w:hAnsi="Courier New" w:cs="Courier New"/>
        </w:rPr>
        <w:t>[…</w:t>
      </w:r>
      <w:r w:rsidRPr="00BA03CE">
        <w:rPr>
          <w:rFonts w:ascii="Courier New" w:hAnsi="Courier New" w:cs="Courier New"/>
          <w:lang w:val="en-US"/>
        </w:rPr>
        <w:t>oldArray</w:t>
      </w:r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r w:rsidR="00F23D41">
        <w:rPr>
          <w:rFonts w:ascii="Courier New" w:hAnsi="Courier New" w:cs="Courier New"/>
          <w:lang w:val="en-US"/>
        </w:rPr>
        <w:t>let newObject = {</w:t>
      </w:r>
      <w:r w:rsidRPr="00BA03CE">
        <w:rPr>
          <w:rFonts w:ascii="Courier New" w:hAnsi="Courier New" w:cs="Courier New"/>
          <w:lang w:val="en-US"/>
        </w:rPr>
        <w:t>…</w:t>
      </w:r>
      <w:r w:rsidR="00F23D41">
        <w:rPr>
          <w:rFonts w:ascii="Courier New" w:hAnsi="Courier New" w:cs="Courier New"/>
          <w:lang w:val="en-US"/>
        </w:rPr>
        <w:t xml:space="preserve">oldObject}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BA03CE">
        <w:rPr>
          <w:rFonts w:ascii="Courier New" w:hAnsi="Courier New" w:cs="Courier New"/>
          <w:lang w:val="en-US"/>
        </w:rPr>
        <w:t xml:space="preserve">let newObject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…oldObject</w:t>
      </w:r>
      <w:r>
        <w:rPr>
          <w:rFonts w:ascii="Courier New" w:hAnsi="Courier New" w:cs="Courier New"/>
          <w:lang w:val="en-US"/>
        </w:rPr>
        <w:t>, prop:newValue”}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r>
        <w:rPr>
          <w:lang w:val="en-US"/>
        </w:rPr>
        <w:t>oldObject</w:t>
      </w:r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r>
        <w:rPr>
          <w:lang w:val="en-US"/>
        </w:rPr>
        <w:t>newObject</w:t>
      </w:r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r>
        <w:rPr>
          <w:lang w:val="en-US"/>
        </w:rPr>
        <w:t>newValue</w:t>
      </w:r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8E0BB5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</w:pP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>2.23 ООП и прототипно-ориентированное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r>
        <w:rPr>
          <w:lang w:val="en-US"/>
        </w:rPr>
        <w:t>toUpperCase</w:t>
      </w:r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r>
        <w:rPr>
          <w:lang w:val="en-US"/>
        </w:rPr>
        <w:t>dir</w:t>
      </w:r>
      <w:r w:rsidRPr="00F91294">
        <w:t>(</w:t>
      </w:r>
      <w:r>
        <w:rPr>
          <w:lang w:val="en-US"/>
        </w:rPr>
        <w:t>arr</w:t>
      </w:r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__proto__=Array,prototype,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Array __proto__=Object.prototype.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r>
        <w:t>Т.о. у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r>
        <w:lastRenderedPageBreak/>
        <w:t xml:space="preserve">Допустим у нас есть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r>
        <w:rPr>
          <w:lang w:val="en-US"/>
        </w:rPr>
        <w:t>vasya</w:t>
      </w:r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r>
        <w:rPr>
          <w:lang w:val="en-US"/>
        </w:rPr>
        <w:t>vasya</w:t>
      </w:r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r>
        <w:rPr>
          <w:lang w:val="en-US"/>
        </w:rPr>
        <w:t>dir</w:t>
      </w:r>
      <w:r w:rsidRPr="00BA430A">
        <w:t>(</w:t>
      </w:r>
      <w:r>
        <w:rPr>
          <w:lang w:val="en-US"/>
        </w:rPr>
        <w:t>vasya</w:t>
      </w:r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>Object { health: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​&lt;prototype&gt;: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r>
        <w:rPr>
          <w:lang w:val="en-US"/>
        </w:rPr>
        <w:t>vasya</w:t>
      </w:r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r>
        <w:rPr>
          <w:lang w:val="en-US"/>
        </w:rPr>
        <w:t>vasya</w:t>
      </w:r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r>
        <w:rPr>
          <w:lang w:val="en-US"/>
        </w:rPr>
        <w:t>vasya</w:t>
      </w:r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r>
        <w:rPr>
          <w:lang w:val="en-US"/>
        </w:rPr>
        <w:t>setPrototype</w:t>
      </w:r>
      <w:r w:rsidR="00707557">
        <w:rPr>
          <w:lang w:val="en-US"/>
        </w:rPr>
        <w:t>Of</w:t>
      </w:r>
      <w:r w:rsidRPr="00283796">
        <w:t xml:space="preserve">(), </w:t>
      </w:r>
      <w:r>
        <w:rPr>
          <w:lang w:val="en-US"/>
        </w:rPr>
        <w:t>getPrototype</w:t>
      </w:r>
      <w:r w:rsidR="00283796">
        <w:rPr>
          <w:lang w:val="en-US"/>
        </w:rPr>
        <w:t>Of</w:t>
      </w:r>
      <w:r w:rsidRPr="00283796">
        <w:t>().</w:t>
      </w:r>
    </w:p>
    <w:p w:rsidR="00283796" w:rsidRDefault="008E0BB5" w:rsidP="0073565A">
      <w:pPr>
        <w:spacing w:after="0" w:line="240" w:lineRule="auto"/>
      </w:pPr>
      <w:hyperlink r:id="rId36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65180E">
      <w:pPr>
        <w:pStyle w:val="a3"/>
        <w:numPr>
          <w:ilvl w:val="0"/>
          <w:numId w:val="19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r w:rsidR="00707557" w:rsidRPr="0065180E">
        <w:rPr>
          <w:lang w:val="en-US"/>
        </w:rPr>
        <w:t>vasya</w:t>
      </w:r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r w:rsidR="00707557" w:rsidRPr="0065180E">
        <w:rPr>
          <w:lang w:val="en-US"/>
        </w:rPr>
        <w:t>setPrototypeOf</w:t>
      </w:r>
      <w:r w:rsidR="00707557" w:rsidRPr="0065180E">
        <w:t>(</w:t>
      </w:r>
      <w:r w:rsidR="00707557" w:rsidRPr="0065180E">
        <w:rPr>
          <w:lang w:val="en-US"/>
        </w:rPr>
        <w:t>vasya</w:t>
      </w:r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65180E">
      <w:pPr>
        <w:pStyle w:val="a3"/>
        <w:numPr>
          <w:ilvl w:val="0"/>
          <w:numId w:val="19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r>
        <w:rPr>
          <w:lang w:val="en-US"/>
        </w:rPr>
        <w:t>vasya</w:t>
      </w:r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2847C3">
      <w:pPr>
        <w:pStyle w:val="a3"/>
        <w:numPr>
          <w:ilvl w:val="0"/>
          <w:numId w:val="20"/>
        </w:numPr>
        <w:spacing w:after="0" w:line="240" w:lineRule="auto"/>
      </w:pPr>
      <w:r>
        <w:t>удаляем</w:t>
      </w:r>
      <w:r w:rsidRPr="00EE204D">
        <w:t xml:space="preserve"> </w:t>
      </w:r>
      <w:r w:rsidRPr="002847C3">
        <w:rPr>
          <w:lang w:val="en-US"/>
        </w:rPr>
        <w:t>numberOfFiles</w:t>
      </w:r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2847C3">
      <w:pPr>
        <w:pStyle w:val="a3"/>
        <w:numPr>
          <w:ilvl w:val="0"/>
          <w:numId w:val="20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personalMovieDB</w:t>
      </w:r>
    </w:p>
    <w:p w:rsidR="002847C3" w:rsidRPr="00736134" w:rsidRDefault="002847C3" w:rsidP="002847C3">
      <w:pPr>
        <w:pStyle w:val="a3"/>
        <w:numPr>
          <w:ilvl w:val="0"/>
          <w:numId w:val="20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736134">
      <w:pPr>
        <w:pStyle w:val="a3"/>
        <w:numPr>
          <w:ilvl w:val="0"/>
          <w:numId w:val="20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r w:rsidRPr="00736134">
        <w:rPr>
          <w:lang w:val="en-US"/>
        </w:rPr>
        <w:t>personalMovieDB</w:t>
      </w:r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r w:rsidRPr="00736134">
        <w:rPr>
          <w:lang w:val="en-US"/>
        </w:rPr>
        <w:t>pe</w:t>
      </w:r>
      <w:r>
        <w:rPr>
          <w:lang w:val="en-US"/>
        </w:rPr>
        <w:t>rsonalMovieDB</w:t>
      </w:r>
      <w:r w:rsidRPr="00736134">
        <w:t>.</w:t>
      </w:r>
      <w:r>
        <w:rPr>
          <w:lang w:val="en-US"/>
        </w:rPr>
        <w:t>rememberMyFilms</w:t>
      </w:r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r>
        <w:rPr>
          <w:lang w:val="en-US"/>
        </w:rPr>
        <w:t>javascript</w:t>
      </w:r>
      <w:r w:rsidRPr="00876B8A">
        <w:t>:</w:t>
      </w:r>
    </w:p>
    <w:p w:rsidR="00BD696F" w:rsidRDefault="00BD696F" w:rsidP="00BD696F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BD696F">
      <w:pPr>
        <w:pStyle w:val="a3"/>
        <w:numPr>
          <w:ilvl w:val="0"/>
          <w:numId w:val="21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BD696F">
      <w:pPr>
        <w:pStyle w:val="a3"/>
        <w:numPr>
          <w:ilvl w:val="0"/>
          <w:numId w:val="21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BD696F">
      <w:pPr>
        <w:pStyle w:val="a3"/>
        <w:numPr>
          <w:ilvl w:val="0"/>
          <w:numId w:val="22"/>
        </w:numPr>
        <w:spacing w:after="0" w:line="240" w:lineRule="auto"/>
        <w:rPr>
          <w:lang w:val="en-US"/>
        </w:rPr>
      </w:pPr>
      <w:r>
        <w:rPr>
          <w:lang w:val="en-US"/>
        </w:rPr>
        <w:t>String(</w:t>
      </w:r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BD696F">
      <w:pPr>
        <w:pStyle w:val="a3"/>
        <w:numPr>
          <w:ilvl w:val="0"/>
          <w:numId w:val="22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BD696F">
      <w:pPr>
        <w:pStyle w:val="a3"/>
        <w:numPr>
          <w:ilvl w:val="0"/>
          <w:numId w:val="22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876B8A">
      <w:pPr>
        <w:pStyle w:val="a3"/>
        <w:numPr>
          <w:ilvl w:val="0"/>
          <w:numId w:val="23"/>
        </w:numPr>
        <w:spacing w:after="0" w:line="240" w:lineRule="auto"/>
        <w:rPr>
          <w:lang w:val="en-US"/>
        </w:rPr>
      </w:pPr>
      <w:r>
        <w:rPr>
          <w:lang w:val="en-US"/>
        </w:rPr>
        <w:t>Number(</w:t>
      </w:r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’)=NaN</w:t>
      </w:r>
    </w:p>
    <w:p w:rsidR="00876B8A" w:rsidRDefault="00876B8A" w:rsidP="00876B8A">
      <w:pPr>
        <w:pStyle w:val="a3"/>
        <w:numPr>
          <w:ilvl w:val="0"/>
          <w:numId w:val="23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876B8A">
      <w:pPr>
        <w:pStyle w:val="a3"/>
        <w:numPr>
          <w:ilvl w:val="0"/>
          <w:numId w:val="23"/>
        </w:numPr>
        <w:spacing w:after="0" w:line="240" w:lineRule="auto"/>
        <w:rPr>
          <w:lang w:val="en-US"/>
        </w:rPr>
      </w:pPr>
      <w:r>
        <w:rPr>
          <w:lang w:val="en-US"/>
        </w:rPr>
        <w:t>parseInt(</w:t>
      </w:r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>), parseFloat(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>: parseInt(‘FF’)</w:t>
      </w:r>
      <w:r w:rsidRPr="00876B8A">
        <w:rPr>
          <w:lang w:val="en-US"/>
        </w:rPr>
        <w:t>=255</w:t>
      </w:r>
      <w:r>
        <w:rPr>
          <w:lang w:val="en-US"/>
        </w:rPr>
        <w:t>, parseInt(‘16px'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r w:rsidRPr="00957AEE">
        <w:rPr>
          <w:b/>
          <w:lang w:val="en-US"/>
        </w:rPr>
        <w:t>boolean</w:t>
      </w:r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301D3F">
      <w:pPr>
        <w:pStyle w:val="a3"/>
        <w:numPr>
          <w:ilvl w:val="0"/>
          <w:numId w:val="25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301D3F">
      <w:pPr>
        <w:pStyle w:val="a3"/>
        <w:numPr>
          <w:ilvl w:val="0"/>
          <w:numId w:val="25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 xml:space="preserve">- отрицание, например, </w:t>
      </w:r>
      <w:r>
        <w:rPr>
          <w:lang w:val="en-US"/>
        </w:rPr>
        <w:t>!!!0=&gt;true</w:t>
      </w:r>
    </w:p>
    <w:p w:rsidR="00301D3F" w:rsidRPr="00301D3F" w:rsidRDefault="00301D3F" w:rsidP="00301D3F">
      <w:pPr>
        <w:pStyle w:val="a3"/>
        <w:numPr>
          <w:ilvl w:val="0"/>
          <w:numId w:val="25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957AEE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>undefined, NaN</w:t>
      </w:r>
    </w:p>
    <w:p w:rsidR="00957AEE" w:rsidRPr="00957AEE" w:rsidRDefault="00957AEE" w:rsidP="00957AEE">
      <w:pPr>
        <w:pStyle w:val="a3"/>
        <w:numPr>
          <w:ilvl w:val="0"/>
          <w:numId w:val="24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>в т.ч.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"use strict"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alert( 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 ] + false - null + true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"false"-null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NaN дают NaN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let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 ]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 ]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alert( 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str[i]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последний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undefined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 !!(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alert( 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от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объкты,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alert( +"Infinity"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перед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прераывает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r>
        <w:rPr>
          <w:lang w:val="en-US"/>
        </w:rPr>
        <w:t>Html</w:t>
      </w:r>
      <w:r w:rsidRPr="0098582C">
        <w:t>-</w:t>
      </w:r>
      <w:r>
        <w:t xml:space="preserve">страница представляет собой дерево элементов, связанных между собой «родитель-потомок».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3279FB">
      <w:pPr>
        <w:pStyle w:val="a3"/>
        <w:numPr>
          <w:ilvl w:val="0"/>
          <w:numId w:val="26"/>
        </w:numPr>
        <w:spacing w:after="0" w:line="240" w:lineRule="auto"/>
      </w:pPr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getElementyByID</w:t>
      </w:r>
      <w:r w:rsidRPr="003279FB">
        <w:rPr>
          <w:b/>
        </w:rPr>
        <w:t>(“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3279FB">
      <w:pPr>
        <w:pStyle w:val="a3"/>
        <w:numPr>
          <w:ilvl w:val="0"/>
          <w:numId w:val="26"/>
        </w:numPr>
        <w:spacing w:after="0" w:line="240" w:lineRule="auto"/>
      </w:pPr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r w:rsidRPr="003279FB">
        <w:rPr>
          <w:b/>
        </w:rPr>
        <w:t>(</w:t>
      </w:r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3279FB">
      <w:pPr>
        <w:pStyle w:val="a3"/>
        <w:numPr>
          <w:ilvl w:val="0"/>
          <w:numId w:val="26"/>
        </w:numPr>
        <w:spacing w:after="0" w:line="240" w:lineRule="auto"/>
      </w:pPr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r w:rsidR="00846A5E" w:rsidRPr="00846A5E">
        <w:rPr>
          <w:b/>
        </w:rPr>
        <w:t>(</w:t>
      </w:r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846A5E">
      <w:pPr>
        <w:pStyle w:val="a3"/>
        <w:numPr>
          <w:ilvl w:val="0"/>
          <w:numId w:val="26"/>
        </w:numPr>
        <w:spacing w:after="0" w:line="240" w:lineRule="auto"/>
      </w:pPr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getElementsByClassName</w:t>
      </w:r>
      <w:r w:rsidRPr="00846A5E">
        <w:rPr>
          <w:b/>
        </w:rPr>
        <w:t>(</w:t>
      </w:r>
      <w:r w:rsidRPr="00846A5E">
        <w:rPr>
          <w:b/>
          <w:i/>
          <w:lang w:val="en-US"/>
        </w:rPr>
        <w:t>classname</w:t>
      </w:r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846A5E">
      <w:pPr>
        <w:pStyle w:val="a3"/>
        <w:numPr>
          <w:ilvl w:val="0"/>
          <w:numId w:val="27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846A5E">
      <w:pPr>
        <w:pStyle w:val="a3"/>
        <w:numPr>
          <w:ilvl w:val="0"/>
          <w:numId w:val="27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846A5E">
        <w:rPr>
          <w:lang w:val="en-US"/>
        </w:rPr>
        <w:t xml:space="preserve"> </w:t>
      </w:r>
      <w:r w:rsidRPr="0092149B">
        <w:rPr>
          <w:b/>
          <w:lang w:val="en-US"/>
        </w:rPr>
        <w:t>querySelectorAll(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7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javascript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ru</w:t>
        </w:r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псевдомассивы.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 </w:t>
      </w:r>
      <w:r w:rsidRPr="0092149B">
        <w:t>[].</w:t>
      </w:r>
    </w:p>
    <w:p w:rsidR="006A6FC4" w:rsidRPr="00863A31" w:rsidRDefault="006A6FC4" w:rsidP="003279FB">
      <w:pPr>
        <w:spacing w:after="0" w:line="240" w:lineRule="auto"/>
      </w:pPr>
      <w:r>
        <w:rPr>
          <w:lang w:val="en-US"/>
        </w:rPr>
        <w:t>getElements</w:t>
      </w:r>
      <w:r w:rsidRPr="00863A31">
        <w:t xml:space="preserve">…() </w:t>
      </w:r>
      <w:r>
        <w:t>возвращают</w:t>
      </w:r>
      <w:r w:rsidRPr="00863A31">
        <w:t xml:space="preserve"> </w:t>
      </w:r>
      <w:r>
        <w:rPr>
          <w:lang w:val="en-US"/>
        </w:rPr>
        <w:t>HTMLCollection</w:t>
      </w:r>
      <w:r w:rsidRPr="00863A31">
        <w:t xml:space="preserve">, </w:t>
      </w:r>
      <w:r>
        <w:t>а</w:t>
      </w:r>
      <w:r w:rsidRPr="00863A31">
        <w:t xml:space="preserve"> </w:t>
      </w:r>
      <w:r>
        <w:rPr>
          <w:lang w:val="en-US"/>
        </w:rPr>
        <w:t>querySelectorAll</w:t>
      </w:r>
      <w:r w:rsidRPr="00863A31">
        <w:t xml:space="preserve"> – </w:t>
      </w:r>
      <w:r>
        <w:rPr>
          <w:lang w:val="en-US"/>
        </w:rPr>
        <w:t>NodeList</w:t>
      </w:r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r>
        <w:rPr>
          <w:lang w:val="en-US"/>
        </w:rPr>
        <w:t>forEach</w:t>
      </w:r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r>
        <w:rPr>
          <w:lang w:val="en-US"/>
        </w:rPr>
        <w:t>getElements</w:t>
      </w:r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>Напротив, querySelectorAll</w:t>
      </w:r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</w:pPr>
      <w:r>
        <w:rPr>
          <w:lang w:val="en-US"/>
        </w:rPr>
        <w:t>tag</w:t>
      </w:r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r>
        <w:t xml:space="preserve">нап. </w:t>
      </w:r>
      <w:r>
        <w:rPr>
          <w:lang w:val="en-US"/>
        </w:rPr>
        <w:t>“div”, “p”</w:t>
      </w:r>
      <w:r w:rsidR="00356128">
        <w:rPr>
          <w:lang w:val="en-US"/>
        </w:rPr>
        <w:t>, ”button”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694F4E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694F4E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</w:pPr>
      <w:r w:rsidRPr="00694F4E">
        <w:t>[</w:t>
      </w:r>
      <w:r>
        <w:rPr>
          <w:lang w:val="en-US"/>
        </w:rPr>
        <w:t>attr</w:t>
      </w:r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r>
        <w:rPr>
          <w:lang w:val="en-US"/>
        </w:rPr>
        <w:t>attr</w:t>
      </w:r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</w:pPr>
      <w:r w:rsidRPr="00694F4E">
        <w:t>:</w:t>
      </w:r>
      <w:r>
        <w:rPr>
          <w:lang w:val="en-US"/>
        </w:rPr>
        <w:t>pseudoclass</w:t>
      </w:r>
      <w:r w:rsidRPr="00694F4E">
        <w:t xml:space="preserve"> – </w:t>
      </w:r>
      <w:r>
        <w:t xml:space="preserve">по имени псевдокласса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694F4E">
      <w:pPr>
        <w:pStyle w:val="a3"/>
        <w:numPr>
          <w:ilvl w:val="0"/>
          <w:numId w:val="29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694F4E">
      <w:pPr>
        <w:pStyle w:val="a3"/>
        <w:numPr>
          <w:ilvl w:val="0"/>
          <w:numId w:val="29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r w:rsidRPr="00863A31">
        <w:rPr>
          <w:rFonts w:ascii="Courier New" w:hAnsi="Courier New" w:cs="Courier New"/>
        </w:rPr>
        <w:t>box.style.backgroundColor = 'pink';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r>
        <w:rPr>
          <w:lang w:val="en-US"/>
        </w:rPr>
        <w:t>px</w:t>
      </w:r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r>
        <w:rPr>
          <w:lang w:val="en-US"/>
        </w:rPr>
        <w:t>cssText</w:t>
      </w:r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“;”.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“:”</w:t>
      </w:r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8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r w:rsidRPr="000C77C9">
        <w:rPr>
          <w:b/>
          <w:lang w:val="en-US"/>
        </w:rPr>
        <w:t>createElement</w:t>
      </w:r>
      <w:r w:rsidRPr="000C77C9">
        <w:rPr>
          <w:b/>
        </w:rPr>
        <w:t>(</w:t>
      </w:r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r w:rsidRPr="007611B8">
        <w:rPr>
          <w:b/>
          <w:lang w:val="en-US"/>
        </w:rPr>
        <w:t>createTextNode</w:t>
      </w:r>
      <w:r>
        <w:t>("Какой-то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className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8E0BB5" w:rsidP="00694F4E">
      <w:pPr>
        <w:spacing w:after="0" w:line="240" w:lineRule="auto"/>
      </w:pPr>
      <w:hyperlink r:id="rId39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javascript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ru</w:t>
        </w:r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0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r w:rsidRPr="00AC0183">
        <w:rPr>
          <w:lang w:val="en-US"/>
        </w:rPr>
        <w:t xml:space="preserve">e.appendChild()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wrapper.insertBefore(myElement,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wrapper.insertAfter(myElement,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wrapper.replaceChild(newElement, oldElement) – </w:t>
      </w:r>
      <w:r>
        <w:t>аналог</w:t>
      </w:r>
      <w:r w:rsidRPr="00BC2111">
        <w:rPr>
          <w:lang w:val="en-US"/>
        </w:rPr>
        <w:t xml:space="preserve"> </w:t>
      </w:r>
      <w:r>
        <w:rPr>
          <w:lang w:val="en-US"/>
        </w:rPr>
        <w:t>replaceWith()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2C0238">
      <w:pPr>
        <w:pStyle w:val="a3"/>
        <w:numPr>
          <w:ilvl w:val="0"/>
          <w:numId w:val="34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2C0238">
      <w:pPr>
        <w:pStyle w:val="a3"/>
        <w:numPr>
          <w:ilvl w:val="0"/>
          <w:numId w:val="34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r>
        <w:rPr>
          <w:lang w:val="en-US"/>
        </w:rPr>
        <w:t>textContent</w:t>
      </w:r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r w:rsidR="00A50118" w:rsidRPr="00A50118">
        <w:rPr>
          <w:b/>
          <w:lang w:val="en-US"/>
        </w:rPr>
        <w:t>insertAdjacentHTML</w:t>
      </w:r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beforebegin</w:t>
      </w:r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afterbegin</w:t>
      </w:r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beforeend</w:t>
      </w:r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afterend</w:t>
      </w:r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2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oddler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i</w:t>
        </w:r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4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dblclick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onDblClick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contextmenu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onContextmenu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selectstart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onselectstart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onKeyDown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lastRenderedPageBreak/>
              <w:t>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focus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onFocus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blur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onBlur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change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onChange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r>
              <w:rPr>
                <w:rStyle w:val="a9"/>
              </w:rPr>
              <w:t>blur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onReset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( щелчок по кнопке </w:t>
            </w:r>
            <w:r>
              <w:br/>
              <w:t>&lt;input type="reset"&gt;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( щелчок по кнопке </w:t>
            </w:r>
            <w:r>
              <w:br/>
              <w:t>&lt;input type="submit"&gt;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input type="img"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unload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onUnload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r w:rsidRPr="00F258E6">
        <w:rPr>
          <w:sz w:val="16"/>
          <w:szCs w:val="16"/>
        </w:rPr>
        <w:t xml:space="preserve"> :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7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mozilla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8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873A4C">
      <w:pPr>
        <w:pStyle w:val="a3"/>
        <w:numPr>
          <w:ilvl w:val="0"/>
          <w:numId w:val="36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r>
        <w:rPr>
          <w:lang w:val="en-US"/>
        </w:rPr>
        <w:t>onClick</w:t>
      </w:r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>: onclick=”..”</w:t>
      </w:r>
    </w:p>
    <w:p w:rsidR="00DD3AC0" w:rsidRPr="00DD3AC0" w:rsidRDefault="00DD3AC0" w:rsidP="00873A4C">
      <w:pPr>
        <w:pStyle w:val="a3"/>
        <w:numPr>
          <w:ilvl w:val="0"/>
          <w:numId w:val="36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r>
        <w:rPr>
          <w:lang w:val="en-US"/>
        </w:rPr>
        <w:t>onclick</w:t>
      </w:r>
      <w:r w:rsidRPr="00DD3AC0">
        <w:t xml:space="preserve"> = </w:t>
      </w:r>
      <w:r w:rsidRPr="00DD3AC0">
        <w:rPr>
          <w:i/>
          <w:lang w:val="en-US"/>
        </w:rPr>
        <w:t>func</w:t>
      </w:r>
      <w:r w:rsidRPr="00DD3AC0">
        <w:t>() { … }</w:t>
      </w:r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r>
        <w:rPr>
          <w:lang w:val="en-US"/>
        </w:rPr>
        <w:t>onclick</w:t>
      </w:r>
      <w:r w:rsidRPr="00DD3AC0">
        <w:t>=…</w:t>
      </w:r>
      <w:r>
        <w:t xml:space="preserve"> Это не всегда хорошо.</w:t>
      </w:r>
    </w:p>
    <w:p w:rsidR="00873A4C" w:rsidRDefault="005053FD" w:rsidP="00873A4C">
      <w:pPr>
        <w:pStyle w:val="a3"/>
        <w:numPr>
          <w:ilvl w:val="0"/>
          <w:numId w:val="36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r>
        <w:rPr>
          <w:lang w:val="en-US"/>
        </w:rPr>
        <w:t>addEventListener</w:t>
      </w:r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существующему (в отличие от </w:t>
      </w:r>
      <w:r>
        <w:rPr>
          <w:lang w:val="en-US"/>
        </w:rPr>
        <w:t>e</w:t>
      </w:r>
      <w:r w:rsidRPr="00DD3AC0">
        <w:t>.</w:t>
      </w:r>
      <w:r>
        <w:rPr>
          <w:lang w:val="en-US"/>
        </w:rPr>
        <w:t>onclick</w:t>
      </w:r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r>
        <w:rPr>
          <w:lang w:val="en-US"/>
        </w:rPr>
        <w:t>mouseenter</w:t>
      </w:r>
      <w:r w:rsidRPr="00030BCB">
        <w:t xml:space="preserve"> </w:t>
      </w:r>
      <w:r>
        <w:t>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: </w:t>
      </w:r>
      <w:r>
        <w:t>при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59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mozilla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ru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>Он передается аргументом в функцию-обработчик.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A20F85">
      <w:pPr>
        <w:pStyle w:val="a3"/>
        <w:numPr>
          <w:ilvl w:val="0"/>
          <w:numId w:val="38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A20F85">
      <w:pPr>
        <w:pStyle w:val="a3"/>
        <w:numPr>
          <w:ilvl w:val="0"/>
          <w:numId w:val="37"/>
        </w:numPr>
        <w:spacing w:after="0" w:line="240" w:lineRule="auto"/>
      </w:pPr>
      <w:r w:rsidRPr="00A20F85">
        <w:rPr>
          <w:b/>
          <w:lang w:val="en-US"/>
        </w:rPr>
        <w:t>target</w:t>
      </w:r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r w:rsidRPr="00030BCB">
        <w:rPr>
          <w:b/>
          <w:lang w:val="en-US"/>
        </w:rPr>
        <w:t>removeEventListener</w:t>
      </w:r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r>
        <w:rPr>
          <w:lang w:val="en-US"/>
        </w:rPr>
        <w:t>addEventListener</w:t>
      </w:r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r w:rsidRPr="00E9550E">
        <w:rPr>
          <w:lang w:val="en-US"/>
        </w:rPr>
        <w:t>removeEventListener</w:t>
      </w:r>
      <w:r>
        <w:t>()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r w:rsidRPr="00E9550E">
        <w:rPr>
          <w:b/>
          <w:lang w:val="en-US"/>
        </w:rPr>
        <w:t>currentTarget</w:t>
      </w:r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r>
        <w:rPr>
          <w:lang w:val="en-US"/>
        </w:rPr>
        <w:t>href</w:t>
      </w:r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536128">
      <w:pPr>
        <w:pStyle w:val="a3"/>
        <w:numPr>
          <w:ilvl w:val="0"/>
          <w:numId w:val="39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536128">
      <w:pPr>
        <w:pStyle w:val="a3"/>
        <w:numPr>
          <w:ilvl w:val="0"/>
          <w:numId w:val="39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r>
        <w:rPr>
          <w:lang w:val="en-US"/>
        </w:rPr>
        <w:t>href</w:t>
      </w:r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какого-то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r>
        <w:rPr>
          <w:lang w:val="en-US"/>
        </w:rPr>
        <w:t>querySelectorAll</w:t>
      </w:r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r w:rsidR="00410C8F">
        <w:rPr>
          <w:lang w:val="en-US"/>
        </w:rPr>
        <w:t>forEach</w:t>
      </w:r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r>
        <w:rPr>
          <w:lang w:val="en-US"/>
        </w:rPr>
        <w:t>addEventListener()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0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r w:rsidR="005B7E92">
        <w:rPr>
          <w:lang w:val="en-US"/>
        </w:rPr>
        <w:t>removeEventListener</w:t>
      </w:r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061722">
      <w:pPr>
        <w:pStyle w:val="a3"/>
        <w:numPr>
          <w:ilvl w:val="0"/>
          <w:numId w:val="37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document.body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061722">
      <w:pPr>
        <w:pStyle w:val="a3"/>
        <w:numPr>
          <w:ilvl w:val="0"/>
          <w:numId w:val="37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document.head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061722">
      <w:pPr>
        <w:pStyle w:val="a3"/>
        <w:numPr>
          <w:ilvl w:val="0"/>
          <w:numId w:val="37"/>
        </w:numPr>
        <w:spacing w:after="0" w:line="240" w:lineRule="auto"/>
      </w:pPr>
      <w:r w:rsidRPr="00E91DDE">
        <w:rPr>
          <w:lang w:val="en-US"/>
        </w:rPr>
        <w:t xml:space="preserve">document.documentElement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061722">
      <w:pPr>
        <w:pStyle w:val="a3"/>
        <w:numPr>
          <w:ilvl w:val="0"/>
          <w:numId w:val="37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r>
        <w:rPr>
          <w:lang w:val="en-US"/>
        </w:rPr>
        <w:t>HTMLCollection</w:t>
      </w:r>
      <w:r>
        <w:t xml:space="preserve"> элементов-потомков, без текстовых нод.</w:t>
      </w:r>
    </w:p>
    <w:p w:rsidR="00061722" w:rsidRPr="006D72A5" w:rsidRDefault="00061722" w:rsidP="00C65D14">
      <w:pPr>
        <w:pStyle w:val="a3"/>
        <w:numPr>
          <w:ilvl w:val="0"/>
          <w:numId w:val="40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6D72A5">
        <w:t>.</w:t>
      </w:r>
      <w:r w:rsidRPr="00C65D14">
        <w:rPr>
          <w:lang w:val="en-US"/>
        </w:rPr>
        <w:t>childNodes</w:t>
      </w:r>
      <w:r w:rsidRPr="006D72A5">
        <w:t xml:space="preserve">()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r w:rsidR="00C65D14" w:rsidRPr="00C65D14">
        <w:rPr>
          <w:lang w:val="en-US"/>
        </w:rPr>
        <w:t>NodeList</w:t>
      </w:r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C65D14">
      <w:pPr>
        <w:pStyle w:val="a3"/>
        <w:numPr>
          <w:ilvl w:val="0"/>
          <w:numId w:val="40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firstChild</w:t>
      </w:r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C65D14">
      <w:pPr>
        <w:pStyle w:val="a3"/>
        <w:numPr>
          <w:ilvl w:val="0"/>
          <w:numId w:val="40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lastChild</w:t>
      </w:r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C65D14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r>
        <w:rPr>
          <w:lang w:val="en-US"/>
        </w:rPr>
        <w:t>firstElementChild</w:t>
      </w:r>
      <w:r w:rsidRPr="006D72A5">
        <w:t xml:space="preserve">, </w:t>
      </w:r>
      <w:r>
        <w:rPr>
          <w:lang w:val="en-US"/>
        </w:rPr>
        <w:t>lastElementChild</w:t>
      </w:r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BA6B91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r>
        <w:rPr>
          <w:lang w:val="en-US"/>
        </w:rPr>
        <w:t>parentNode</w:t>
      </w:r>
      <w:r w:rsidRPr="00BA6B91">
        <w:t xml:space="preserve"> –</w:t>
      </w:r>
      <w:r>
        <w:t xml:space="preserve"> родительск</w:t>
      </w:r>
      <w:r w:rsidR="008927C3">
        <w:t>ая нода</w:t>
      </w:r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r w:rsidR="00477689" w:rsidRPr="003044BA">
        <w:rPr>
          <w:rFonts w:ascii="Courier New" w:hAnsi="Courier New" w:cs="Courier New"/>
        </w:rPr>
        <w:t>parentNode.parentNode</w:t>
      </w:r>
      <w:r w:rsidR="008927C3">
        <w:rPr>
          <w:rFonts w:ascii="Courier New" w:hAnsi="Courier New" w:cs="Courier New"/>
        </w:rPr>
        <w:t xml:space="preserve">. </w:t>
      </w:r>
      <w:r w:rsidR="008927C3" w:rsidRPr="008927C3">
        <w:t>Включает text node.</w:t>
      </w:r>
    </w:p>
    <w:p w:rsidR="008927C3" w:rsidRPr="008927C3" w:rsidRDefault="008927C3" w:rsidP="00BA6B91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r>
        <w:rPr>
          <w:lang w:val="en-US"/>
        </w:rPr>
        <w:t>parentElement</w:t>
      </w:r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8927C3">
      <w:pPr>
        <w:pStyle w:val="a3"/>
        <w:numPr>
          <w:ilvl w:val="0"/>
          <w:numId w:val="40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r w:rsidRPr="008927C3">
        <w:rPr>
          <w:lang w:val="en-US"/>
        </w:rPr>
        <w:t>nextSibling</w:t>
      </w:r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8927C3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r>
        <w:rPr>
          <w:lang w:val="en-US"/>
        </w:rPr>
        <w:t>previousSibling</w:t>
      </w:r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8927C3">
      <w:pPr>
        <w:pStyle w:val="a3"/>
        <w:numPr>
          <w:ilvl w:val="0"/>
          <w:numId w:val="40"/>
        </w:numPr>
        <w:spacing w:after="0" w:line="240" w:lineRule="auto"/>
        <w:rPr>
          <w:lang w:val="en-US"/>
        </w:rPr>
      </w:pPr>
      <w:r>
        <w:rPr>
          <w:i/>
          <w:lang w:val="en-US"/>
        </w:rPr>
        <w:t>element</w:t>
      </w:r>
      <w:r w:rsidRPr="008927C3">
        <w:rPr>
          <w:lang w:val="en-US"/>
        </w:rPr>
        <w:t>. nextElementSibling</w:t>
      </w:r>
      <w:r>
        <w:rPr>
          <w:lang w:val="en-US"/>
        </w:rPr>
        <w:t xml:space="preserve">, </w:t>
      </w:r>
      <w:r w:rsidRPr="008927C3">
        <w:rPr>
          <w:lang w:val="en-US"/>
        </w:rPr>
        <w:t>previousElementSibling</w:t>
      </w:r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>Текстовые ноды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1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r>
        <w:rPr>
          <w:lang w:val="en-US"/>
        </w:rPr>
        <w:t>data</w:t>
      </w:r>
      <w:r w:rsidRPr="003044BA">
        <w:t>-</w:t>
      </w:r>
      <w:r>
        <w:t xml:space="preserve">атрибуты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r w:rsidRPr="003044BA">
        <w:rPr>
          <w:lang w:val="en-US"/>
        </w:rPr>
        <w:t>document.querySelector('[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document.querySelector('[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r>
        <w:rPr>
          <w:lang w:val="en-US"/>
        </w:rPr>
        <w:t>NodeList</w:t>
      </w:r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загроможден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D2510B">
      <w:pPr>
        <w:pStyle w:val="a3"/>
        <w:numPr>
          <w:ilvl w:val="0"/>
          <w:numId w:val="41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D2510B">
      <w:pPr>
        <w:pStyle w:val="a3"/>
        <w:numPr>
          <w:ilvl w:val="0"/>
          <w:numId w:val="41"/>
        </w:numPr>
        <w:spacing w:after="0" w:line="240" w:lineRule="auto"/>
      </w:pPr>
      <w:r w:rsidRPr="00D2510B">
        <w:t>‘</w:t>
      </w:r>
      <w:r>
        <w:rPr>
          <w:lang w:val="en-US"/>
        </w:rPr>
        <w:t>DOMContentLoaded</w:t>
      </w:r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подгрузки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  <w:rPr>
          <w:lang w:val="en-US"/>
        </w:rPr>
      </w:pPr>
      <w:r>
        <w:t xml:space="preserve">Вставляем весь код предыдущего урока внутрь </w:t>
      </w:r>
      <w:r w:rsidRPr="008E0BB5">
        <w:t xml:space="preserve">“document.addEventListener('DOMContentLoaded',() =&gt; {..”. </w:t>
      </w:r>
      <w:r>
        <w:t xml:space="preserve">Можно также писать </w:t>
      </w:r>
      <w:r>
        <w:rPr>
          <w:lang w:val="en-US"/>
        </w:rPr>
        <w:t>“window.addEventListener()”.</w:t>
      </w:r>
    </w:p>
    <w:p w:rsidR="008E0BB5" w:rsidRDefault="008E0BB5" w:rsidP="008E0BB5">
      <w:pPr>
        <w:spacing w:after="0" w:line="240" w:lineRule="auto"/>
        <w:rPr>
          <w:lang w:val="en-US"/>
        </w:rPr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>Новый фильм должен добавляться в movieDB.movies.</w:t>
      </w:r>
    </w:p>
    <w:p w:rsidR="008E0BB5" w:rsidRDefault="008E0BB5" w:rsidP="008E0BB5">
      <w:pPr>
        <w:spacing w:after="0" w:line="240" w:lineRule="auto"/>
      </w:pPr>
      <w:r>
        <w:t>Для получения доступа к значению input - обращаемся к нему как input.value;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8E0BB5">
      <w:pPr>
        <w:pStyle w:val="a3"/>
        <w:numPr>
          <w:ilvl w:val="0"/>
          <w:numId w:val="42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8E0BB5">
      <w:pPr>
        <w:pStyle w:val="a3"/>
        <w:numPr>
          <w:ilvl w:val="0"/>
          <w:numId w:val="42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861914">
      <w:pPr>
        <w:pStyle w:val="a3"/>
        <w:numPr>
          <w:ilvl w:val="0"/>
          <w:numId w:val="43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(".adding__input"), </w:t>
      </w:r>
      <w:r w:rsidR="00861914">
        <w:t>чекбокс (</w:t>
      </w:r>
      <w:r w:rsidR="00861914" w:rsidRPr="00861914">
        <w:t>form.querySelector('[type="checkbox"]').checked</w:t>
      </w:r>
      <w:r w:rsidR="00861914">
        <w:t>)</w:t>
      </w:r>
    </w:p>
    <w:p w:rsidR="00A566ED" w:rsidRDefault="00A566ED" w:rsidP="008E0BB5">
      <w:pPr>
        <w:pStyle w:val="a3"/>
        <w:numPr>
          <w:ilvl w:val="0"/>
          <w:numId w:val="43"/>
        </w:numPr>
        <w:spacing w:after="0" w:line="240" w:lineRule="auto"/>
      </w:pPr>
      <w:r>
        <w:t xml:space="preserve">Код рисования выносим в отдельную функцию </w:t>
      </w:r>
      <w:r>
        <w:rPr>
          <w:lang w:val="en-US"/>
        </w:rPr>
        <w:t>createMovieList</w:t>
      </w:r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8E0BB5">
      <w:pPr>
        <w:pStyle w:val="a3"/>
        <w:numPr>
          <w:ilvl w:val="0"/>
          <w:numId w:val="43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r w:rsidR="00A566ED">
        <w:rPr>
          <w:lang w:val="en-US"/>
        </w:rPr>
        <w:t>createMovieList</w:t>
      </w:r>
      <w:r w:rsidR="00A566ED" w:rsidRPr="00A566ED">
        <w:t>()</w:t>
      </w:r>
    </w:p>
    <w:p w:rsidR="00A566ED" w:rsidRPr="007336B5" w:rsidRDefault="00A566ED" w:rsidP="008E0BB5">
      <w:pPr>
        <w:pStyle w:val="a3"/>
        <w:numPr>
          <w:ilvl w:val="0"/>
          <w:numId w:val="43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8E0BB5">
      <w:pPr>
        <w:pStyle w:val="a3"/>
        <w:numPr>
          <w:ilvl w:val="0"/>
          <w:numId w:val="43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Default="000F3E15" w:rsidP="000F3E15">
      <w:pPr>
        <w:spacing w:after="0" w:line="240" w:lineRule="auto"/>
        <w:rPr>
          <w:lang w:val="en-US"/>
        </w:rPr>
      </w:pPr>
    </w:p>
    <w:p w:rsidR="000F3E15" w:rsidRDefault="000F3E15" w:rsidP="000F3E15">
      <w:pPr>
        <w:spacing w:after="0" w:line="240" w:lineRule="auto"/>
        <w:rPr>
          <w:lang w:val="en-US"/>
        </w:rPr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D25134" w:rsidP="000F3E15">
      <w:pPr>
        <w:spacing w:after="0" w:line="240" w:lineRule="auto"/>
        <w:rPr>
          <w:b/>
        </w:rPr>
      </w:pPr>
      <w:hyperlink r:id="rId62" w:history="1">
        <w:r w:rsidRPr="00EB1E21">
          <w:rPr>
            <w:rStyle w:val="a4"/>
            <w:b/>
          </w:rPr>
          <w:t>https://habr.com/ru/company/sibirix/blog/227175/</w:t>
        </w:r>
      </w:hyperlink>
    </w:p>
    <w:p w:rsidR="000F3E15" w:rsidRDefault="005551CC" w:rsidP="000F3E15">
      <w:pPr>
        <w:spacing w:after="0" w:line="240" w:lineRule="auto"/>
      </w:pPr>
      <w:hyperlink r:id="rId63" w:history="1">
        <w:r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5551CC">
      <w:pPr>
        <w:pStyle w:val="a3"/>
        <w:numPr>
          <w:ilvl w:val="0"/>
          <w:numId w:val="44"/>
        </w:numPr>
        <w:spacing w:after="0" w:line="240" w:lineRule="auto"/>
      </w:pPr>
      <w:r>
        <w:t>нет событий мыши (</w:t>
      </w:r>
      <w:r>
        <w:rPr>
          <w:lang w:val="en-US"/>
        </w:rPr>
        <w:t>mooseover</w:t>
      </w:r>
      <w:r w:rsidRPr="005551CC">
        <w:t xml:space="preserve">, </w:t>
      </w:r>
      <w:r>
        <w:rPr>
          <w:lang w:val="en-US"/>
        </w:rPr>
        <w:t>mouseenter</w:t>
      </w:r>
      <w:r>
        <w:t xml:space="preserve"> и т.п.), но есть «тапы» - касания пальцев</w:t>
      </w:r>
    </w:p>
    <w:p w:rsidR="005551CC" w:rsidRDefault="005551CC" w:rsidP="005551CC">
      <w:pPr>
        <w:pStyle w:val="a3"/>
        <w:numPr>
          <w:ilvl w:val="0"/>
          <w:numId w:val="44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5551CC">
      <w:pPr>
        <w:pStyle w:val="a3"/>
        <w:numPr>
          <w:ilvl w:val="0"/>
          <w:numId w:val="44"/>
        </w:numPr>
        <w:spacing w:after="0" w:line="240" w:lineRule="auto"/>
      </w:pPr>
      <w:r>
        <w:t xml:space="preserve">Совместимость см. на сайте </w:t>
      </w:r>
      <w:hyperlink r:id="rId64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caniuse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Default="005551CC" w:rsidP="008E0BB5">
      <w:pPr>
        <w:spacing w:after="0" w:line="240" w:lineRule="auto"/>
        <w:rPr>
          <w:lang w:val="en-US"/>
        </w:rPr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5551CC">
      <w:pPr>
        <w:pStyle w:val="a3"/>
        <w:numPr>
          <w:ilvl w:val="0"/>
          <w:numId w:val="4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touchstart – </w:t>
      </w:r>
      <w:r>
        <w:t>начало касание</w:t>
      </w:r>
    </w:p>
    <w:p w:rsidR="005551CC" w:rsidRPr="005551CC" w:rsidRDefault="005551CC" w:rsidP="005551CC">
      <w:pPr>
        <w:pStyle w:val="a3"/>
        <w:numPr>
          <w:ilvl w:val="0"/>
          <w:numId w:val="4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touchmove – </w:t>
      </w:r>
      <w:r>
        <w:t>движение пальца</w:t>
      </w:r>
    </w:p>
    <w:p w:rsidR="005551CC" w:rsidRPr="005551CC" w:rsidRDefault="005551CC" w:rsidP="005551CC">
      <w:pPr>
        <w:pStyle w:val="a3"/>
        <w:numPr>
          <w:ilvl w:val="0"/>
          <w:numId w:val="4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touchend – </w:t>
      </w:r>
      <w:r>
        <w:t>палец оторвался от элемента</w:t>
      </w:r>
    </w:p>
    <w:p w:rsidR="005551CC" w:rsidRPr="005551CC" w:rsidRDefault="005551CC" w:rsidP="005551CC">
      <w:pPr>
        <w:pStyle w:val="a3"/>
        <w:numPr>
          <w:ilvl w:val="0"/>
          <w:numId w:val="45"/>
        </w:numPr>
        <w:spacing w:after="0" w:line="240" w:lineRule="auto"/>
      </w:pPr>
      <w:r>
        <w:rPr>
          <w:lang w:val="en-US"/>
        </w:rPr>
        <w:t>touchenter</w:t>
      </w:r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5551CC">
      <w:pPr>
        <w:pStyle w:val="a3"/>
        <w:numPr>
          <w:ilvl w:val="0"/>
          <w:numId w:val="45"/>
        </w:numPr>
        <w:spacing w:after="0" w:line="240" w:lineRule="auto"/>
      </w:pPr>
      <w:r>
        <w:rPr>
          <w:lang w:val="en-US"/>
        </w:rPr>
        <w:t>touchleave</w:t>
      </w:r>
      <w:r w:rsidRPr="005551CC">
        <w:t xml:space="preserve"> - </w:t>
      </w:r>
      <w:r>
        <w:t xml:space="preserve">ведем пальцем по экрану и </w:t>
      </w:r>
      <w:r>
        <w:t xml:space="preserve">выходим за пределы </w:t>
      </w:r>
      <w:r>
        <w:t>элемент</w:t>
      </w:r>
      <w:r>
        <w:t>а</w:t>
      </w:r>
    </w:p>
    <w:p w:rsidR="005551CC" w:rsidRPr="005551CC" w:rsidRDefault="005551CC" w:rsidP="005551CC">
      <w:pPr>
        <w:pStyle w:val="a3"/>
        <w:numPr>
          <w:ilvl w:val="0"/>
          <w:numId w:val="45"/>
        </w:numPr>
        <w:spacing w:after="0" w:line="240" w:lineRule="auto"/>
      </w:pPr>
      <w:r>
        <w:rPr>
          <w:lang w:val="en-US"/>
        </w:rPr>
        <w:t>touchcancel</w:t>
      </w:r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Default="005551CC" w:rsidP="005551CC">
      <w:pPr>
        <w:pStyle w:val="a3"/>
        <w:spacing w:after="0" w:line="240" w:lineRule="auto"/>
        <w:ind w:left="0"/>
        <w:rPr>
          <w:lang w:val="en-US"/>
        </w:rPr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  <w:lang w:val="en-US"/>
        </w:rPr>
        <w:t>swipe</w:t>
      </w:r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14788E">
      <w:pPr>
        <w:pStyle w:val="a3"/>
        <w:numPr>
          <w:ilvl w:val="0"/>
          <w:numId w:val="46"/>
        </w:numPr>
        <w:spacing w:after="0" w:line="240" w:lineRule="auto"/>
      </w:pPr>
      <w:r w:rsidRPr="0014788E">
        <w:rPr>
          <w:b/>
          <w:lang w:val="en-US"/>
        </w:rPr>
        <w:t>touches</w:t>
      </w:r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r w:rsidR="00482D4C">
        <w:rPr>
          <w:lang w:val="en-US"/>
        </w:rPr>
        <w:t>pageX</w:t>
      </w:r>
      <w:r w:rsidRPr="0014788E">
        <w:t>,</w:t>
      </w:r>
      <w:r w:rsidR="00482D4C">
        <w:rPr>
          <w:lang w:val="en-US"/>
        </w:rPr>
        <w:t>pageY</w:t>
      </w:r>
      <w:r w:rsidRPr="0014788E">
        <w:t>),</w:t>
      </w:r>
      <w:r>
        <w:t xml:space="preserve"> экрана </w:t>
      </w:r>
      <w:r w:rsidRPr="0014788E">
        <w:t>(</w:t>
      </w:r>
      <w:r>
        <w:rPr>
          <w:lang w:val="en-US"/>
        </w:rPr>
        <w:t>screenX</w:t>
      </w:r>
      <w:r w:rsidRPr="0014788E">
        <w:t xml:space="preserve">, </w:t>
      </w:r>
      <w:r>
        <w:rPr>
          <w:lang w:val="en-US"/>
        </w:rPr>
        <w:t>screenY</w:t>
      </w:r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14788E">
      <w:pPr>
        <w:pStyle w:val="a3"/>
        <w:numPr>
          <w:ilvl w:val="0"/>
          <w:numId w:val="46"/>
        </w:numPr>
        <w:spacing w:after="0" w:line="240" w:lineRule="auto"/>
      </w:pPr>
      <w:r>
        <w:rPr>
          <w:b/>
          <w:lang w:val="en-US"/>
        </w:rPr>
        <w:t>targetTouches</w:t>
      </w:r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482D4C">
      <w:pPr>
        <w:pStyle w:val="a3"/>
        <w:numPr>
          <w:ilvl w:val="0"/>
          <w:numId w:val="46"/>
        </w:numPr>
        <w:spacing w:after="0" w:line="240" w:lineRule="auto"/>
      </w:pPr>
      <w:r>
        <w:rPr>
          <w:b/>
          <w:lang w:val="en-US"/>
        </w:rPr>
        <w:t>changedTouches</w:t>
      </w:r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r>
        <w:rPr>
          <w:lang w:val="en-US"/>
        </w:rPr>
        <w:t>touchend</w:t>
      </w:r>
      <w:r w:rsidRPr="00482D4C">
        <w:t>’,</w:t>
      </w:r>
      <w:r>
        <w:t xml:space="preserve"> а мы держали на экране 3 пальца и один убрали, то в </w:t>
      </w:r>
      <w:r w:rsidRPr="00482D4C">
        <w:rPr>
          <w:lang w:val="en-US"/>
        </w:rPr>
        <w:t>changedTouches</w:t>
      </w:r>
      <w:r w:rsidRPr="00482D4C">
        <w:t>[]</w:t>
      </w:r>
      <w:r>
        <w:t xml:space="preserve"> будет тот палец, который убран (этот убранный палец и генерирует событие </w:t>
      </w:r>
      <w:r>
        <w:rPr>
          <w:lang w:val="en-US"/>
        </w:rPr>
        <w:t>touchend</w:t>
      </w:r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'touchmove'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r>
        <w:rPr>
          <w:lang w:val="en-US"/>
        </w:rPr>
        <w:t>js</w:t>
      </w:r>
      <w:r w:rsidRPr="00D25134">
        <w:t xml:space="preserve"> </w:t>
      </w:r>
      <w:hyperlink r:id="rId65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hammerjs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io</w:t>
        </w:r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>2.35. Async, defer,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lang w:val="en-US"/>
        </w:rPr>
      </w:pPr>
      <w:r>
        <w:t>Процесс загрузки страницы</w:t>
      </w:r>
      <w:r>
        <w:rPr>
          <w:lang w:val="en-US"/>
        </w:rPr>
        <w:t>:</w:t>
      </w:r>
    </w:p>
    <w:p w:rsidR="00D25134" w:rsidRPr="00F91D8F" w:rsidRDefault="00F91D8F" w:rsidP="00D25134">
      <w:pPr>
        <w:pStyle w:val="a3"/>
        <w:numPr>
          <w:ilvl w:val="0"/>
          <w:numId w:val="47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D25134">
      <w:pPr>
        <w:pStyle w:val="a3"/>
        <w:numPr>
          <w:ilvl w:val="0"/>
          <w:numId w:val="47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D25134">
      <w:pPr>
        <w:pStyle w:val="a3"/>
        <w:numPr>
          <w:ilvl w:val="0"/>
          <w:numId w:val="47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F91D8F">
      <w:pPr>
        <w:pStyle w:val="a3"/>
        <w:numPr>
          <w:ilvl w:val="0"/>
          <w:numId w:val="48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F91D8F">
      <w:pPr>
        <w:pStyle w:val="a3"/>
        <w:numPr>
          <w:ilvl w:val="0"/>
          <w:numId w:val="48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Default="00F91D8F" w:rsidP="00F91D8F">
      <w:pPr>
        <w:spacing w:after="0" w:line="240" w:lineRule="auto"/>
        <w:rPr>
          <w:lang w:val="en-US"/>
        </w:rPr>
      </w:pPr>
    </w:p>
    <w:p w:rsidR="00F91D8F" w:rsidRDefault="00F91D8F" w:rsidP="00F91D8F">
      <w:pPr>
        <w:spacing w:after="0" w:line="240" w:lineRule="auto"/>
        <w:rPr>
          <w:lang w:val="en-US"/>
        </w:rPr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F91D8F">
      <w:pPr>
        <w:pStyle w:val="a3"/>
        <w:numPr>
          <w:ilvl w:val="0"/>
          <w:numId w:val="49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r>
        <w:rPr>
          <w:lang w:val="en-US"/>
        </w:rPr>
        <w:t>js</w:t>
      </w:r>
      <w:r w:rsidRPr="00FE2B0A">
        <w:t>”&gt;&lt;/</w:t>
      </w:r>
      <w:r>
        <w:rPr>
          <w:lang w:val="en-US"/>
        </w:rPr>
        <w:t>script</w:t>
      </w:r>
      <w:r w:rsidRPr="00FE2B0A">
        <w:t>&gt;</w:t>
      </w:r>
      <w:r w:rsidR="00FE2B0A" w:rsidRPr="00FE2B0A">
        <w:br/>
      </w:r>
      <w:r w:rsidR="00FE2B0A">
        <w:t xml:space="preserve">Загружает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FE2B0A">
      <w:pPr>
        <w:pStyle w:val="a3"/>
        <w:numPr>
          <w:ilvl w:val="1"/>
          <w:numId w:val="49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FE2B0A">
      <w:pPr>
        <w:pStyle w:val="a3"/>
        <w:numPr>
          <w:ilvl w:val="1"/>
          <w:numId w:val="49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</w:t>
      </w:r>
      <w:r>
        <w:t xml:space="preserve">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>дерево готово</w:t>
      </w:r>
      <w:r>
        <w:t xml:space="preserve"> </w:t>
      </w:r>
    </w:p>
    <w:p w:rsidR="00FE2B0A" w:rsidRDefault="00FE2B0A" w:rsidP="00FE2B0A">
      <w:pPr>
        <w:pStyle w:val="a3"/>
        <w:numPr>
          <w:ilvl w:val="1"/>
          <w:numId w:val="49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r>
        <w:rPr>
          <w:lang w:val="en-US"/>
        </w:rPr>
        <w:t>DOMContentLoaded</w:t>
      </w:r>
      <w:r w:rsidRPr="00FE2B0A">
        <w:t>’ (</w:t>
      </w:r>
      <w:r>
        <w:t>не особо важно)</w:t>
      </w:r>
    </w:p>
    <w:p w:rsidR="001D3B8C" w:rsidRDefault="00FE2B0A" w:rsidP="001D3B8C">
      <w:pPr>
        <w:pStyle w:val="a3"/>
        <w:numPr>
          <w:ilvl w:val="1"/>
          <w:numId w:val="49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r w:rsidRPr="001D3B8C">
        <w:t>head</w:t>
      </w:r>
      <w:r w:rsidRPr="00FE2B0A">
        <w:t>&gt;</w:t>
      </w:r>
    </w:p>
    <w:p w:rsidR="001D3B8C" w:rsidRDefault="00FE2B0A" w:rsidP="001D3B8C">
      <w:pPr>
        <w:pStyle w:val="a3"/>
        <w:numPr>
          <w:ilvl w:val="1"/>
          <w:numId w:val="49"/>
        </w:numPr>
        <w:spacing w:after="0" w:line="240" w:lineRule="auto"/>
      </w:pPr>
      <w:r>
        <w:t xml:space="preserve">Скрипты с </w:t>
      </w:r>
      <w:r w:rsidRPr="001D3B8C">
        <w:t>defer</w:t>
      </w:r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r w:rsidR="001D3B8C" w:rsidRPr="001D3B8C">
        <w:t>jQuery,</w:t>
      </w:r>
      <w:r w:rsidR="001D3B8C">
        <w:t xml:space="preserve"> а вторым – скрипт, использующий её функционал.</w:t>
      </w:r>
    </w:p>
    <w:p w:rsidR="001D3B8C" w:rsidRPr="001D3B8C" w:rsidRDefault="001D3B8C" w:rsidP="001D3B8C">
      <w:pPr>
        <w:spacing w:after="0" w:line="240" w:lineRule="auto"/>
        <w:ind w:left="708"/>
        <w:rPr>
          <w:lang w:val="en-US"/>
        </w:rPr>
      </w:pPr>
      <w:r>
        <w:t xml:space="preserve">Однако,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>
        <w:rPr>
          <w:lang w:val="en-US"/>
        </w:rPr>
        <w:br/>
      </w:r>
    </w:p>
    <w:p w:rsidR="00FE2B0A" w:rsidRDefault="001D3B8C" w:rsidP="001D3B8C">
      <w:pPr>
        <w:pStyle w:val="a3"/>
        <w:numPr>
          <w:ilvl w:val="0"/>
          <w:numId w:val="49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1D3B8C">
      <w:pPr>
        <w:pStyle w:val="a3"/>
        <w:numPr>
          <w:ilvl w:val="1"/>
          <w:numId w:val="49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1D3B8C">
      <w:pPr>
        <w:pStyle w:val="a3"/>
        <w:numPr>
          <w:ilvl w:val="1"/>
          <w:numId w:val="49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1D3B8C">
      <w:pPr>
        <w:pStyle w:val="a3"/>
        <w:numPr>
          <w:ilvl w:val="1"/>
          <w:numId w:val="49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087B64">
        <w:rPr>
          <w:lang w:val="en-US"/>
        </w:rPr>
        <w:t xml:space="preserve"> </w:t>
      </w:r>
      <w:r>
        <w:t>динамически</w:t>
      </w:r>
      <w:r w:rsidRPr="00087B64">
        <w:rPr>
          <w:lang w:val="en-US"/>
        </w:rPr>
        <w:t xml:space="preserve"> </w:t>
      </w:r>
      <w:r>
        <w:t>загружаемые</w:t>
      </w:r>
      <w:r w:rsidRPr="00087B64">
        <w:rPr>
          <w:lang w:val="en-US"/>
        </w:rPr>
        <w:t xml:space="preserve"> </w:t>
      </w:r>
      <w:r>
        <w:t>скрипты</w:t>
      </w:r>
      <w:r w:rsidRPr="00087B64">
        <w:rPr>
          <w:lang w:val="en-US"/>
        </w:rPr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"another.js"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71925" w:rsidRP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r>
        <w:rPr>
          <w:lang w:val="en-US"/>
        </w:rPr>
        <w:t>youtube</w:t>
      </w:r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Default="00571925" w:rsidP="00087B64">
      <w:pPr>
        <w:spacing w:after="0" w:line="240" w:lineRule="auto"/>
        <w:rPr>
          <w:lang w:val="en-US"/>
        </w:rPr>
      </w:pPr>
    </w:p>
    <w:p w:rsidR="00087B64" w:rsidRPr="00087B64" w:rsidRDefault="00087B64" w:rsidP="00087B64">
      <w:pPr>
        <w:spacing w:after="0" w:line="240" w:lineRule="auto"/>
      </w:pPr>
      <w:bookmarkStart w:id="1" w:name="_GoBack"/>
      <w:bookmarkEnd w:id="1"/>
      <w:r w:rsidRPr="00087B64">
        <w:br/>
        <w:t xml:space="preserve"> </w:t>
      </w:r>
    </w:p>
    <w:sectPr w:rsidR="00087B64" w:rsidRPr="00087B64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E49F1"/>
    <w:multiLevelType w:val="hybridMultilevel"/>
    <w:tmpl w:val="DC880B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>
    <w:nsid w:val="096A56BB"/>
    <w:multiLevelType w:val="multilevel"/>
    <w:tmpl w:val="1A58E1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9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E1C2628"/>
    <w:multiLevelType w:val="hybridMultilevel"/>
    <w:tmpl w:val="291676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347B22CA"/>
    <w:multiLevelType w:val="hybridMultilevel"/>
    <w:tmpl w:val="AF04BF7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5A93724F"/>
    <w:multiLevelType w:val="hybridMultilevel"/>
    <w:tmpl w:val="09E6FA7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AD450C9"/>
    <w:multiLevelType w:val="hybridMultilevel"/>
    <w:tmpl w:val="FB9AD57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32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41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8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43"/>
  </w:num>
  <w:num w:numId="3">
    <w:abstractNumId w:val="15"/>
  </w:num>
  <w:num w:numId="4">
    <w:abstractNumId w:val="2"/>
  </w:num>
  <w:num w:numId="5">
    <w:abstractNumId w:val="23"/>
  </w:num>
  <w:num w:numId="6">
    <w:abstractNumId w:val="20"/>
  </w:num>
  <w:num w:numId="7">
    <w:abstractNumId w:val="26"/>
  </w:num>
  <w:num w:numId="8">
    <w:abstractNumId w:val="12"/>
  </w:num>
  <w:num w:numId="9">
    <w:abstractNumId w:val="38"/>
  </w:num>
  <w:num w:numId="10">
    <w:abstractNumId w:val="16"/>
  </w:num>
  <w:num w:numId="11">
    <w:abstractNumId w:val="47"/>
  </w:num>
  <w:num w:numId="12">
    <w:abstractNumId w:val="35"/>
  </w:num>
  <w:num w:numId="13">
    <w:abstractNumId w:val="9"/>
  </w:num>
  <w:num w:numId="14">
    <w:abstractNumId w:val="30"/>
  </w:num>
  <w:num w:numId="15">
    <w:abstractNumId w:val="48"/>
  </w:num>
  <w:num w:numId="16">
    <w:abstractNumId w:val="22"/>
  </w:num>
  <w:num w:numId="17">
    <w:abstractNumId w:val="29"/>
  </w:num>
  <w:num w:numId="18">
    <w:abstractNumId w:val="4"/>
  </w:num>
  <w:num w:numId="19">
    <w:abstractNumId w:val="31"/>
  </w:num>
  <w:num w:numId="20">
    <w:abstractNumId w:val="19"/>
  </w:num>
  <w:num w:numId="21">
    <w:abstractNumId w:val="10"/>
  </w:num>
  <w:num w:numId="22">
    <w:abstractNumId w:val="1"/>
  </w:num>
  <w:num w:numId="23">
    <w:abstractNumId w:val="25"/>
  </w:num>
  <w:num w:numId="24">
    <w:abstractNumId w:val="34"/>
  </w:num>
  <w:num w:numId="25">
    <w:abstractNumId w:val="46"/>
  </w:num>
  <w:num w:numId="26">
    <w:abstractNumId w:val="7"/>
  </w:num>
  <w:num w:numId="27">
    <w:abstractNumId w:val="33"/>
  </w:num>
  <w:num w:numId="28">
    <w:abstractNumId w:val="13"/>
  </w:num>
  <w:num w:numId="29">
    <w:abstractNumId w:val="17"/>
  </w:num>
  <w:num w:numId="30">
    <w:abstractNumId w:val="14"/>
  </w:num>
  <w:num w:numId="31">
    <w:abstractNumId w:val="0"/>
  </w:num>
  <w:num w:numId="32">
    <w:abstractNumId w:val="27"/>
  </w:num>
  <w:num w:numId="33">
    <w:abstractNumId w:val="3"/>
  </w:num>
  <w:num w:numId="34">
    <w:abstractNumId w:val="24"/>
  </w:num>
  <w:num w:numId="35">
    <w:abstractNumId w:val="5"/>
  </w:num>
  <w:num w:numId="36">
    <w:abstractNumId w:val="39"/>
  </w:num>
  <w:num w:numId="37">
    <w:abstractNumId w:val="11"/>
  </w:num>
  <w:num w:numId="38">
    <w:abstractNumId w:val="18"/>
  </w:num>
  <w:num w:numId="39">
    <w:abstractNumId w:val="42"/>
  </w:num>
  <w:num w:numId="40">
    <w:abstractNumId w:val="21"/>
  </w:num>
  <w:num w:numId="41">
    <w:abstractNumId w:val="45"/>
  </w:num>
  <w:num w:numId="42">
    <w:abstractNumId w:val="28"/>
  </w:num>
  <w:num w:numId="43">
    <w:abstractNumId w:val="41"/>
  </w:num>
  <w:num w:numId="44">
    <w:abstractNumId w:val="36"/>
  </w:num>
  <w:num w:numId="45">
    <w:abstractNumId w:val="37"/>
  </w:num>
  <w:num w:numId="46">
    <w:abstractNumId w:val="44"/>
  </w:num>
  <w:num w:numId="47">
    <w:abstractNumId w:val="8"/>
  </w:num>
  <w:num w:numId="48">
    <w:abstractNumId w:val="32"/>
  </w:num>
  <w:num w:numId="49">
    <w:abstractNumId w:val="4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208AA"/>
    <w:rsid w:val="00023176"/>
    <w:rsid w:val="00030503"/>
    <w:rsid w:val="00030BCB"/>
    <w:rsid w:val="00035145"/>
    <w:rsid w:val="000421BD"/>
    <w:rsid w:val="000421C4"/>
    <w:rsid w:val="0004582E"/>
    <w:rsid w:val="00061722"/>
    <w:rsid w:val="00061CE0"/>
    <w:rsid w:val="000641EC"/>
    <w:rsid w:val="00087B64"/>
    <w:rsid w:val="000B7D43"/>
    <w:rsid w:val="000C7047"/>
    <w:rsid w:val="000C77C9"/>
    <w:rsid w:val="000D613B"/>
    <w:rsid w:val="000F3E15"/>
    <w:rsid w:val="00136F7B"/>
    <w:rsid w:val="0014788E"/>
    <w:rsid w:val="00195795"/>
    <w:rsid w:val="001B77F5"/>
    <w:rsid w:val="001C58BB"/>
    <w:rsid w:val="001D3B8C"/>
    <w:rsid w:val="00211F5D"/>
    <w:rsid w:val="002136BE"/>
    <w:rsid w:val="0025548C"/>
    <w:rsid w:val="00283796"/>
    <w:rsid w:val="002847C3"/>
    <w:rsid w:val="00292BE2"/>
    <w:rsid w:val="002B7B45"/>
    <w:rsid w:val="002C0238"/>
    <w:rsid w:val="002D2F0F"/>
    <w:rsid w:val="002E231F"/>
    <w:rsid w:val="002E7D40"/>
    <w:rsid w:val="002F4629"/>
    <w:rsid w:val="00301D3F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8122A"/>
    <w:rsid w:val="00384220"/>
    <w:rsid w:val="003A436E"/>
    <w:rsid w:val="003D482B"/>
    <w:rsid w:val="003E07A1"/>
    <w:rsid w:val="003E0BF0"/>
    <w:rsid w:val="00405C6F"/>
    <w:rsid w:val="00410C8F"/>
    <w:rsid w:val="00421383"/>
    <w:rsid w:val="00422CD6"/>
    <w:rsid w:val="00473220"/>
    <w:rsid w:val="00477689"/>
    <w:rsid w:val="00482D4C"/>
    <w:rsid w:val="00494892"/>
    <w:rsid w:val="004B02D2"/>
    <w:rsid w:val="004C0033"/>
    <w:rsid w:val="004E253C"/>
    <w:rsid w:val="004E2A15"/>
    <w:rsid w:val="005053FD"/>
    <w:rsid w:val="00516FC6"/>
    <w:rsid w:val="00536128"/>
    <w:rsid w:val="00536925"/>
    <w:rsid w:val="00543B64"/>
    <w:rsid w:val="0054524C"/>
    <w:rsid w:val="00550DCA"/>
    <w:rsid w:val="005551CC"/>
    <w:rsid w:val="00557912"/>
    <w:rsid w:val="00562695"/>
    <w:rsid w:val="00571232"/>
    <w:rsid w:val="00571925"/>
    <w:rsid w:val="00574894"/>
    <w:rsid w:val="005813BD"/>
    <w:rsid w:val="0059450D"/>
    <w:rsid w:val="005B7E92"/>
    <w:rsid w:val="005D2FD1"/>
    <w:rsid w:val="00610FA3"/>
    <w:rsid w:val="00630F73"/>
    <w:rsid w:val="00632872"/>
    <w:rsid w:val="00643AD6"/>
    <w:rsid w:val="0065180E"/>
    <w:rsid w:val="00694F4E"/>
    <w:rsid w:val="006A5E80"/>
    <w:rsid w:val="006A6FC4"/>
    <w:rsid w:val="006B2910"/>
    <w:rsid w:val="006D72A5"/>
    <w:rsid w:val="006E1C6C"/>
    <w:rsid w:val="006E2B0C"/>
    <w:rsid w:val="006E32FD"/>
    <w:rsid w:val="007017B2"/>
    <w:rsid w:val="00706CC5"/>
    <w:rsid w:val="00707557"/>
    <w:rsid w:val="0072507B"/>
    <w:rsid w:val="007336B5"/>
    <w:rsid w:val="0073565A"/>
    <w:rsid w:val="00736134"/>
    <w:rsid w:val="0075111A"/>
    <w:rsid w:val="007572CA"/>
    <w:rsid w:val="007611B8"/>
    <w:rsid w:val="00770807"/>
    <w:rsid w:val="007840F6"/>
    <w:rsid w:val="0078717E"/>
    <w:rsid w:val="007877B8"/>
    <w:rsid w:val="00791BBC"/>
    <w:rsid w:val="00795235"/>
    <w:rsid w:val="007B211E"/>
    <w:rsid w:val="007C1145"/>
    <w:rsid w:val="007C317F"/>
    <w:rsid w:val="007D601B"/>
    <w:rsid w:val="007F34B8"/>
    <w:rsid w:val="00802AA5"/>
    <w:rsid w:val="00837803"/>
    <w:rsid w:val="00846A5E"/>
    <w:rsid w:val="00857935"/>
    <w:rsid w:val="00860D15"/>
    <w:rsid w:val="00861914"/>
    <w:rsid w:val="00863A31"/>
    <w:rsid w:val="00873773"/>
    <w:rsid w:val="00873A4C"/>
    <w:rsid w:val="00876B8A"/>
    <w:rsid w:val="008927C3"/>
    <w:rsid w:val="00897FA3"/>
    <w:rsid w:val="008E0BB5"/>
    <w:rsid w:val="008E69DC"/>
    <w:rsid w:val="008F3D96"/>
    <w:rsid w:val="009118BE"/>
    <w:rsid w:val="0092149B"/>
    <w:rsid w:val="00941E8C"/>
    <w:rsid w:val="009519DA"/>
    <w:rsid w:val="00957AEE"/>
    <w:rsid w:val="009700C9"/>
    <w:rsid w:val="0098582C"/>
    <w:rsid w:val="00990878"/>
    <w:rsid w:val="00993BCA"/>
    <w:rsid w:val="009A3845"/>
    <w:rsid w:val="009B715C"/>
    <w:rsid w:val="009F7B02"/>
    <w:rsid w:val="00A064F7"/>
    <w:rsid w:val="00A176B0"/>
    <w:rsid w:val="00A20F85"/>
    <w:rsid w:val="00A44F23"/>
    <w:rsid w:val="00A4554E"/>
    <w:rsid w:val="00A50118"/>
    <w:rsid w:val="00A566ED"/>
    <w:rsid w:val="00A94B8B"/>
    <w:rsid w:val="00AB4281"/>
    <w:rsid w:val="00AB5CB2"/>
    <w:rsid w:val="00AC0183"/>
    <w:rsid w:val="00AC2C30"/>
    <w:rsid w:val="00AD20FF"/>
    <w:rsid w:val="00AE06F4"/>
    <w:rsid w:val="00AE48C3"/>
    <w:rsid w:val="00AF755C"/>
    <w:rsid w:val="00B0190B"/>
    <w:rsid w:val="00B2472D"/>
    <w:rsid w:val="00B52E78"/>
    <w:rsid w:val="00B74190"/>
    <w:rsid w:val="00B863DA"/>
    <w:rsid w:val="00BA03CE"/>
    <w:rsid w:val="00BA430A"/>
    <w:rsid w:val="00BA6B91"/>
    <w:rsid w:val="00BB17C0"/>
    <w:rsid w:val="00BB77E5"/>
    <w:rsid w:val="00BC2111"/>
    <w:rsid w:val="00BD696F"/>
    <w:rsid w:val="00BD75E6"/>
    <w:rsid w:val="00BE1B75"/>
    <w:rsid w:val="00BF0CDC"/>
    <w:rsid w:val="00BF483A"/>
    <w:rsid w:val="00BF6002"/>
    <w:rsid w:val="00C04A83"/>
    <w:rsid w:val="00C05C66"/>
    <w:rsid w:val="00C12E5F"/>
    <w:rsid w:val="00C460D7"/>
    <w:rsid w:val="00C65D14"/>
    <w:rsid w:val="00C74295"/>
    <w:rsid w:val="00C97C76"/>
    <w:rsid w:val="00CA28B0"/>
    <w:rsid w:val="00CA7CC3"/>
    <w:rsid w:val="00CD4E7C"/>
    <w:rsid w:val="00CE3BD1"/>
    <w:rsid w:val="00D10215"/>
    <w:rsid w:val="00D17321"/>
    <w:rsid w:val="00D220BE"/>
    <w:rsid w:val="00D2510B"/>
    <w:rsid w:val="00D25134"/>
    <w:rsid w:val="00D30505"/>
    <w:rsid w:val="00D56144"/>
    <w:rsid w:val="00D750AF"/>
    <w:rsid w:val="00D80621"/>
    <w:rsid w:val="00D82BCF"/>
    <w:rsid w:val="00D91C7F"/>
    <w:rsid w:val="00D93FD3"/>
    <w:rsid w:val="00DA7952"/>
    <w:rsid w:val="00DD3AC0"/>
    <w:rsid w:val="00E16701"/>
    <w:rsid w:val="00E24530"/>
    <w:rsid w:val="00E301D4"/>
    <w:rsid w:val="00E3683F"/>
    <w:rsid w:val="00E6630A"/>
    <w:rsid w:val="00E91DDE"/>
    <w:rsid w:val="00E9550E"/>
    <w:rsid w:val="00EA6C01"/>
    <w:rsid w:val="00EB37CA"/>
    <w:rsid w:val="00EB6F33"/>
    <w:rsid w:val="00EC30B1"/>
    <w:rsid w:val="00ED3061"/>
    <w:rsid w:val="00EE204D"/>
    <w:rsid w:val="00F23D41"/>
    <w:rsid w:val="00F258E6"/>
    <w:rsid w:val="00F91294"/>
    <w:rsid w:val="00F91D8F"/>
    <w:rsid w:val="00F97C14"/>
    <w:rsid w:val="00FE2B0A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18" Type="http://schemas.openxmlformats.org/officeDocument/2006/relationships/hyperlink" Target="https://githowto.com/ru" TargetMode="External"/><Relationship Id="rId26" Type="http://schemas.openxmlformats.org/officeDocument/2006/relationships/hyperlink" Target="https://learn.javascript.ru/closures" TargetMode="External"/><Relationship Id="rId39" Type="http://schemas.openxmlformats.org/officeDocument/2006/relationships/hyperlink" Target="https://learn.javascript.ru/modifying-document" TargetMode="External"/><Relationship Id="rId21" Type="http://schemas.openxmlformats.org/officeDocument/2006/relationships/hyperlink" Target="mailto:vas@mail.ru" TargetMode="External"/><Relationship Id="rId34" Type="http://schemas.openxmlformats.org/officeDocument/2006/relationships/hyperlink" Target="http://algolist.ru/sort/quick_sort.php" TargetMode="External"/><Relationship Id="rId42" Type="http://schemas.openxmlformats.org/officeDocument/2006/relationships/hyperlink" Target="https://oddler.ru/blog/i63" TargetMode="External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6" Type="http://schemas.openxmlformats.org/officeDocument/2006/relationships/hyperlink" Target="https://learn.javascript.ru/bitwise-operators" TargetMode="External"/><Relationship Id="rId29" Type="http://schemas.openxmlformats.org/officeDocument/2006/relationships/hyperlink" Target="https://learn.javascript.ru/callbacks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caniuse.com" TargetMode="External"/><Relationship Id="rId24" Type="http://schemas.openxmlformats.org/officeDocument/2006/relationships/hyperlink" Target="https://www.udemy.com/course/javascript_full/learn/lecture/18916682" TargetMode="External"/><Relationship Id="rId32" Type="http://schemas.openxmlformats.org/officeDocument/2006/relationships/hyperlink" Target="https://learn.javascript.ru/destructuring" TargetMode="External"/><Relationship Id="rId37" Type="http://schemas.openxmlformats.org/officeDocument/2006/relationships/hyperlink" Target="https://learn.javascript.ru/css-selectors" TargetMode="External"/><Relationship Id="rId40" Type="http://schemas.openxmlformats.org/officeDocument/2006/relationships/hyperlink" Target="https://caniuse.com/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API/Event" TargetMode="External"/><Relationship Id="rId66" Type="http://schemas.openxmlformats.org/officeDocument/2006/relationships/fontTable" Target="fontTable.xml"/><Relationship Id="rId5" Type="http://schemas.microsoft.com/office/2007/relationships/stylesWithEffects" Target="stylesWithEffects.xml"/><Relationship Id="rId15" Type="http://schemas.openxmlformats.org/officeDocument/2006/relationships/hyperlink" Target="https://developer.mozilla.org/ru/docs/Web/JavaScript/Reference/Operators/Operator_Precedence" TargetMode="External"/><Relationship Id="rId23" Type="http://schemas.openxmlformats.org/officeDocument/2006/relationships/hyperlink" Target="https://www.gitkraken.com/" TargetMode="External"/><Relationship Id="rId28" Type="http://schemas.openxmlformats.org/officeDocument/2006/relationships/hyperlink" Target="https://developer.mozilla.org/ru/docs/Web/JavaScript/Reference/Global_Objects/String" TargetMode="External"/><Relationship Id="rId36" Type="http://schemas.openxmlformats.org/officeDocument/2006/relationships/hyperlink" Target="https://javascript.info/prototype-methods" TargetMode="External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developer.mozilla.org/ru/docs/Web/Events" TargetMode="External"/><Relationship Id="rId61" Type="http://schemas.openxmlformats.org/officeDocument/2006/relationships/hyperlink" Target="https://habr.com/ru/company/ruvds/blog/490626/" TargetMode="External"/><Relationship Id="rId10" Type="http://schemas.openxmlformats.org/officeDocument/2006/relationships/hyperlink" Target="https://developer.mozilla.org/en-US/docs/Web/JavaScript/Reference/Strict_mode" TargetMode="External"/><Relationship Id="rId19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31" Type="http://schemas.openxmlformats.org/officeDocument/2006/relationships/hyperlink" Target="https://learn.javascript.ru/descriptors-getters-setters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Target/addEventListener" TargetMode="External"/><Relationship Id="rId65" Type="http://schemas.openxmlformats.org/officeDocument/2006/relationships/hyperlink" Target="https://hammerjs.github.io/" TargetMode="External"/><Relationship Id="rId4" Type="http://schemas.openxmlformats.org/officeDocument/2006/relationships/styles" Target="styles.xml"/><Relationship Id="rId9" Type="http://schemas.openxmlformats.org/officeDocument/2006/relationships/hyperlink" Target="https://jshint.com/docs/options/" TargetMode="External"/><Relationship Id="rId14" Type="http://schemas.openxmlformats.org/officeDocument/2006/relationships/hyperlink" Target="https://developer.mozilla.org/ru/docs/Web/JavaScript/Reference/Operators/typeof" TargetMode="External"/><Relationship Id="rId22" Type="http://schemas.openxmlformats.org/officeDocument/2006/relationships/hyperlink" Target="https://githowto.com/ru/aliases" TargetMode="External"/><Relationship Id="rId27" Type="http://schemas.openxmlformats.org/officeDocument/2006/relationships/hyperlink" Target="https://learn.javascript.ru/string" TargetMode="External"/><Relationship Id="rId30" Type="http://schemas.openxmlformats.org/officeDocument/2006/relationships/hyperlink" Target="https://learn.javascript.ru/object-for-in" TargetMode="External"/><Relationship Id="rId35" Type="http://schemas.openxmlformats.org/officeDocument/2006/relationships/image" Target="media/image2.jpg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s://caniuse.com" TargetMode="External"/><Relationship Id="rId8" Type="http://schemas.openxmlformats.org/officeDocument/2006/relationships/hyperlink" Target="https://nodejs.org/ru/" TargetMode="External"/><Relationship Id="rId51" Type="http://schemas.openxmlformats.org/officeDocument/2006/relationships/hyperlink" Target="https://oddler.ru/blog/i63" TargetMode="External"/><Relationship Id="rId3" Type="http://schemas.openxmlformats.org/officeDocument/2006/relationships/numbering" Target="numbering.xml"/><Relationship Id="rId12" Type="http://schemas.openxmlformats.org/officeDocument/2006/relationships/image" Target="media/image1.png"/><Relationship Id="rId17" Type="http://schemas.openxmlformats.org/officeDocument/2006/relationships/hyperlink" Target="https://www.udemy.com/course/javascript_full/learn/lecture/18916560" TargetMode="External"/><Relationship Id="rId25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3" Type="http://schemas.openxmlformats.org/officeDocument/2006/relationships/hyperlink" Target="https://developer.mozilla.org/ru/docs/Web/JavaScript/Reference/Global_Objects/String/split" TargetMode="External"/><Relationship Id="rId38" Type="http://schemas.openxmlformats.org/officeDocument/2006/relationships/hyperlink" Target="https://caniuse.com/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Relationship Id="rId67" Type="http://schemas.openxmlformats.org/officeDocument/2006/relationships/theme" Target="theme/theme1.xml"/><Relationship Id="rId20" Type="http://schemas.openxmlformats.org/officeDocument/2006/relationships/hyperlink" Target="https://learngitbranching.js.org/?locale=ru_RU" TargetMode="External"/><Relationship Id="rId41" Type="http://schemas.openxmlformats.org/officeDocument/2006/relationships/image" Target="media/image3.png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habr.com/ru/company/sibirix/blog/227175/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307DCDC-D896-4101-92F3-9FA1CA5EA8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2343</TotalTime>
  <Pages>28</Pages>
  <Words>10155</Words>
  <Characters>57887</Characters>
  <Application>Microsoft Office Word</Application>
  <DocSecurity>0</DocSecurity>
  <Lines>482</Lines>
  <Paragraphs>135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67907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aswonder</dc:creator>
  <cp:lastModifiedBy>aswonder</cp:lastModifiedBy>
  <cp:revision>77</cp:revision>
  <dcterms:created xsi:type="dcterms:W3CDTF">2020-06-21T18:32:00Z</dcterms:created>
  <dcterms:modified xsi:type="dcterms:W3CDTF">2020-07-01T11:00:00Z</dcterms:modified>
</cp:coreProperties>
</file>