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FEBB3" w14:textId="77777777" w:rsidR="000A7974" w:rsidRDefault="000A7974" w:rsidP="000A7974">
      <w:pPr>
        <w:rPr>
          <w:noProof/>
        </w:rPr>
      </w:pPr>
      <w:r>
        <w:rPr>
          <w:noProof/>
        </w:rPr>
        <w:t>1/19/20</w:t>
      </w:r>
    </w:p>
    <w:p w14:paraId="19B7FEB1" w14:textId="30CB15E5" w:rsidR="001966E6" w:rsidRDefault="00E7652A">
      <w:pPr>
        <w:rPr>
          <w:noProof/>
        </w:rPr>
      </w:pPr>
      <w:r>
        <w:rPr>
          <w:noProof/>
        </w:rPr>
        <w:t xml:space="preserve">Company: Unlimited </w:t>
      </w:r>
    </w:p>
    <w:p w14:paraId="2651024D" w14:textId="2037A2D8" w:rsidR="00E7652A" w:rsidRDefault="00E7652A">
      <w:pPr>
        <w:rPr>
          <w:noProof/>
        </w:rPr>
      </w:pPr>
      <w:r>
        <w:rPr>
          <w:noProof/>
        </w:rPr>
        <w:t>1</w:t>
      </w:r>
      <w:r w:rsidRPr="00E7652A">
        <w:rPr>
          <w:noProof/>
          <w:vertAlign w:val="superscript"/>
        </w:rPr>
        <w:t>st</w:t>
      </w:r>
      <w:r>
        <w:rPr>
          <w:noProof/>
        </w:rPr>
        <w:t xml:space="preserve"> meeting: Task </w:t>
      </w:r>
      <w:r w:rsidR="008C4E9A" w:rsidRPr="008C4E9A">
        <w:rPr>
          <w:noProof/>
        </w:rPr>
        <w:t>distribution</w:t>
      </w:r>
    </w:p>
    <w:p w14:paraId="2FFC1967" w14:textId="47D802F7" w:rsidR="00E7652A" w:rsidRDefault="00E7652A">
      <w:pPr>
        <w:rPr>
          <w:noProof/>
        </w:rPr>
      </w:pPr>
      <w:r>
        <w:rPr>
          <w:noProof/>
        </w:rPr>
        <w:t>Linsong Li: Scope and Plan</w:t>
      </w:r>
    </w:p>
    <w:p w14:paraId="44F6A2F5" w14:textId="07E7D872" w:rsidR="00E7652A" w:rsidRDefault="00E7652A">
      <w:pPr>
        <w:rPr>
          <w:noProof/>
        </w:rPr>
      </w:pPr>
      <w:r>
        <w:rPr>
          <w:noProof/>
        </w:rPr>
        <w:t>Shixian Jing: Estimates and Other plans</w:t>
      </w:r>
    </w:p>
    <w:p w14:paraId="6467380C" w14:textId="68083E3C" w:rsidR="00E7652A" w:rsidRDefault="00E7652A">
      <w:pPr>
        <w:rPr>
          <w:noProof/>
        </w:rPr>
      </w:pPr>
      <w:r>
        <w:rPr>
          <w:noProof/>
        </w:rPr>
        <w:t>Kehan Meng: Letter of proposal.</w:t>
      </w:r>
    </w:p>
    <w:p w14:paraId="52CEB815" w14:textId="77777777" w:rsidR="00E7652A" w:rsidRDefault="00E7652A">
      <w:pPr>
        <w:rPr>
          <w:noProof/>
        </w:rPr>
      </w:pPr>
    </w:p>
    <w:p w14:paraId="6497DB09" w14:textId="242C8F90" w:rsidR="00E7652A" w:rsidRDefault="00E7652A" w:rsidP="00B36CD9">
      <w:pPr>
        <w:jc w:val="center"/>
      </w:pPr>
      <w:r>
        <w:rPr>
          <w:noProof/>
        </w:rPr>
        <w:drawing>
          <wp:inline distT="0" distB="0" distL="0" distR="0" wp14:anchorId="2A1C7B8C" wp14:editId="1AD6C6EB">
            <wp:extent cx="642366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4684" cy="17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77F6" w14:textId="3FFAE23F" w:rsidR="008107AA" w:rsidRDefault="008107AA" w:rsidP="008107AA"/>
    <w:p w14:paraId="312BFE6E" w14:textId="69A0E408" w:rsidR="008107AA" w:rsidRDefault="008107AA" w:rsidP="008107AA">
      <w:bookmarkStart w:id="0" w:name="_GoBack"/>
      <w:bookmarkEnd w:id="0"/>
    </w:p>
    <w:sectPr w:rsidR="0081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0C"/>
    <w:rsid w:val="000A7974"/>
    <w:rsid w:val="001966E6"/>
    <w:rsid w:val="008107AA"/>
    <w:rsid w:val="008C4E9A"/>
    <w:rsid w:val="00B2580C"/>
    <w:rsid w:val="00B36CD9"/>
    <w:rsid w:val="00E7652A"/>
    <w:rsid w:val="00EA3A37"/>
    <w:rsid w:val="00F7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D6C4"/>
  <w15:chartTrackingRefBased/>
  <w15:docId w15:val="{D1136A39-1469-4656-ACC3-942FD5DB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7652A"/>
  </w:style>
  <w:style w:type="character" w:customStyle="1" w:styleId="DateChar">
    <w:name w:val="Date Char"/>
    <w:basedOn w:val="DefaultParagraphFont"/>
    <w:link w:val="Date"/>
    <w:uiPriority w:val="99"/>
    <w:semiHidden/>
    <w:rsid w:val="00E76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8</cp:revision>
  <dcterms:created xsi:type="dcterms:W3CDTF">2020-01-19T22:48:00Z</dcterms:created>
  <dcterms:modified xsi:type="dcterms:W3CDTF">2020-01-27T04:47:00Z</dcterms:modified>
</cp:coreProperties>
</file>