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GLOSARIO: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Muro</w:t>
      </w:r>
      <w:r w:rsidDel="00000000" w:rsidR="00000000" w:rsidRPr="00000000">
        <w:rPr>
          <w:rtl w:val="0"/>
        </w:rPr>
        <w:t xml:space="preserve">: es donde aparecen todas las publicaciones de los usuarios, es decir todos sus mensajes públicos.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: es donde se guardan todas las conversaciones realizadas  (registros)  entre dos usuarios (mensajes privados).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Feed:</w:t>
      </w:r>
      <w:r w:rsidDel="00000000" w:rsidR="00000000" w:rsidRPr="00000000">
        <w:rPr>
          <w:rtl w:val="0"/>
        </w:rPr>
        <w:t xml:space="preserve">  es un flujo de contenido por el que se puede desplazar. El contenido aparece en bloques parecidos que se repiten uno después del otro. Es decir es un conjunto de novedades y listado de mensajes públicos nuevos.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Like:</w:t>
      </w:r>
      <w:r w:rsidDel="00000000" w:rsidR="00000000" w:rsidRPr="00000000">
        <w:rPr>
          <w:rtl w:val="0"/>
        </w:rPr>
        <w:t xml:space="preserve"> es cuando el usuario indica que le gusta una publicación.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