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44"/>
          <w:szCs w:val="4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44"/>
          <w:szCs w:val="44"/>
          <w:shd w:fill="auto" w:val="clear"/>
          <w:vertAlign w:val="baseline"/>
          <w:rtl w:val="0"/>
        </w:rPr>
        <w:t xml:space="preserve">Introduction to Cloud Solutions Lab Report</w:t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Use this template to document your work as you complete the lab assignment in QA. </w:t>
      </w:r>
    </w:p>
    <w:p w:rsidR="00000000" w:rsidDel="00000000" w:rsidP="00000000" w:rsidRDefault="00000000" w:rsidRPr="00000000" w14:paraId="00000003">
      <w:pPr>
        <w:keepNext w:val="1"/>
        <w:keepLines w:val="1"/>
        <w:spacing w:after="80" w:before="360" w:line="259" w:lineRule="auto"/>
        <w:ind w:left="0" w:right="0" w:firstLine="0"/>
        <w:jc w:val="left"/>
        <w:rPr>
          <w:rFonts w:ascii="Calibri" w:cs="Calibri" w:eastAsia="Calibri" w:hAnsi="Calibri"/>
          <w:color w:val="215e99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15e99"/>
          <w:sz w:val="36"/>
          <w:szCs w:val="36"/>
          <w:shd w:fill="auto" w:val="clear"/>
          <w:vertAlign w:val="baseline"/>
          <w:rtl w:val="0"/>
        </w:rPr>
        <w:t xml:space="preserve">Your Information</w:t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Your Name: Nathanyll Brown</w:t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Lab Title: Creating AWS EC2 Instances Using Templates</w:t>
      </w:r>
    </w:p>
    <w:p w:rsidR="00000000" w:rsidDel="00000000" w:rsidP="00000000" w:rsidRDefault="00000000" w:rsidRPr="00000000" w14:paraId="00000006">
      <w:pPr>
        <w:keepNext w:val="1"/>
        <w:keepLines w:val="1"/>
        <w:spacing w:after="80" w:before="360" w:line="259" w:lineRule="auto"/>
        <w:ind w:left="0" w:right="0" w:firstLine="0"/>
        <w:jc w:val="left"/>
        <w:rPr>
          <w:rFonts w:ascii="Calibri" w:cs="Calibri" w:eastAsia="Calibri" w:hAnsi="Calibri"/>
          <w:color w:val="215e99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15e99"/>
          <w:sz w:val="36"/>
          <w:szCs w:val="36"/>
          <w:shd w:fill="auto" w:val="clear"/>
          <w:vertAlign w:val="baseline"/>
          <w:rtl w:val="0"/>
        </w:rPr>
        <w:t xml:space="preserve">Instructions</w:t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Follow the instructions to answer the questions related to the lab and add the required screenshots. Submit your completed report following the instructions in Canvas. </w:t>
      </w:r>
    </w:p>
    <w:p w:rsidR="00000000" w:rsidDel="00000000" w:rsidP="00000000" w:rsidRDefault="00000000" w:rsidRPr="00000000" w14:paraId="00000008">
      <w:pPr>
        <w:keepNext w:val="1"/>
        <w:keepLines w:val="1"/>
        <w:spacing w:after="80" w:before="160" w:line="259" w:lineRule="auto"/>
        <w:ind w:left="0" w:right="0" w:firstLine="0"/>
        <w:jc w:val="left"/>
        <w:rPr>
          <w:rFonts w:ascii="Calibri" w:cs="Calibri" w:eastAsia="Calibri" w:hAnsi="Calibri"/>
          <w:color w:val="215e99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15e99"/>
          <w:sz w:val="28"/>
          <w:szCs w:val="28"/>
          <w:shd w:fill="auto" w:val="clear"/>
          <w:vertAlign w:val="baseline"/>
          <w:rtl w:val="0"/>
        </w:rPr>
        <w:t xml:space="preserve">Section 1</w:t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1.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Step 10: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What do the YAML and JSON templates share in common?</w:t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ab/>
        <w:t xml:space="preserve">Objects with keys, and values. These values can be other objects. Even in JSON or YAML the structure is the same: An object keyed or named "Resources" holds an object named "Instance." The Instance object holds two values. The first is a string "AWS::EC2::Instance" with the key "Type." The next is a blank object with the key "Properties." This basic EC2 instance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parameter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setup in template format stays consistent between the two styles because they are both using a similar structure of storage. Objects.</w:t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br w:type="textWrapping"/>
        <w:t xml:space="preserve">2.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Step 10: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How do the YAML and JSON templates differ from one another?</w:t>
      </w:r>
    </w:p>
    <w:p w:rsidR="00000000" w:rsidDel="00000000" w:rsidP="00000000" w:rsidRDefault="00000000" w:rsidRPr="00000000" w14:paraId="0000000C">
      <w:pPr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ab/>
        <w:t xml:space="preserve">It comes down to syntax. JSON, or Javascript Object Notation, stores data in Javascript objects. Obviously, YAML does not do this, going for a more human readable approach that is indentation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sensitive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like Python syntax. Still, brackets were used to indicate the value of the key Properties was indeed a blank object and not a null value:</w:t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br w:type="textWrapping"/>
        <w:t xml:space="preserve">3.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Step 14 Screenshot: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YAML template with URL</w:t>
      </w:r>
    </w:p>
    <w:p w:rsidR="00000000" w:rsidDel="00000000" w:rsidP="00000000" w:rsidRDefault="00000000" w:rsidRPr="00000000" w14:paraId="0000000E">
      <w:pPr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250815" cy="313626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726943" y="2218218"/>
                          <a:ext cx="5238115" cy="3123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250815" cy="3136265"/>
                <wp:effectExtent b="0" l="0" r="0" t="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50815" cy="31362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5238115" cy="312356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115" cy="3123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br w:type="textWrapping"/>
        <w:t xml:space="preserve">4.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Step 30 screenshot: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JSON template with URL</w:t>
      </w:r>
    </w:p>
    <w:p w:rsidR="00000000" w:rsidDel="00000000" w:rsidP="00000000" w:rsidRDefault="00000000" w:rsidRPr="00000000" w14:paraId="00000010">
      <w:pPr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499100" cy="3060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02800" y="2256000"/>
                          <a:ext cx="5486400" cy="30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499100" cy="3060700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9100" cy="3060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5486400" cy="3048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4">
      <w:pPr>
        <w:keepNext w:val="1"/>
        <w:keepLines w:val="1"/>
        <w:spacing w:after="80" w:before="160" w:line="259" w:lineRule="auto"/>
        <w:ind w:left="0" w:right="0" w:firstLine="0"/>
        <w:jc w:val="left"/>
        <w:rPr>
          <w:rFonts w:ascii="Calibri" w:cs="Calibri" w:eastAsia="Calibri" w:hAnsi="Calibri"/>
          <w:color w:val="215e99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15e99"/>
          <w:sz w:val="28"/>
          <w:szCs w:val="28"/>
          <w:shd w:fill="auto" w:val="clear"/>
          <w:vertAlign w:val="baseline"/>
          <w:rtl w:val="0"/>
        </w:rPr>
        <w:t xml:space="preserve">Section 2</w:t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5.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Step 14: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If you received a validation error, what steps did you take to resolve it?</w:t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ab/>
        <w:t xml:space="preserve">Considering YAML is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indentation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sensitive, after including the correct parent objects keyed as "Resources" and "Instance" I was able to then notice that the "Properties" object was not formatted correctly. I placed my cursor at line five, at the key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"AdditionalInfo"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and then used the keybinds: CTRL + SHIFT + END. This shortcut allowed me to select everything that would need to be formatted into correct indentation underneath the "Properties" key. With my experience in VS Code, I used TAB on the selected text to indent the selection. Results came back, validation positive.</w:t>
      </w:r>
    </w:p>
    <w:p w:rsidR="00000000" w:rsidDel="00000000" w:rsidP="00000000" w:rsidRDefault="00000000" w:rsidRPr="00000000" w14:paraId="00000017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6.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Step 14: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What do validation errors indicate about the contents of template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files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?</w:t>
        <w:br w:type="textWrapping"/>
        <w:tab/>
        <w:t xml:space="preserve">The invalidated contents will not correctly translate over in the canvas viewer. As an example, if the "Properties" object is not given the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parameters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via the correction above, the value is automatically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interpreted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as "null" and the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rogue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parameters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underneath the "Instance" object when they are supposed to be under the "Properties" object are thus ignored.</w:t>
      </w:r>
    </w:p>
    <w:p w:rsidR="00000000" w:rsidDel="00000000" w:rsidP="00000000" w:rsidRDefault="00000000" w:rsidRPr="00000000" w14:paraId="00000019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7.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Step 17 screenshot: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YAML template with URL</w:t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  <w:drawing>
          <wp:inline distB="114300" distT="114300" distL="114300" distR="114300">
            <wp:extent cx="5734050" cy="31813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8.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Step 28 screenshot: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YAML template named stack (include your student ID)</w:t>
      </w:r>
    </w:p>
    <w:p w:rsidR="00000000" w:rsidDel="00000000" w:rsidP="00000000" w:rsidRDefault="00000000" w:rsidRPr="00000000" w14:paraId="0000001E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F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5943600" cy="195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5943600" cy="5537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