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B364F" w14:textId="73D70F76" w:rsidR="005F48ED" w:rsidRDefault="005F48ED" w:rsidP="005F48ED">
      <w:pPr>
        <w:pStyle w:val="Title"/>
        <w:rPr>
          <w:sz w:val="24"/>
        </w:rPr>
      </w:pPr>
      <w:r>
        <w:rPr>
          <w:sz w:val="48"/>
          <w:szCs w:val="48"/>
        </w:rPr>
        <w:t>MET CS 555 Assignment 3</w:t>
      </w:r>
      <w:r w:rsidRPr="008357F4">
        <w:rPr>
          <w:sz w:val="48"/>
          <w:szCs w:val="48"/>
        </w:rPr>
        <w:t xml:space="preserve"> – 20 points                                                             </w:t>
      </w:r>
      <w:r w:rsidR="00A17FA2">
        <w:rPr>
          <w:sz w:val="24"/>
        </w:rPr>
        <w:t>Fall 2</w:t>
      </w:r>
      <w:r w:rsidR="001C0BAE">
        <w:rPr>
          <w:sz w:val="24"/>
        </w:rPr>
        <w:t>, 201</w:t>
      </w:r>
      <w:r w:rsidR="00A17FA2">
        <w:rPr>
          <w:sz w:val="24"/>
        </w:rPr>
        <w:t>9</w:t>
      </w:r>
    </w:p>
    <w:p w14:paraId="686F2F37" w14:textId="77777777" w:rsidR="00772F72" w:rsidRDefault="00772F72" w:rsidP="00772F72">
      <w:pPr>
        <w:rPr>
          <w:rStyle w:val="Strong"/>
          <w:b w:val="0"/>
        </w:rPr>
      </w:pPr>
      <w:r w:rsidRPr="00BC1207">
        <w:rPr>
          <w:b/>
        </w:rPr>
        <w:t xml:space="preserve">SUBMISSION REQUIREMENTS: </w:t>
      </w:r>
      <w:r w:rsidRPr="00BC1207">
        <w:rPr>
          <w:rStyle w:val="Strong"/>
        </w:rPr>
        <w:t>Please submit a single document (word or PDF) for submission.  Your submission should contain a summary of your results (and answers to questions asked on the homework) as well as your R code used to generate your results (please append to the end of your submission).</w:t>
      </w:r>
      <w:r w:rsidR="001C0BAE">
        <w:rPr>
          <w:rStyle w:val="Strong"/>
        </w:rPr>
        <w:t xml:space="preserve"> Please use R for the calculations whenever possible. You will lose points if you are not utilizing R.  You will also lose 10 points per day for late submissions unless prior arrangements are made with your facilitator. </w:t>
      </w:r>
    </w:p>
    <w:p w14:paraId="0C734BDE" w14:textId="77777777" w:rsidR="002F1DB9" w:rsidRDefault="004F2184" w:rsidP="002F1DB9">
      <w:r w:rsidRPr="00E629BB">
        <w:rPr>
          <w:b/>
        </w:rPr>
        <w:t>The data</w:t>
      </w:r>
      <w:r w:rsidR="00772F72">
        <w:rPr>
          <w:b/>
        </w:rPr>
        <w:t xml:space="preserve"> in this document</w:t>
      </w:r>
      <w:r>
        <w:rPr>
          <w:b/>
        </w:rPr>
        <w:t xml:space="preserve"> gives </w:t>
      </w:r>
      <w:r w:rsidR="00D5563A">
        <w:rPr>
          <w:b/>
        </w:rPr>
        <w:t xml:space="preserve">the number of meals eaten that contain fish (per week) and mercury levels in </w:t>
      </w:r>
      <w:r w:rsidR="00B8222D">
        <w:rPr>
          <w:b/>
        </w:rPr>
        <w:t>head</w:t>
      </w:r>
      <w:r w:rsidR="00D5563A">
        <w:rPr>
          <w:b/>
        </w:rPr>
        <w:t xml:space="preserve"> hair for 100 </w:t>
      </w:r>
      <w:proofErr w:type="gramStart"/>
      <w:r w:rsidR="00D5563A">
        <w:rPr>
          <w:b/>
        </w:rPr>
        <w:t>fisherman</w:t>
      </w:r>
      <w:proofErr w:type="gramEnd"/>
      <w:r w:rsidRPr="00E629BB">
        <w:rPr>
          <w:b/>
        </w:rPr>
        <w:t>.</w:t>
      </w:r>
      <w:r w:rsidRPr="005839F8">
        <w:t xml:space="preserve">  </w:t>
      </w:r>
      <w:r w:rsidR="00772F72" w:rsidRPr="00D433F5">
        <w:rPr>
          <w:b/>
        </w:rPr>
        <w:t xml:space="preserve">Save the data to a format that can be read into R.  Read the data in for analysis.  Use R to calculate the quantities and generate the visual summaries requested below.  </w:t>
      </w:r>
    </w:p>
    <w:p w14:paraId="3E3232EE" w14:textId="6AE61775" w:rsidR="009E7C31" w:rsidRDefault="002F1DB9" w:rsidP="002F1DB9">
      <w:r>
        <w:t xml:space="preserve">(1) </w:t>
      </w:r>
      <w:r w:rsidR="009E7C31">
        <w:t>Save the data and read into R for analysis.</w:t>
      </w:r>
    </w:p>
    <w:p w14:paraId="4B9395B4" w14:textId="1654EFB6" w:rsidR="008979E9" w:rsidRPr="008979E9" w:rsidRDefault="008979E9" w:rsidP="001D0420">
      <w:pPr>
        <w:rPr>
          <w:rFonts w:ascii="Arial" w:hAnsi="Arial" w:cs="Arial"/>
          <w:b/>
          <w:bCs/>
        </w:rPr>
      </w:pPr>
      <w:r w:rsidRPr="008979E9">
        <w:rPr>
          <w:rFonts w:ascii="Arial" w:hAnsi="Arial" w:cs="Arial"/>
          <w:b/>
          <w:bCs/>
        </w:rPr>
        <w:t>My answer:</w:t>
      </w:r>
    </w:p>
    <w:p w14:paraId="537CDE80" w14:textId="542BD59D" w:rsidR="008979E9" w:rsidRPr="008979E9" w:rsidRDefault="008979E9" w:rsidP="001D0420">
      <w:pPr>
        <w:rPr>
          <w:rFonts w:ascii="Arial" w:hAnsi="Arial" w:cs="Arial"/>
        </w:rPr>
      </w:pPr>
      <w:r w:rsidRPr="008979E9">
        <w:rPr>
          <w:rFonts w:ascii="Arial" w:hAnsi="Arial" w:cs="Arial"/>
        </w:rPr>
        <w:t>See my R script below.</w:t>
      </w:r>
    </w:p>
    <w:p w14:paraId="26D89F8A" w14:textId="2F7C3896" w:rsidR="001D0420" w:rsidRPr="004764B5" w:rsidRDefault="009E7C31" w:rsidP="001D0420">
      <w:r>
        <w:t xml:space="preserve">(2) To get a sense of the data, generate a scatterplot (using an appropriate window, label the axes, and title the graph).  Consciously decide which variable should be on the </w:t>
      </w:r>
      <m:oMath>
        <m:r>
          <w:rPr>
            <w:rFonts w:ascii="Cambria Math" w:hAnsi="Cambria Math"/>
          </w:rPr>
          <m:t>x</m:t>
        </m:r>
      </m:oMath>
      <w:r>
        <w:t>-axis and which should be on the y-axis.  Using the scatterplot, describe the form, direction, and strength of the association between the variables.</w:t>
      </w:r>
    </w:p>
    <w:p w14:paraId="3B02E38A" w14:textId="504F4E6A" w:rsidR="008979E9" w:rsidRPr="008979E9" w:rsidRDefault="008979E9" w:rsidP="009E7C31">
      <w:pPr>
        <w:rPr>
          <w:rFonts w:ascii="Arial" w:hAnsi="Arial" w:cs="Arial"/>
          <w:b/>
          <w:bCs/>
        </w:rPr>
      </w:pPr>
      <w:r w:rsidRPr="008979E9">
        <w:rPr>
          <w:rFonts w:ascii="Arial" w:hAnsi="Arial" w:cs="Arial"/>
          <w:b/>
          <w:bCs/>
        </w:rPr>
        <w:t>My answer:</w:t>
      </w:r>
    </w:p>
    <w:p w14:paraId="0D8009BC" w14:textId="6A416EFA" w:rsidR="008979E9" w:rsidRPr="008979E9" w:rsidRDefault="008979E9" w:rsidP="009E7C31">
      <w:pPr>
        <w:rPr>
          <w:rFonts w:ascii="Arial" w:hAnsi="Arial" w:cs="Arial"/>
          <w:u w:val="single"/>
        </w:rPr>
      </w:pPr>
      <w:r w:rsidRPr="008979E9">
        <w:rPr>
          <w:rFonts w:ascii="Arial" w:hAnsi="Arial" w:cs="Arial"/>
          <w:u w:val="single"/>
        </w:rPr>
        <w:t>Scatterplot of Mercury Content versus Number of Meals with Fish:</w:t>
      </w:r>
    </w:p>
    <w:p w14:paraId="6B4B5DF6" w14:textId="25095613" w:rsidR="008979E9" w:rsidRDefault="008979E9" w:rsidP="009E7C31">
      <w:r>
        <w:rPr>
          <w:noProof/>
        </w:rPr>
        <w:lastRenderedPageBreak/>
        <w:drawing>
          <wp:inline distT="0" distB="0" distL="0" distR="0" wp14:anchorId="53BF38AD" wp14:editId="4818BB1A">
            <wp:extent cx="5257800" cy="44944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8631" cy="4503667"/>
                    </a:xfrm>
                    <a:prstGeom prst="rect">
                      <a:avLst/>
                    </a:prstGeom>
                  </pic:spPr>
                </pic:pic>
              </a:graphicData>
            </a:graphic>
          </wp:inline>
        </w:drawing>
      </w:r>
    </w:p>
    <w:p w14:paraId="7237DEAE" w14:textId="41B9D5FC" w:rsidR="00032602" w:rsidRDefault="00032602" w:rsidP="00032602">
      <w:pPr>
        <w:jc w:val="center"/>
      </w:pPr>
      <w:r>
        <w:t>Fig.1        The Scatterplot</w:t>
      </w:r>
    </w:p>
    <w:p w14:paraId="4FC46F66" w14:textId="4CABFB13" w:rsidR="008979E9" w:rsidRDefault="00A90285" w:rsidP="009E7C31">
      <w:pPr>
        <w:rPr>
          <w:rFonts w:ascii="Arial" w:hAnsi="Arial" w:cs="Arial"/>
        </w:rPr>
      </w:pPr>
      <w:r>
        <w:rPr>
          <w:rFonts w:ascii="Arial" w:hAnsi="Arial" w:cs="Arial"/>
        </w:rPr>
        <w:t>In the above scatterplot, I chose to place the meals with fish on the x-axis and the total mercury content on the y-axis, since in this case, the relationship between the two factors is apparent that the total mercury content is the outcome and response for those fishermen to have meals with fish, that is, eating fish</w:t>
      </w:r>
      <w:r w:rsidR="00911727">
        <w:rPr>
          <w:rFonts w:ascii="Arial" w:hAnsi="Arial" w:cs="Arial"/>
        </w:rPr>
        <w:t xml:space="preserve"> in their meals</w:t>
      </w:r>
      <w:r>
        <w:rPr>
          <w:rFonts w:ascii="Arial" w:hAnsi="Arial" w:cs="Arial"/>
        </w:rPr>
        <w:t xml:space="preserve"> occurs before the mercury accumulate</w:t>
      </w:r>
      <w:r w:rsidR="00911727">
        <w:rPr>
          <w:rFonts w:ascii="Arial" w:hAnsi="Arial" w:cs="Arial"/>
        </w:rPr>
        <w:t>s</w:t>
      </w:r>
      <w:r>
        <w:rPr>
          <w:rFonts w:ascii="Arial" w:hAnsi="Arial" w:cs="Arial"/>
        </w:rPr>
        <w:t xml:space="preserve"> in fishermen’s hair. </w:t>
      </w:r>
      <w:r w:rsidR="00911727">
        <w:rPr>
          <w:rFonts w:ascii="Arial" w:hAnsi="Arial" w:cs="Arial"/>
        </w:rPr>
        <w:t xml:space="preserve">Thus, we put the mercury </w:t>
      </w:r>
      <w:proofErr w:type="gramStart"/>
      <w:r w:rsidR="00F47116">
        <w:rPr>
          <w:rFonts w:ascii="Arial" w:hAnsi="Arial" w:cs="Arial"/>
        </w:rPr>
        <w:t>level</w:t>
      </w:r>
      <w:r w:rsidR="00911727">
        <w:rPr>
          <w:rFonts w:ascii="Arial" w:hAnsi="Arial" w:cs="Arial"/>
        </w:rPr>
        <w:t>(</w:t>
      </w:r>
      <w:proofErr w:type="gramEnd"/>
      <w:r w:rsidR="00911727">
        <w:rPr>
          <w:rFonts w:ascii="Arial" w:hAnsi="Arial" w:cs="Arial"/>
        </w:rPr>
        <w:t>response variable) on the y-axis, and put the number of meals with fish (explanatory variable) on the x-axis.</w:t>
      </w:r>
    </w:p>
    <w:p w14:paraId="4F113571" w14:textId="5C363EFC" w:rsidR="00911727" w:rsidRDefault="00911727" w:rsidP="009E7C31">
      <w:pPr>
        <w:rPr>
          <w:rFonts w:ascii="Arial" w:eastAsiaTheme="minorEastAsia" w:hAnsi="Arial" w:cs="Arial"/>
          <w:lang w:eastAsia="zh-CN"/>
        </w:rPr>
      </w:pPr>
      <w:r>
        <w:rPr>
          <w:rFonts w:ascii="Arial" w:eastAsiaTheme="minorEastAsia" w:hAnsi="Arial" w:cs="Arial"/>
          <w:lang w:eastAsia="zh-CN"/>
        </w:rPr>
        <w:t>As the scatterplot shows, its form is linear as the points tends toward a straight line, and its direction can be described as “positively associated” since as the number of meals with fish</w:t>
      </w:r>
      <w:r w:rsidR="005C323C">
        <w:rPr>
          <w:rFonts w:ascii="Arial" w:eastAsiaTheme="minorEastAsia" w:hAnsi="Arial" w:cs="Arial"/>
          <w:lang w:eastAsia="zh-CN"/>
        </w:rPr>
        <w:t xml:space="preserve"> increases, the mercury </w:t>
      </w:r>
      <w:r w:rsidR="00F47116">
        <w:rPr>
          <w:rFonts w:ascii="Arial" w:eastAsiaTheme="minorEastAsia" w:hAnsi="Arial" w:cs="Arial"/>
          <w:lang w:eastAsia="zh-CN"/>
        </w:rPr>
        <w:t>level</w:t>
      </w:r>
      <w:r w:rsidR="005C323C">
        <w:rPr>
          <w:rFonts w:ascii="Arial" w:eastAsiaTheme="minorEastAsia" w:hAnsi="Arial" w:cs="Arial"/>
          <w:lang w:eastAsia="zh-CN"/>
        </w:rPr>
        <w:t xml:space="preserve"> also tends to increase in value, which looks like points hovering around a line with a positive slope. As regards of strength of the association, though the plot shows factors that are positively associated, the association between meals with fish and the mercury content is not so strongly associated when looking at the total mercury</w:t>
      </w:r>
      <w:r w:rsidR="00F47116">
        <w:rPr>
          <w:rFonts w:ascii="Arial" w:eastAsiaTheme="minorEastAsia" w:hAnsi="Arial" w:cs="Arial"/>
          <w:lang w:eastAsia="zh-CN"/>
        </w:rPr>
        <w:t xml:space="preserve"> level</w:t>
      </w:r>
      <w:r w:rsidR="005C323C">
        <w:rPr>
          <w:rFonts w:ascii="Arial" w:eastAsiaTheme="minorEastAsia" w:hAnsi="Arial" w:cs="Arial"/>
          <w:lang w:eastAsia="zh-CN"/>
        </w:rPr>
        <w:t xml:space="preserve"> of fishermen’s hair with the same meals they had. For example, the range of value of mercury </w:t>
      </w:r>
      <w:r w:rsidR="00032602">
        <w:rPr>
          <w:rFonts w:ascii="Arial" w:eastAsiaTheme="minorEastAsia" w:hAnsi="Arial" w:cs="Arial"/>
          <w:lang w:eastAsia="zh-CN"/>
        </w:rPr>
        <w:t>is quite variable and fluctuating</w:t>
      </w:r>
      <w:r w:rsidR="00F73D44">
        <w:rPr>
          <w:rFonts w:ascii="Arial" w:eastAsiaTheme="minorEastAsia" w:hAnsi="Arial" w:cs="Arial"/>
          <w:lang w:eastAsia="zh-CN"/>
        </w:rPr>
        <w:t xml:space="preserve">, especially </w:t>
      </w:r>
      <w:r w:rsidR="00032602">
        <w:rPr>
          <w:rFonts w:ascii="Arial" w:eastAsiaTheme="minorEastAsia" w:hAnsi="Arial" w:cs="Arial"/>
          <w:lang w:eastAsia="zh-CN"/>
        </w:rPr>
        <w:t xml:space="preserve">when the value of meals approximately at </w:t>
      </w:r>
      <w:r w:rsidR="00F73D44">
        <w:rPr>
          <w:rFonts w:ascii="Arial" w:eastAsiaTheme="minorEastAsia" w:hAnsi="Arial" w:cs="Arial"/>
          <w:lang w:eastAsia="zh-CN"/>
        </w:rPr>
        <w:t>x = 4,5,6,7 and 21</w:t>
      </w:r>
      <w:r w:rsidR="00032602">
        <w:rPr>
          <w:rFonts w:ascii="Arial" w:eastAsiaTheme="minorEastAsia" w:hAnsi="Arial" w:cs="Arial"/>
          <w:lang w:eastAsia="zh-CN"/>
        </w:rPr>
        <w:t>.</w:t>
      </w:r>
    </w:p>
    <w:p w14:paraId="281B391E" w14:textId="77777777" w:rsidR="00AE4BD1" w:rsidRPr="00911727" w:rsidRDefault="00AE4BD1" w:rsidP="009E7C31">
      <w:pPr>
        <w:rPr>
          <w:rFonts w:ascii="Arial" w:eastAsiaTheme="minorEastAsia" w:hAnsi="Arial" w:cs="Arial"/>
          <w:lang w:eastAsia="zh-CN"/>
        </w:rPr>
      </w:pPr>
    </w:p>
    <w:p w14:paraId="5F6D4B1F" w14:textId="30AEBFDA" w:rsidR="001D0420" w:rsidRDefault="009E7C31" w:rsidP="009E7C31">
      <w:r>
        <w:lastRenderedPageBreak/>
        <w:t>(3) Calculate the correlation coefficient.  What does the correlation tell us?</w:t>
      </w:r>
    </w:p>
    <w:p w14:paraId="36945D8B" w14:textId="06CB8AA1" w:rsidR="00032602" w:rsidRDefault="00032602" w:rsidP="009E7C31">
      <w:pPr>
        <w:rPr>
          <w:rFonts w:ascii="Arial" w:hAnsi="Arial" w:cs="Arial"/>
          <w:b/>
          <w:bCs/>
        </w:rPr>
      </w:pPr>
      <w:r w:rsidRPr="008979E9">
        <w:rPr>
          <w:rFonts w:ascii="Arial" w:hAnsi="Arial" w:cs="Arial"/>
          <w:b/>
          <w:bCs/>
        </w:rPr>
        <w:t>My answer:</w:t>
      </w:r>
    </w:p>
    <w:p w14:paraId="4992015A" w14:textId="1336E9A4" w:rsidR="00032602" w:rsidRDefault="00032602" w:rsidP="009E7C31">
      <w:pPr>
        <w:rPr>
          <w:rFonts w:ascii="Arial" w:hAnsi="Arial" w:cs="Arial"/>
        </w:rPr>
      </w:pPr>
      <w:r>
        <w:rPr>
          <w:rFonts w:ascii="Arial" w:hAnsi="Arial" w:cs="Arial"/>
        </w:rPr>
        <w:t>In R script:</w:t>
      </w:r>
    </w:p>
    <w:p w14:paraId="3CAE0229" w14:textId="593F3F9C" w:rsidR="00032602" w:rsidRPr="0019458B" w:rsidRDefault="00032602" w:rsidP="009E7C31">
      <w:pPr>
        <w:rPr>
          <w:rFonts w:asciiTheme="majorHAnsi" w:hAnsiTheme="majorHAnsi" w:cstheme="minorHAnsi"/>
        </w:rPr>
      </w:pPr>
      <w:proofErr w:type="spellStart"/>
      <w:proofErr w:type="gramStart"/>
      <w:r w:rsidRPr="0019458B">
        <w:rPr>
          <w:rFonts w:asciiTheme="majorHAnsi" w:hAnsiTheme="majorHAnsi" w:cstheme="minorHAnsi"/>
        </w:rPr>
        <w:t>cor</w:t>
      </w:r>
      <w:proofErr w:type="spellEnd"/>
      <w:r w:rsidRPr="0019458B">
        <w:rPr>
          <w:rFonts w:asciiTheme="majorHAnsi" w:hAnsiTheme="majorHAnsi" w:cstheme="minorHAnsi"/>
        </w:rPr>
        <w:t>(</w:t>
      </w:r>
      <w:proofErr w:type="spellStart"/>
      <w:proofErr w:type="gramEnd"/>
      <w:r w:rsidRPr="0019458B">
        <w:rPr>
          <w:rFonts w:asciiTheme="majorHAnsi" w:hAnsiTheme="majorHAnsi" w:cstheme="minorHAnsi"/>
        </w:rPr>
        <w:t>mercurydata$fish</w:t>
      </w:r>
      <w:proofErr w:type="spellEnd"/>
      <w:r w:rsidRPr="0019458B">
        <w:rPr>
          <w:rFonts w:asciiTheme="majorHAnsi" w:hAnsiTheme="majorHAnsi" w:cstheme="minorHAnsi"/>
        </w:rPr>
        <w:t xml:space="preserve">, </w:t>
      </w:r>
      <w:proofErr w:type="spellStart"/>
      <w:r w:rsidRPr="0019458B">
        <w:rPr>
          <w:rFonts w:asciiTheme="majorHAnsi" w:hAnsiTheme="majorHAnsi" w:cstheme="minorHAnsi"/>
        </w:rPr>
        <w:t>mercurydata$mercury</w:t>
      </w:r>
      <w:proofErr w:type="spellEnd"/>
      <w:r w:rsidRPr="0019458B">
        <w:rPr>
          <w:rFonts w:asciiTheme="majorHAnsi" w:hAnsiTheme="majorHAnsi" w:cstheme="minorHAnsi"/>
        </w:rPr>
        <w:t>)</w:t>
      </w:r>
    </w:p>
    <w:p w14:paraId="329587C2" w14:textId="64C201F7" w:rsidR="00032602" w:rsidRDefault="00032602" w:rsidP="00032602">
      <w:pPr>
        <w:rPr>
          <w:rFonts w:ascii="Arial" w:hAnsi="Arial" w:cs="Arial"/>
        </w:rPr>
      </w:pPr>
      <w:r>
        <w:rPr>
          <w:rFonts w:ascii="Arial" w:hAnsi="Arial" w:cs="Arial"/>
        </w:rPr>
        <w:t>Result:</w:t>
      </w:r>
    </w:p>
    <w:p w14:paraId="3D780298" w14:textId="3BD4B485" w:rsidR="00032602" w:rsidRDefault="00032602" w:rsidP="009E7C31">
      <w:pPr>
        <w:rPr>
          <w:rFonts w:ascii="Arial" w:hAnsi="Arial" w:cs="Arial"/>
        </w:rPr>
      </w:pPr>
      <w:r>
        <w:rPr>
          <w:rFonts w:ascii="Arial" w:hAnsi="Arial" w:cs="Arial"/>
        </w:rPr>
        <w:t xml:space="preserve">The correlation coefficient is </w:t>
      </w:r>
      <w:r w:rsidRPr="00032602">
        <w:rPr>
          <w:rFonts w:ascii="Arial" w:hAnsi="Arial" w:cs="Arial"/>
        </w:rPr>
        <w:t>0.6991094</w:t>
      </w:r>
      <w:r>
        <w:rPr>
          <w:rFonts w:ascii="Arial" w:hAnsi="Arial" w:cs="Arial"/>
        </w:rPr>
        <w:t xml:space="preserve"> </w:t>
      </w:r>
      <w:r>
        <w:rPr>
          <w:rFonts w:ascii="Arial" w:hAnsi="Arial" w:cs="Arial" w:hint="eastAsia"/>
          <w:lang w:eastAsia="zh-CN"/>
        </w:rPr>
        <w:t>≈</w:t>
      </w:r>
      <w:r>
        <w:rPr>
          <w:rFonts w:ascii="Arial" w:hAnsi="Arial" w:cs="Arial"/>
        </w:rPr>
        <w:t xml:space="preserve"> 0</w:t>
      </w:r>
      <w:r w:rsidR="001A7F9A">
        <w:rPr>
          <w:rFonts w:ascii="Arial" w:hAnsi="Arial" w:cs="Arial"/>
        </w:rPr>
        <w:t xml:space="preserve">.6991. The correlation tells us that the correlation coefficient between number of meals with fish and the total mercury </w:t>
      </w:r>
      <w:r w:rsidR="00F47116">
        <w:rPr>
          <w:rFonts w:ascii="Arial" w:hAnsi="Arial" w:cs="Arial"/>
        </w:rPr>
        <w:t>level</w:t>
      </w:r>
      <w:r w:rsidR="001A7F9A">
        <w:rPr>
          <w:rFonts w:ascii="Arial" w:hAnsi="Arial" w:cs="Arial"/>
        </w:rPr>
        <w:t xml:space="preserve"> is 0.6991, since it’s</w:t>
      </w:r>
      <w:r w:rsidR="00DD4294">
        <w:rPr>
          <w:rFonts w:ascii="Arial" w:hAnsi="Arial" w:cs="Arial"/>
        </w:rPr>
        <w:t xml:space="preserve"> greater than 0, the variables can be described as positively correlated, and it measures the strength of a linear relationship only.</w:t>
      </w:r>
    </w:p>
    <w:p w14:paraId="0A462A9B" w14:textId="77777777" w:rsidR="00DD4294" w:rsidRPr="00DD4294" w:rsidRDefault="00DD4294" w:rsidP="009E7C31">
      <w:pPr>
        <w:rPr>
          <w:rFonts w:ascii="Arial" w:hAnsi="Arial" w:cs="Arial"/>
        </w:rPr>
      </w:pPr>
    </w:p>
    <w:p w14:paraId="7EE7C3DE" w14:textId="74D57F0D" w:rsidR="00101CE1" w:rsidRDefault="009E7C31" w:rsidP="009E7C31">
      <w:r>
        <w:t>(4) Find the equation of the least squares regression equation</w:t>
      </w:r>
      <w:r w:rsidR="00411E57">
        <w:t>, and write out the equation</w:t>
      </w:r>
      <w:r>
        <w:t>.  Add the regression line to the scatterplot you generated above.</w:t>
      </w:r>
    </w:p>
    <w:p w14:paraId="7FBB8C7B" w14:textId="3B74EA70" w:rsidR="00DD4294" w:rsidRDefault="00DD4294" w:rsidP="009E7C31">
      <w:pPr>
        <w:rPr>
          <w:rFonts w:ascii="Arial" w:hAnsi="Arial" w:cs="Arial"/>
          <w:b/>
          <w:bCs/>
        </w:rPr>
      </w:pPr>
      <w:r w:rsidRPr="008979E9">
        <w:rPr>
          <w:rFonts w:ascii="Arial" w:hAnsi="Arial" w:cs="Arial"/>
          <w:b/>
          <w:bCs/>
        </w:rPr>
        <w:t>My answer:</w:t>
      </w:r>
    </w:p>
    <w:p w14:paraId="0F52AB33" w14:textId="2BFC90AF" w:rsidR="00DD4294" w:rsidRDefault="00DD4294" w:rsidP="009E7C31">
      <w:pPr>
        <w:rPr>
          <w:rFonts w:ascii="Arial" w:hAnsi="Arial" w:cs="Arial"/>
          <w:sz w:val="28"/>
          <w:szCs w:val="28"/>
        </w:rPr>
      </w:pPr>
      <w:r>
        <w:rPr>
          <w:rFonts w:ascii="Arial" w:hAnsi="Arial" w:cs="Arial"/>
        </w:rPr>
        <w:t>The equation of the least</w:t>
      </w:r>
      <w:r w:rsidR="00D74A96">
        <w:rPr>
          <w:rFonts w:ascii="Arial" w:hAnsi="Arial" w:cs="Arial"/>
        </w:rPr>
        <w:t>-</w:t>
      </w:r>
      <w:r>
        <w:rPr>
          <w:rFonts w:ascii="Arial" w:hAnsi="Arial" w:cs="Arial"/>
        </w:rPr>
        <w:t>squares regression:</w:t>
      </w:r>
      <w:r w:rsidR="00D74A96">
        <w:rPr>
          <w:rFonts w:ascii="Arial" w:hAnsi="Arial" w:cs="Arial"/>
        </w:rPr>
        <w:t xml:space="preserve"> </w:t>
      </w:r>
      <m:oMath>
        <m:acc>
          <m:accPr>
            <m:ctrlPr>
              <w:rPr>
                <w:rFonts w:ascii="Cambria Math" w:hAnsi="Cambria Math" w:cs="Arial"/>
                <w:i/>
                <w:sz w:val="28"/>
                <w:szCs w:val="28"/>
              </w:rPr>
            </m:ctrlPr>
          </m:accPr>
          <m:e>
            <m:r>
              <w:rPr>
                <w:rFonts w:ascii="Cambria Math" w:hAnsi="Cambria Math" w:cs="Arial"/>
                <w:sz w:val="28"/>
                <w:szCs w:val="28"/>
              </w:rPr>
              <m:t>y</m:t>
            </m:r>
          </m:e>
        </m:acc>
        <m:r>
          <w:rPr>
            <w:rFonts w:ascii="Cambria Math" w:hAnsi="Cambria Math" w:cs="Arial"/>
            <w:sz w:val="28"/>
            <w:szCs w:val="28"/>
          </w:rPr>
          <m:t>=</m:t>
        </m:r>
        <m:sSub>
          <m:sSubPr>
            <m:ctrlPr>
              <w:rPr>
                <w:rFonts w:ascii="Cambria Math" w:hAnsi="Cambria Math" w:cs="Arial"/>
                <w:i/>
                <w:sz w:val="28"/>
                <w:szCs w:val="28"/>
              </w:rPr>
            </m:ctrlPr>
          </m:sSubPr>
          <m:e>
            <m:acc>
              <m:accPr>
                <m:ctrlPr>
                  <w:rPr>
                    <w:rFonts w:ascii="Cambria Math" w:hAnsi="Cambria Math" w:cs="Arial"/>
                    <w:i/>
                    <w:sz w:val="28"/>
                    <w:szCs w:val="28"/>
                  </w:rPr>
                </m:ctrlPr>
              </m:accPr>
              <m:e>
                <m:r>
                  <w:rPr>
                    <w:rFonts w:ascii="Cambria Math" w:hAnsi="Cambria Math" w:cs="Arial"/>
                    <w:sz w:val="28"/>
                    <w:szCs w:val="28"/>
                  </w:rPr>
                  <m:t>β</m:t>
                </m:r>
              </m:e>
            </m:acc>
          </m:e>
          <m:sub>
            <m:r>
              <w:rPr>
                <w:rFonts w:ascii="Cambria Math" w:hAnsi="Cambria Math" w:cs="Arial"/>
                <w:sz w:val="28"/>
                <w:szCs w:val="28"/>
              </w:rPr>
              <m:t>0</m:t>
            </m:r>
          </m:sub>
        </m:sSub>
        <m:r>
          <w:rPr>
            <w:rFonts w:ascii="Cambria Math" w:hAnsi="Cambria Math" w:cs="Arial"/>
            <w:sz w:val="28"/>
            <w:szCs w:val="28"/>
          </w:rPr>
          <m:t>+</m:t>
        </m:r>
        <m:sSub>
          <m:sSubPr>
            <m:ctrlPr>
              <w:rPr>
                <w:rFonts w:ascii="Cambria Math" w:hAnsi="Cambria Math" w:cs="Arial"/>
                <w:i/>
                <w:sz w:val="28"/>
                <w:szCs w:val="28"/>
              </w:rPr>
            </m:ctrlPr>
          </m:sSubPr>
          <m:e>
            <m:acc>
              <m:accPr>
                <m:ctrlPr>
                  <w:rPr>
                    <w:rFonts w:ascii="Cambria Math" w:hAnsi="Cambria Math" w:cs="Arial"/>
                    <w:i/>
                    <w:sz w:val="28"/>
                    <w:szCs w:val="28"/>
                  </w:rPr>
                </m:ctrlPr>
              </m:accPr>
              <m:e>
                <m:r>
                  <w:rPr>
                    <w:rFonts w:ascii="Cambria Math" w:hAnsi="Cambria Math" w:cs="Arial"/>
                    <w:sz w:val="28"/>
                    <w:szCs w:val="28"/>
                  </w:rPr>
                  <m:t>β</m:t>
                </m:r>
              </m:e>
            </m:acc>
          </m:e>
          <m:sub>
            <m:r>
              <w:rPr>
                <w:rFonts w:ascii="Cambria Math" w:hAnsi="Cambria Math" w:cs="Arial"/>
                <w:sz w:val="28"/>
                <w:szCs w:val="28"/>
              </w:rPr>
              <m:t>1</m:t>
            </m:r>
          </m:sub>
        </m:sSub>
        <m:r>
          <w:rPr>
            <w:rFonts w:ascii="Cambria Math" w:hAnsi="Cambria Math" w:cs="Arial"/>
            <w:sz w:val="28"/>
            <w:szCs w:val="28"/>
          </w:rPr>
          <m:t>x</m:t>
        </m:r>
      </m:oMath>
    </w:p>
    <w:p w14:paraId="134753C2" w14:textId="162C3538" w:rsidR="00D74A96" w:rsidRDefault="00D74A96" w:rsidP="009E7C31">
      <w:pPr>
        <w:rPr>
          <w:rFonts w:ascii="Arial" w:hAnsi="Arial" w:cs="Arial"/>
        </w:rPr>
      </w:pPr>
      <w:r>
        <w:rPr>
          <w:rFonts w:ascii="Arial" w:hAnsi="Arial" w:cs="Arial"/>
        </w:rPr>
        <w:t xml:space="preserve">The estimates of </w:t>
      </w:r>
      <m:oMath>
        <m:sSub>
          <m:sSubPr>
            <m:ctrlPr>
              <w:rPr>
                <w:rFonts w:ascii="Cambria Math" w:hAnsi="Cambria Math" w:cs="Arial"/>
                <w:i/>
                <w:sz w:val="28"/>
                <w:szCs w:val="28"/>
              </w:rPr>
            </m:ctrlPr>
          </m:sSubPr>
          <m:e>
            <m:acc>
              <m:accPr>
                <m:ctrlPr>
                  <w:rPr>
                    <w:rFonts w:ascii="Cambria Math" w:hAnsi="Cambria Math" w:cs="Arial"/>
                    <w:i/>
                    <w:sz w:val="28"/>
                    <w:szCs w:val="28"/>
                  </w:rPr>
                </m:ctrlPr>
              </m:accPr>
              <m:e>
                <m:r>
                  <w:rPr>
                    <w:rFonts w:ascii="Cambria Math" w:hAnsi="Cambria Math" w:cs="Arial"/>
                    <w:sz w:val="28"/>
                    <w:szCs w:val="28"/>
                  </w:rPr>
                  <m:t>β</m:t>
                </m:r>
              </m:e>
            </m:acc>
          </m:e>
          <m:sub>
            <m:r>
              <w:rPr>
                <w:rFonts w:ascii="Cambria Math" w:hAnsi="Cambria Math" w:cs="Arial"/>
                <w:sz w:val="28"/>
                <w:szCs w:val="28"/>
              </w:rPr>
              <m:t>0</m:t>
            </m:r>
          </m:sub>
        </m:sSub>
      </m:oMath>
      <w:r>
        <w:rPr>
          <w:rFonts w:ascii="Arial" w:hAnsi="Arial" w:cs="Arial"/>
          <w:sz w:val="28"/>
          <w:szCs w:val="28"/>
        </w:rPr>
        <w:t xml:space="preserve"> </w:t>
      </w:r>
      <w:r w:rsidRPr="00D74A96">
        <w:rPr>
          <w:rFonts w:ascii="Arial" w:hAnsi="Arial" w:cs="Arial"/>
        </w:rPr>
        <w:t>and</w:t>
      </w:r>
      <w:r>
        <w:rPr>
          <w:rFonts w:ascii="Arial" w:hAnsi="Arial" w:cs="Arial"/>
        </w:rPr>
        <w:t xml:space="preserve"> </w:t>
      </w:r>
      <m:oMath>
        <m:sSub>
          <m:sSubPr>
            <m:ctrlPr>
              <w:rPr>
                <w:rFonts w:ascii="Cambria Math" w:hAnsi="Cambria Math" w:cs="Arial"/>
                <w:i/>
                <w:sz w:val="28"/>
                <w:szCs w:val="28"/>
              </w:rPr>
            </m:ctrlPr>
          </m:sSubPr>
          <m:e>
            <m:acc>
              <m:accPr>
                <m:ctrlPr>
                  <w:rPr>
                    <w:rFonts w:ascii="Cambria Math" w:hAnsi="Cambria Math" w:cs="Arial"/>
                    <w:i/>
                    <w:sz w:val="28"/>
                    <w:szCs w:val="28"/>
                  </w:rPr>
                </m:ctrlPr>
              </m:accPr>
              <m:e>
                <m:r>
                  <w:rPr>
                    <w:rFonts w:ascii="Cambria Math" w:hAnsi="Cambria Math" w:cs="Arial"/>
                    <w:sz w:val="28"/>
                    <w:szCs w:val="28"/>
                  </w:rPr>
                  <m:t>β</m:t>
                </m:r>
              </m:e>
            </m:acc>
          </m:e>
          <m:sub>
            <m:r>
              <w:rPr>
                <w:rFonts w:ascii="Cambria Math" w:hAnsi="Cambria Math" w:cs="Arial"/>
                <w:sz w:val="28"/>
                <w:szCs w:val="28"/>
              </w:rPr>
              <m:t>1</m:t>
            </m:r>
          </m:sub>
        </m:sSub>
        <m:r>
          <w:rPr>
            <w:rFonts w:ascii="Cambria Math" w:hAnsi="Cambria Math" w:cs="Arial"/>
            <w:sz w:val="28"/>
            <w:szCs w:val="28"/>
          </w:rPr>
          <m:t xml:space="preserve"> </m:t>
        </m:r>
      </m:oMath>
      <w:r>
        <w:rPr>
          <w:rFonts w:ascii="Arial" w:hAnsi="Arial" w:cs="Arial"/>
        </w:rPr>
        <w:t>given by the following equations:</w:t>
      </w:r>
    </w:p>
    <w:p w14:paraId="7B1D76C0" w14:textId="156E0350" w:rsidR="00D74A96" w:rsidRDefault="00D74A96" w:rsidP="00D74A96">
      <w:pPr>
        <w:ind w:left="2880" w:firstLine="720"/>
        <w:rPr>
          <w:rFonts w:ascii="Arial" w:hAnsi="Arial" w:cs="Arial"/>
        </w:rPr>
      </w:pPr>
      <w:r>
        <w:rPr>
          <w:noProof/>
        </w:rPr>
        <w:drawing>
          <wp:inline distT="0" distB="0" distL="0" distR="0" wp14:anchorId="029036E3" wp14:editId="5A1291BE">
            <wp:extent cx="2034540" cy="47631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8714" cy="479632"/>
                    </a:xfrm>
                    <a:prstGeom prst="rect">
                      <a:avLst/>
                    </a:prstGeom>
                  </pic:spPr>
                </pic:pic>
              </a:graphicData>
            </a:graphic>
          </wp:inline>
        </w:drawing>
      </w:r>
    </w:p>
    <w:p w14:paraId="51834E25" w14:textId="4B3114A1" w:rsidR="00F6650C" w:rsidRDefault="00D74A96" w:rsidP="00D74A96">
      <w:pPr>
        <w:rPr>
          <w:rFonts w:ascii="Arial" w:hAnsi="Arial" w:cs="Arial"/>
          <w:lang w:eastAsia="zh-CN"/>
        </w:rPr>
      </w:pPr>
      <w:r w:rsidRPr="00131D25">
        <w:rPr>
          <w:rFonts w:ascii="Arial" w:hAnsi="Arial" w:cs="Arial"/>
          <w:i/>
          <w:iCs/>
        </w:rPr>
        <w:t>S</w:t>
      </w:r>
      <w:r w:rsidRPr="00131D25">
        <w:rPr>
          <w:rFonts w:ascii="Arial" w:hAnsi="Arial" w:cs="Arial" w:hint="eastAsia"/>
          <w:i/>
          <w:iCs/>
          <w:vertAlign w:val="subscript"/>
          <w:lang w:eastAsia="zh-CN"/>
        </w:rPr>
        <w:t>y</w:t>
      </w:r>
      <w:r w:rsidR="00131D25">
        <w:rPr>
          <w:rFonts w:ascii="Arial" w:hAnsi="Arial" w:cs="Arial"/>
          <w:lang w:eastAsia="zh-CN"/>
        </w:rPr>
        <w:t xml:space="preserve"> = the sample standard deviation of mercury </w:t>
      </w:r>
      <w:r w:rsidR="00F47116">
        <w:rPr>
          <w:rFonts w:ascii="Arial" w:hAnsi="Arial" w:cs="Arial"/>
          <w:lang w:eastAsia="zh-CN"/>
        </w:rPr>
        <w:t>level</w:t>
      </w:r>
      <w:r w:rsidR="00131D25">
        <w:rPr>
          <w:rFonts w:ascii="Arial" w:hAnsi="Arial" w:cs="Arial"/>
          <w:lang w:eastAsia="zh-CN"/>
        </w:rPr>
        <w:t xml:space="preserve">, </w:t>
      </w:r>
      <w:proofErr w:type="spellStart"/>
      <w:r w:rsidR="00131D25" w:rsidRPr="00131D25">
        <w:rPr>
          <w:rFonts w:ascii="Arial" w:hAnsi="Arial" w:cs="Arial"/>
          <w:i/>
          <w:iCs/>
          <w:lang w:eastAsia="zh-CN"/>
        </w:rPr>
        <w:t>S</w:t>
      </w:r>
      <w:r w:rsidR="00131D25" w:rsidRPr="00131D25">
        <w:rPr>
          <w:rFonts w:ascii="Arial" w:hAnsi="Arial" w:cs="Arial"/>
          <w:i/>
          <w:iCs/>
          <w:vertAlign w:val="subscript"/>
          <w:lang w:eastAsia="zh-CN"/>
        </w:rPr>
        <w:t>x</w:t>
      </w:r>
      <w:proofErr w:type="spellEnd"/>
      <w:r w:rsidR="00131D25">
        <w:rPr>
          <w:rFonts w:ascii="Arial" w:hAnsi="Arial" w:cs="Arial"/>
          <w:lang w:eastAsia="zh-CN"/>
        </w:rPr>
        <w:t xml:space="preserve"> = the sample standard deviation of the number of meals with fish. Since the correlation coefficient </w:t>
      </w:r>
      <w:r w:rsidR="00131D25" w:rsidRPr="00131D25">
        <w:rPr>
          <w:rFonts w:ascii="Arial" w:hAnsi="Arial" w:cs="Arial"/>
          <w:i/>
          <w:iCs/>
          <w:lang w:eastAsia="zh-CN"/>
        </w:rPr>
        <w:t>r</w:t>
      </w:r>
      <w:r w:rsidR="00131D25">
        <w:rPr>
          <w:rFonts w:ascii="Arial" w:hAnsi="Arial" w:cs="Arial"/>
          <w:i/>
          <w:iCs/>
          <w:lang w:eastAsia="zh-CN"/>
        </w:rPr>
        <w:t xml:space="preserve"> </w:t>
      </w:r>
      <w:r w:rsidR="00131D25">
        <w:rPr>
          <w:rFonts w:ascii="Arial" w:hAnsi="Arial" w:cs="Arial"/>
          <w:lang w:eastAsia="zh-CN"/>
        </w:rPr>
        <w:t xml:space="preserve">= 0.6991, Sy = 2.528044, </w:t>
      </w:r>
      <w:proofErr w:type="spellStart"/>
      <w:r w:rsidR="00131D25">
        <w:rPr>
          <w:rFonts w:ascii="Arial" w:hAnsi="Arial" w:cs="Arial"/>
          <w:lang w:eastAsia="zh-CN"/>
        </w:rPr>
        <w:t>Sx</w:t>
      </w:r>
      <w:proofErr w:type="spellEnd"/>
      <w:r w:rsidR="00131D25">
        <w:rPr>
          <w:rFonts w:ascii="Arial" w:hAnsi="Arial" w:cs="Arial"/>
          <w:lang w:eastAsia="zh-CN"/>
        </w:rPr>
        <w:t xml:space="preserve"> = </w:t>
      </w:r>
      <w:r w:rsidR="00F6650C">
        <w:rPr>
          <w:rFonts w:ascii="Arial" w:hAnsi="Arial" w:cs="Arial"/>
          <w:lang w:eastAsia="zh-CN"/>
        </w:rPr>
        <w:t xml:space="preserve">= 6.404702, the average of value of mercury </w:t>
      </w:r>
      <w:r w:rsidR="00F47116">
        <w:rPr>
          <w:rFonts w:ascii="Arial" w:hAnsi="Arial" w:cs="Arial"/>
          <w:lang w:eastAsia="zh-CN"/>
        </w:rPr>
        <w:t>level</w:t>
      </w:r>
      <w:r w:rsidR="00F6650C">
        <w:rPr>
          <w:rFonts w:ascii="Arial" w:hAnsi="Arial" w:cs="Arial"/>
          <w:lang w:eastAsia="zh-CN"/>
        </w:rPr>
        <w:t xml:space="preserve"> = 3.978, the average of value of meals with fish = 8.3, thus </w:t>
      </w:r>
      <m:oMath>
        <m:sSub>
          <m:sSubPr>
            <m:ctrlPr>
              <w:rPr>
                <w:rFonts w:ascii="Cambria Math" w:hAnsi="Cambria Math" w:cs="Arial"/>
                <w:i/>
                <w:sz w:val="28"/>
                <w:szCs w:val="28"/>
              </w:rPr>
            </m:ctrlPr>
          </m:sSubPr>
          <m:e>
            <m:acc>
              <m:accPr>
                <m:ctrlPr>
                  <w:rPr>
                    <w:rFonts w:ascii="Cambria Math" w:hAnsi="Cambria Math" w:cs="Arial"/>
                    <w:i/>
                    <w:sz w:val="28"/>
                    <w:szCs w:val="28"/>
                  </w:rPr>
                </m:ctrlPr>
              </m:accPr>
              <m:e>
                <m:r>
                  <w:rPr>
                    <w:rFonts w:ascii="Cambria Math" w:hAnsi="Cambria Math" w:cs="Arial"/>
                    <w:sz w:val="28"/>
                    <w:szCs w:val="28"/>
                  </w:rPr>
                  <m:t>β</m:t>
                </m:r>
              </m:e>
            </m:acc>
          </m:e>
          <m:sub>
            <m:r>
              <w:rPr>
                <w:rFonts w:ascii="Cambria Math" w:hAnsi="Cambria Math" w:cs="Arial"/>
                <w:sz w:val="28"/>
                <w:szCs w:val="28"/>
              </w:rPr>
              <m:t>1</m:t>
            </m:r>
          </m:sub>
        </m:sSub>
        <m:r>
          <w:rPr>
            <w:rFonts w:ascii="Cambria Math" w:hAnsi="Cambria Math" w:cs="Arial"/>
            <w:sz w:val="28"/>
            <w:szCs w:val="28"/>
          </w:rPr>
          <m:t xml:space="preserve"> </m:t>
        </m:r>
      </m:oMath>
      <w:r w:rsidR="00F6650C">
        <w:rPr>
          <w:rFonts w:ascii="Arial" w:hAnsi="Arial" w:cs="Arial"/>
          <w:lang w:eastAsia="zh-CN"/>
        </w:rPr>
        <w:t xml:space="preserve">= r * Sy / Sx = 0.276, </w:t>
      </w:r>
      <m:oMath>
        <m:sSub>
          <m:sSubPr>
            <m:ctrlPr>
              <w:rPr>
                <w:rFonts w:ascii="Cambria Math" w:hAnsi="Cambria Math" w:cs="Arial"/>
                <w:i/>
                <w:sz w:val="28"/>
                <w:szCs w:val="28"/>
              </w:rPr>
            </m:ctrlPr>
          </m:sSubPr>
          <m:e>
            <m:acc>
              <m:accPr>
                <m:ctrlPr>
                  <w:rPr>
                    <w:rFonts w:ascii="Cambria Math" w:hAnsi="Cambria Math" w:cs="Arial"/>
                    <w:i/>
                    <w:sz w:val="28"/>
                    <w:szCs w:val="28"/>
                  </w:rPr>
                </m:ctrlPr>
              </m:accPr>
              <m:e>
                <m:r>
                  <w:rPr>
                    <w:rFonts w:ascii="Cambria Math" w:hAnsi="Cambria Math" w:cs="Arial"/>
                    <w:sz w:val="28"/>
                    <w:szCs w:val="28"/>
                  </w:rPr>
                  <m:t>β</m:t>
                </m:r>
              </m:e>
            </m:acc>
          </m:e>
          <m:sub>
            <m:r>
              <w:rPr>
                <w:rFonts w:ascii="Cambria Math" w:hAnsi="Cambria Math" w:cs="Arial"/>
                <w:sz w:val="28"/>
                <w:szCs w:val="28"/>
              </w:rPr>
              <m:t>0</m:t>
            </m:r>
          </m:sub>
        </m:sSub>
        <m:r>
          <w:rPr>
            <w:rFonts w:ascii="Cambria Math" w:hAnsi="Cambria Math" w:cs="Arial"/>
            <w:sz w:val="28"/>
            <w:szCs w:val="28"/>
          </w:rPr>
          <m:t xml:space="preserve"> </m:t>
        </m:r>
      </m:oMath>
      <w:r w:rsidR="00F6650C">
        <w:rPr>
          <w:rFonts w:ascii="Arial" w:hAnsi="Arial" w:cs="Arial"/>
          <w:lang w:eastAsia="zh-CN"/>
        </w:rPr>
        <w:t>= 3.978 - 0.276 * 8.3 = 1.68</w:t>
      </w:r>
      <w:r w:rsidR="0019458B">
        <w:rPr>
          <w:rFonts w:ascii="Arial" w:hAnsi="Arial" w:cs="Arial"/>
          <w:lang w:eastAsia="zh-CN"/>
        </w:rPr>
        <w:t>8.</w:t>
      </w:r>
    </w:p>
    <w:p w14:paraId="0CC3E35A" w14:textId="77777777" w:rsidR="0019458B" w:rsidRDefault="0019458B" w:rsidP="00D74A96">
      <w:pPr>
        <w:rPr>
          <w:rFonts w:ascii="Arial" w:hAnsi="Arial" w:cs="Arial"/>
          <w:lang w:eastAsia="zh-CN"/>
        </w:rPr>
      </w:pPr>
    </w:p>
    <w:p w14:paraId="59BBE1E7" w14:textId="6DF38E1E" w:rsidR="0019458B" w:rsidRDefault="0019458B" w:rsidP="00D74A96">
      <w:pPr>
        <w:rPr>
          <w:rFonts w:ascii="Arial" w:hAnsi="Arial" w:cs="Arial"/>
          <w:lang w:eastAsia="zh-CN"/>
        </w:rPr>
      </w:pPr>
      <w:r>
        <w:rPr>
          <w:rFonts w:ascii="Arial" w:hAnsi="Arial" w:cs="Arial"/>
          <w:lang w:eastAsia="zh-CN"/>
        </w:rPr>
        <w:t xml:space="preserve">Another method is using R, </w:t>
      </w:r>
    </w:p>
    <w:p w14:paraId="33A00E35" w14:textId="6B837B30" w:rsidR="0019458B" w:rsidRPr="0019458B" w:rsidRDefault="0019458B" w:rsidP="0019458B">
      <w:pPr>
        <w:rPr>
          <w:rFonts w:asciiTheme="majorHAnsi" w:hAnsiTheme="majorHAnsi" w:cstheme="minorHAnsi"/>
          <w:lang w:eastAsia="zh-CN"/>
        </w:rPr>
      </w:pPr>
      <w:proofErr w:type="spellStart"/>
      <w:r w:rsidRPr="0019458B">
        <w:rPr>
          <w:rFonts w:asciiTheme="majorHAnsi" w:hAnsiTheme="majorHAnsi" w:cstheme="minorHAnsi"/>
          <w:lang w:eastAsia="zh-CN"/>
        </w:rPr>
        <w:t>lm</w:t>
      </w:r>
      <w:proofErr w:type="spellEnd"/>
      <w:r w:rsidRPr="0019458B">
        <w:rPr>
          <w:rFonts w:asciiTheme="majorHAnsi" w:hAnsiTheme="majorHAnsi" w:cstheme="minorHAnsi"/>
          <w:lang w:eastAsia="zh-CN"/>
        </w:rPr>
        <w:t>(</w:t>
      </w:r>
      <w:proofErr w:type="spellStart"/>
      <w:r w:rsidRPr="0019458B">
        <w:rPr>
          <w:rFonts w:asciiTheme="majorHAnsi" w:hAnsiTheme="majorHAnsi" w:cstheme="minorHAnsi"/>
          <w:lang w:eastAsia="zh-CN"/>
        </w:rPr>
        <w:t>mercurydata$mercury~mercurydata$fish</w:t>
      </w:r>
      <w:proofErr w:type="spellEnd"/>
      <w:r w:rsidRPr="0019458B">
        <w:rPr>
          <w:rFonts w:asciiTheme="majorHAnsi" w:hAnsiTheme="majorHAnsi" w:cstheme="minorHAnsi"/>
          <w:lang w:eastAsia="zh-CN"/>
        </w:rPr>
        <w:t>)</w:t>
      </w:r>
    </w:p>
    <w:p w14:paraId="2E19E3A3" w14:textId="36476183" w:rsidR="0019458B" w:rsidRPr="0019458B" w:rsidRDefault="0019458B" w:rsidP="00D74A96">
      <w:pPr>
        <w:rPr>
          <w:rFonts w:ascii="Arial" w:hAnsi="Arial" w:cs="Arial"/>
          <w:lang w:eastAsia="zh-CN"/>
        </w:rPr>
      </w:pPr>
      <w:r w:rsidRPr="0019458B">
        <w:rPr>
          <w:rFonts w:ascii="Arial" w:hAnsi="Arial" w:cs="Arial"/>
          <w:lang w:eastAsia="zh-CN"/>
        </w:rPr>
        <w:t>Result:</w:t>
      </w:r>
    </w:p>
    <w:p w14:paraId="1F5E5CBB" w14:textId="77777777" w:rsidR="0019458B" w:rsidRPr="0019458B" w:rsidRDefault="0019458B" w:rsidP="00194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19458B">
        <w:rPr>
          <w:rFonts w:ascii="Lucida Console" w:eastAsia="Times New Roman" w:hAnsi="Lucida Console" w:cs="Courier New"/>
          <w:color w:val="000000"/>
          <w:sz w:val="20"/>
          <w:szCs w:val="20"/>
          <w:bdr w:val="none" w:sz="0" w:space="0" w:color="auto" w:frame="1"/>
          <w:lang w:eastAsia="zh-CN"/>
        </w:rPr>
        <w:t>Coefficients:</w:t>
      </w:r>
    </w:p>
    <w:p w14:paraId="0218257D" w14:textId="77777777" w:rsidR="0019458B" w:rsidRPr="0019458B" w:rsidRDefault="0019458B" w:rsidP="00194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19458B">
        <w:rPr>
          <w:rFonts w:ascii="Lucida Console" w:eastAsia="Times New Roman" w:hAnsi="Lucida Console" w:cs="Courier New"/>
          <w:color w:val="000000"/>
          <w:sz w:val="20"/>
          <w:szCs w:val="20"/>
          <w:bdr w:val="none" w:sz="0" w:space="0" w:color="auto" w:frame="1"/>
          <w:lang w:eastAsia="zh-CN"/>
        </w:rPr>
        <w:t xml:space="preserve">     (</w:t>
      </w:r>
      <w:proofErr w:type="gramStart"/>
      <w:r w:rsidRPr="0019458B">
        <w:rPr>
          <w:rFonts w:ascii="Lucida Console" w:eastAsia="Times New Roman" w:hAnsi="Lucida Console" w:cs="Courier New"/>
          <w:color w:val="000000"/>
          <w:sz w:val="20"/>
          <w:szCs w:val="20"/>
          <w:bdr w:val="none" w:sz="0" w:space="0" w:color="auto" w:frame="1"/>
          <w:lang w:eastAsia="zh-CN"/>
        </w:rPr>
        <w:t xml:space="preserve">Intercept)  </w:t>
      </w:r>
      <w:proofErr w:type="spellStart"/>
      <w:r w:rsidRPr="0019458B">
        <w:rPr>
          <w:rFonts w:ascii="Lucida Console" w:eastAsia="Times New Roman" w:hAnsi="Lucida Console" w:cs="Courier New"/>
          <w:color w:val="000000"/>
          <w:sz w:val="20"/>
          <w:szCs w:val="20"/>
          <w:bdr w:val="none" w:sz="0" w:space="0" w:color="auto" w:frame="1"/>
          <w:lang w:eastAsia="zh-CN"/>
        </w:rPr>
        <w:t>mercurydata</w:t>
      </w:r>
      <w:proofErr w:type="gramEnd"/>
      <w:r w:rsidRPr="0019458B">
        <w:rPr>
          <w:rFonts w:ascii="Lucida Console" w:eastAsia="Times New Roman" w:hAnsi="Lucida Console" w:cs="Courier New"/>
          <w:color w:val="000000"/>
          <w:sz w:val="20"/>
          <w:szCs w:val="20"/>
          <w:bdr w:val="none" w:sz="0" w:space="0" w:color="auto" w:frame="1"/>
          <w:lang w:eastAsia="zh-CN"/>
        </w:rPr>
        <w:t>$fish</w:t>
      </w:r>
      <w:proofErr w:type="spellEnd"/>
      <w:r w:rsidRPr="0019458B">
        <w:rPr>
          <w:rFonts w:ascii="Lucida Console" w:eastAsia="Times New Roman" w:hAnsi="Lucida Console" w:cs="Courier New"/>
          <w:color w:val="000000"/>
          <w:sz w:val="20"/>
          <w:szCs w:val="20"/>
          <w:bdr w:val="none" w:sz="0" w:space="0" w:color="auto" w:frame="1"/>
          <w:lang w:eastAsia="zh-CN"/>
        </w:rPr>
        <w:t xml:space="preserve">  </w:t>
      </w:r>
    </w:p>
    <w:p w14:paraId="7362DEAF" w14:textId="77777777" w:rsidR="0019458B" w:rsidRPr="0019458B" w:rsidRDefault="0019458B" w:rsidP="00194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r w:rsidRPr="0019458B">
        <w:rPr>
          <w:rFonts w:ascii="Lucida Console" w:eastAsia="Times New Roman" w:hAnsi="Lucida Console" w:cs="Courier New"/>
          <w:color w:val="000000"/>
          <w:sz w:val="20"/>
          <w:szCs w:val="20"/>
          <w:bdr w:val="none" w:sz="0" w:space="0" w:color="auto" w:frame="1"/>
          <w:lang w:eastAsia="zh-CN"/>
        </w:rPr>
        <w:t xml:space="preserve">           1.688             0.276 </w:t>
      </w:r>
    </w:p>
    <w:p w14:paraId="6B74B61B" w14:textId="77777777" w:rsidR="0019458B" w:rsidRPr="0019458B" w:rsidRDefault="0019458B" w:rsidP="00D74A96">
      <w:pPr>
        <w:rPr>
          <w:rFonts w:cstheme="minorHAnsi"/>
          <w:lang w:eastAsia="zh-CN"/>
        </w:rPr>
      </w:pPr>
    </w:p>
    <w:p w14:paraId="39A25CB7" w14:textId="50CE47F5" w:rsidR="0019458B" w:rsidRDefault="0019458B" w:rsidP="00D74A96">
      <w:pPr>
        <w:rPr>
          <w:rFonts w:ascii="Arial" w:hAnsi="Arial" w:cs="Arial"/>
          <w:sz w:val="28"/>
          <w:szCs w:val="28"/>
        </w:rPr>
      </w:pPr>
      <w:r>
        <w:rPr>
          <w:rFonts w:ascii="Arial" w:hAnsi="Arial" w:cs="Arial"/>
          <w:lang w:eastAsia="zh-CN"/>
        </w:rPr>
        <w:t xml:space="preserve">Thus, the final equation is </w:t>
      </w:r>
      <m:oMath>
        <m:acc>
          <m:accPr>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=1.688+0.276x</m:t>
        </m:r>
      </m:oMath>
    </w:p>
    <w:p w14:paraId="14AB5C73" w14:textId="6140C123" w:rsidR="0019458B" w:rsidRDefault="0019458B" w:rsidP="00D74A96">
      <w:pPr>
        <w:rPr>
          <w:rFonts w:ascii="Arial" w:hAnsi="Arial" w:cs="Arial"/>
          <w:lang w:eastAsia="zh-CN"/>
        </w:rPr>
      </w:pPr>
      <w:r>
        <w:rPr>
          <w:rFonts w:ascii="Arial" w:hAnsi="Arial" w:cs="Arial"/>
          <w:lang w:eastAsia="zh-CN"/>
        </w:rPr>
        <w:lastRenderedPageBreak/>
        <w:t xml:space="preserve">To add the regression line in the scatterplot, </w:t>
      </w:r>
    </w:p>
    <w:p w14:paraId="0C3E4212" w14:textId="645F06DB" w:rsidR="0019458B" w:rsidRDefault="0019458B" w:rsidP="00D74A96">
      <w:pPr>
        <w:rPr>
          <w:rFonts w:asciiTheme="majorHAnsi" w:hAnsiTheme="majorHAnsi" w:cs="Arial"/>
          <w:lang w:eastAsia="zh-CN"/>
        </w:rPr>
      </w:pPr>
      <w:proofErr w:type="spellStart"/>
      <w:r w:rsidRPr="0019458B">
        <w:rPr>
          <w:rFonts w:asciiTheme="majorHAnsi" w:hAnsiTheme="majorHAnsi" w:cs="Arial"/>
          <w:lang w:eastAsia="zh-CN"/>
        </w:rPr>
        <w:t>abline</w:t>
      </w:r>
      <w:proofErr w:type="spellEnd"/>
      <w:r w:rsidRPr="0019458B">
        <w:rPr>
          <w:rFonts w:asciiTheme="majorHAnsi" w:hAnsiTheme="majorHAnsi" w:cs="Arial"/>
          <w:lang w:eastAsia="zh-CN"/>
        </w:rPr>
        <w:t>(</w:t>
      </w:r>
      <w:proofErr w:type="spellStart"/>
      <w:proofErr w:type="gramStart"/>
      <w:r w:rsidRPr="0019458B">
        <w:rPr>
          <w:rFonts w:asciiTheme="majorHAnsi" w:hAnsiTheme="majorHAnsi" w:cs="Arial"/>
          <w:lang w:eastAsia="zh-CN"/>
        </w:rPr>
        <w:t>flm,lty</w:t>
      </w:r>
      <w:proofErr w:type="spellEnd"/>
      <w:proofErr w:type="gramEnd"/>
      <w:r w:rsidRPr="0019458B">
        <w:rPr>
          <w:rFonts w:asciiTheme="majorHAnsi" w:hAnsiTheme="majorHAnsi" w:cs="Arial"/>
          <w:lang w:eastAsia="zh-CN"/>
        </w:rPr>
        <w:t>=5,col="black")</w:t>
      </w:r>
    </w:p>
    <w:p w14:paraId="2C96F19A" w14:textId="6C037E45" w:rsidR="0019458B" w:rsidRPr="0019458B" w:rsidRDefault="0019458B" w:rsidP="00D74A96">
      <w:pPr>
        <w:rPr>
          <w:rFonts w:asciiTheme="majorHAnsi" w:hAnsiTheme="majorHAnsi" w:cs="Arial"/>
          <w:lang w:eastAsia="zh-CN"/>
        </w:rPr>
      </w:pPr>
      <w:r>
        <w:rPr>
          <w:noProof/>
        </w:rPr>
        <w:drawing>
          <wp:inline distT="0" distB="0" distL="0" distR="0" wp14:anchorId="5D100909" wp14:editId="675BBD19">
            <wp:extent cx="5212080" cy="4548319"/>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4325" cy="4567731"/>
                    </a:xfrm>
                    <a:prstGeom prst="rect">
                      <a:avLst/>
                    </a:prstGeom>
                  </pic:spPr>
                </pic:pic>
              </a:graphicData>
            </a:graphic>
          </wp:inline>
        </w:drawing>
      </w:r>
    </w:p>
    <w:p w14:paraId="4C46FF09" w14:textId="456D456A" w:rsidR="0019458B" w:rsidRDefault="0019458B" w:rsidP="0019458B">
      <w:pPr>
        <w:jc w:val="center"/>
      </w:pPr>
      <w:r>
        <w:t>Fig.2        The Scatterplot with Regression Line</w:t>
      </w:r>
    </w:p>
    <w:p w14:paraId="40F46214" w14:textId="77777777" w:rsidR="0019458B" w:rsidRDefault="0019458B" w:rsidP="009E7C31"/>
    <w:p w14:paraId="1C521329" w14:textId="4C42FD18" w:rsidR="009E7C31" w:rsidRDefault="009E7C31" w:rsidP="009E7C31">
      <w:r>
        <w:t xml:space="preserve">(5) What </w:t>
      </w:r>
      <w:r w:rsidR="004764B5">
        <w:t>is</w:t>
      </w:r>
      <w:r>
        <w:t xml:space="preserve"> the estimate for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How can we interpret this value?  What is the estimate for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What is the interpretation of this value?</w:t>
      </w:r>
    </w:p>
    <w:p w14:paraId="3A52AA70" w14:textId="77777777" w:rsidR="0019458B" w:rsidRDefault="0019458B" w:rsidP="0019458B">
      <w:pPr>
        <w:rPr>
          <w:rFonts w:ascii="Arial" w:hAnsi="Arial" w:cs="Arial"/>
          <w:b/>
          <w:bCs/>
        </w:rPr>
      </w:pPr>
      <w:r w:rsidRPr="008979E9">
        <w:rPr>
          <w:rFonts w:ascii="Arial" w:hAnsi="Arial" w:cs="Arial"/>
          <w:b/>
          <w:bCs/>
        </w:rPr>
        <w:t>My answer:</w:t>
      </w:r>
    </w:p>
    <w:p w14:paraId="60A1F2D9" w14:textId="4ADE0979" w:rsidR="0019458B" w:rsidRDefault="0019458B" w:rsidP="009E7C31">
      <w:pPr>
        <w:rPr>
          <w:rFonts w:ascii="Arial" w:hAnsi="Arial" w:cs="Arial"/>
        </w:rPr>
      </w:pPr>
      <w:r w:rsidRPr="0019458B">
        <w:rPr>
          <w:rFonts w:ascii="Arial" w:hAnsi="Arial" w:cs="Arial"/>
        </w:rPr>
        <w:t>A</w:t>
      </w:r>
      <w:r>
        <w:rPr>
          <w:rFonts w:ascii="Arial" w:hAnsi="Arial" w:cs="Arial"/>
        </w:rPr>
        <w:t xml:space="preserve">ccording to the result of above question, we have the equation </w:t>
      </w:r>
      <w:r w:rsidRPr="0019458B">
        <w:rPr>
          <w:rFonts w:ascii="Arial" w:hAnsi="Arial" w:cs="Arial"/>
        </w:rPr>
        <w:t xml:space="preserve"> </w:t>
      </w:r>
      <m:oMath>
        <m:acc>
          <m:accPr>
            <m:ctrlPr>
              <w:rPr>
                <w:rFonts w:ascii="Cambria Math" w:hAnsi="Cambria Math" w:cs="Arial"/>
                <w:i/>
                <w:sz w:val="24"/>
                <w:szCs w:val="24"/>
              </w:rPr>
            </m:ctrlPr>
          </m:accPr>
          <m:e>
            <m:r>
              <w:rPr>
                <w:rFonts w:ascii="Cambria Math" w:hAnsi="Cambria Math" w:cs="Arial"/>
                <w:sz w:val="24"/>
                <w:szCs w:val="24"/>
              </w:rPr>
              <m:t>y</m:t>
            </m:r>
          </m:e>
        </m:acc>
        <m:r>
          <w:rPr>
            <w:rFonts w:ascii="Cambria Math" w:hAnsi="Cambria Math" w:cs="Arial"/>
            <w:sz w:val="24"/>
            <w:szCs w:val="24"/>
          </w:rPr>
          <m:t>=1.688+0.276x</m:t>
        </m:r>
      </m:oMath>
      <w:r>
        <w:rPr>
          <w:rFonts w:ascii="Arial" w:hAnsi="Arial" w:cs="Arial"/>
          <w:sz w:val="24"/>
          <w:szCs w:val="24"/>
        </w:rPr>
        <w:t>,</w:t>
      </w:r>
      <w:r w:rsidRPr="0019458B">
        <w:rPr>
          <w:rFonts w:ascii="Arial" w:hAnsi="Arial" w:cs="Arial"/>
        </w:rPr>
        <w:t xml:space="preserve"> </w:t>
      </w:r>
      <w:r w:rsidR="00631106">
        <w:rPr>
          <w:rFonts w:ascii="Arial" w:hAnsi="Arial" w:cs="Arial"/>
        </w:rPr>
        <w:t>so the estimate for</w:t>
      </w:r>
      <w:r>
        <w:rPr>
          <w:rFonts w:ascii="Arial" w:hAnsi="Arial" w:cs="Arial"/>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ascii="Arial" w:hAnsi="Arial" w:cs="Arial"/>
        </w:rPr>
        <w:t xml:space="preserve"> = 0.276</w:t>
      </w:r>
      <w:r w:rsidR="00631106">
        <w:rPr>
          <w:rFonts w:ascii="Arial" w:hAnsi="Arial" w:cs="Arial"/>
        </w:rPr>
        <w:t xml:space="preserve">, which can be interpreted as the slope parameter that as the increase in the mercury </w:t>
      </w:r>
      <w:r w:rsidR="00F47116">
        <w:rPr>
          <w:rFonts w:ascii="Arial" w:hAnsi="Arial" w:cs="Arial"/>
        </w:rPr>
        <w:t>level</w:t>
      </w:r>
      <w:r w:rsidR="00631106">
        <w:rPr>
          <w:rFonts w:ascii="Arial" w:hAnsi="Arial" w:cs="Arial"/>
        </w:rPr>
        <w:t xml:space="preserve"> for every one-meal with fish increase. That is, for each addition meal with fish that fishermen had, their mercury </w:t>
      </w:r>
      <w:r w:rsidR="00F47116">
        <w:rPr>
          <w:rFonts w:ascii="Arial" w:hAnsi="Arial" w:cs="Arial"/>
        </w:rPr>
        <w:t>level</w:t>
      </w:r>
      <w:r w:rsidR="00631106">
        <w:rPr>
          <w:rFonts w:ascii="Arial" w:hAnsi="Arial" w:cs="Arial"/>
        </w:rPr>
        <w:t xml:space="preserve"> increased by 0.276mg on average.</w:t>
      </w:r>
    </w:p>
    <w:p w14:paraId="1F906C76" w14:textId="340F387B" w:rsidR="00631106" w:rsidRPr="0019458B" w:rsidRDefault="00631106" w:rsidP="009E7C31">
      <w:pPr>
        <w:rPr>
          <w:rFonts w:ascii="Arial" w:hAnsi="Arial" w:cs="Arial"/>
        </w:rPr>
      </w:pPr>
      <w:r>
        <w:rPr>
          <w:rFonts w:ascii="Arial" w:hAnsi="Arial" w:cs="Arial"/>
        </w:rPr>
        <w:t xml:space="preserve">The estimate for the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ascii="Arial" w:hAnsi="Arial" w:cs="Arial"/>
        </w:rPr>
        <w:t xml:space="preserve"> = 1.688, which can be interpreted as the average mercury </w:t>
      </w:r>
      <w:r w:rsidR="00F47116">
        <w:rPr>
          <w:rFonts w:ascii="Arial" w:hAnsi="Arial" w:cs="Arial"/>
        </w:rPr>
        <w:t>level</w:t>
      </w:r>
      <w:r>
        <w:rPr>
          <w:rFonts w:ascii="Arial" w:hAnsi="Arial" w:cs="Arial"/>
        </w:rPr>
        <w:t xml:space="preserve"> in hair </w:t>
      </w:r>
      <w:r w:rsidR="00C314E1">
        <w:rPr>
          <w:rFonts w:ascii="Arial" w:hAnsi="Arial" w:cs="Arial"/>
        </w:rPr>
        <w:t xml:space="preserve">is 1.688mg </w:t>
      </w:r>
      <w:r>
        <w:rPr>
          <w:rFonts w:ascii="Arial" w:hAnsi="Arial" w:cs="Arial"/>
        </w:rPr>
        <w:t>for those who have meals without fish</w:t>
      </w:r>
      <w:r w:rsidR="00C314E1">
        <w:rPr>
          <w:rFonts w:ascii="Arial" w:hAnsi="Arial" w:cs="Arial"/>
        </w:rPr>
        <w:t>. It’s a</w:t>
      </w:r>
      <w:r w:rsidR="006B0F2A">
        <w:rPr>
          <w:rFonts w:ascii="Arial" w:hAnsi="Arial" w:cs="Arial"/>
        </w:rPr>
        <w:t>n</w:t>
      </w:r>
      <w:r w:rsidR="00C314E1">
        <w:rPr>
          <w:rFonts w:ascii="Arial" w:hAnsi="Arial" w:cs="Arial"/>
        </w:rPr>
        <w:t xml:space="preserve"> expected or predicted value.</w:t>
      </w:r>
    </w:p>
    <w:p w14:paraId="429D4198" w14:textId="1A5B73CA" w:rsidR="006A37CA" w:rsidRDefault="009E7C31" w:rsidP="009E7C31">
      <w:r>
        <w:lastRenderedPageBreak/>
        <w:t>(</w:t>
      </w:r>
      <w:r w:rsidR="002B665E">
        <w:t>6</w:t>
      </w:r>
      <w:r>
        <w:t xml:space="preserve">) Calculate the ANOVA table and the table which gives the standard error of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Formally test the hypothesis that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0 using either the </w:t>
      </w:r>
      <m:oMath>
        <m:r>
          <w:rPr>
            <w:rFonts w:ascii="Cambria Math" w:hAnsi="Cambria Math"/>
          </w:rPr>
          <m:t>F</m:t>
        </m:r>
      </m:oMath>
      <w:r>
        <w:t xml:space="preserve">-test or the </w:t>
      </w:r>
      <m:oMath>
        <m:r>
          <w:rPr>
            <w:rFonts w:ascii="Cambria Math" w:hAnsi="Cambria Math"/>
          </w:rPr>
          <m:t>t</m:t>
        </m:r>
      </m:oMath>
      <w:r>
        <w:t xml:space="preserve">-test at the </w:t>
      </w:r>
      <m:oMath>
        <m:r>
          <w:rPr>
            <w:rFonts w:ascii="Cambria Math" w:hAnsi="Cambria Math"/>
          </w:rPr>
          <m:t>α</m:t>
        </m:r>
      </m:oMath>
      <w:r>
        <w:t xml:space="preserve">= 0.10 level.  Either way, present your results using the </w:t>
      </w:r>
      <w:proofErr w:type="gramStart"/>
      <w:r>
        <w:t>5 step</w:t>
      </w:r>
      <w:proofErr w:type="gramEnd"/>
      <w:r>
        <w:t xml:space="preserve"> procedure as in the course notes.  </w:t>
      </w:r>
      <w:r w:rsidR="00D5563A">
        <w:t>Within</w:t>
      </w:r>
      <w:r>
        <w:t xml:space="preserve"> your conclusion, calculate the </w:t>
      </w:r>
      <m:oMath>
        <m:r>
          <w:rPr>
            <w:rFonts w:ascii="Cambria Math" w:hAnsi="Cambria Math"/>
          </w:rPr>
          <m:t>R</m:t>
        </m:r>
      </m:oMath>
      <w:r>
        <w:t xml:space="preserve">-squared value and interpret this.  Also, calculate and interpret the 90% confidence interval for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w:t>
      </w:r>
    </w:p>
    <w:p w14:paraId="25EA293B" w14:textId="376AF922" w:rsidR="006A37CA" w:rsidRDefault="00C314E1" w:rsidP="009E7C31">
      <w:pPr>
        <w:rPr>
          <w:rFonts w:ascii="Arial" w:hAnsi="Arial" w:cs="Arial"/>
          <w:b/>
          <w:bCs/>
        </w:rPr>
      </w:pPr>
      <w:r w:rsidRPr="008979E9">
        <w:rPr>
          <w:rFonts w:ascii="Arial" w:hAnsi="Arial" w:cs="Arial"/>
          <w:b/>
          <w:bCs/>
        </w:rPr>
        <w:t>My answer</w:t>
      </w:r>
      <w:r>
        <w:rPr>
          <w:rFonts w:ascii="Arial" w:hAnsi="Arial" w:cs="Arial"/>
          <w:b/>
          <w:bCs/>
        </w:rPr>
        <w:t>:</w:t>
      </w:r>
    </w:p>
    <w:p w14:paraId="51CBE367" w14:textId="463F488B" w:rsidR="00C314E1" w:rsidRDefault="00C314E1" w:rsidP="009E7C31">
      <w:pPr>
        <w:rPr>
          <w:rFonts w:ascii="Arial" w:hAnsi="Arial" w:cs="Arial"/>
        </w:rPr>
      </w:pPr>
      <w:r>
        <w:rPr>
          <w:rFonts w:ascii="Arial" w:hAnsi="Arial" w:cs="Arial"/>
        </w:rPr>
        <w:t>Create the AVONA table in R script:</w:t>
      </w:r>
    </w:p>
    <w:p w14:paraId="69B45142" w14:textId="1DDF28CB" w:rsidR="00C314E1" w:rsidRPr="00C314E1" w:rsidRDefault="00C314E1" w:rsidP="009E7C31">
      <w:pPr>
        <w:rPr>
          <w:rFonts w:asciiTheme="majorHAnsi" w:hAnsiTheme="majorHAnsi" w:cs="Arial"/>
        </w:rPr>
      </w:pPr>
      <w:proofErr w:type="spellStart"/>
      <w:r w:rsidRPr="00C314E1">
        <w:rPr>
          <w:rFonts w:asciiTheme="majorHAnsi" w:hAnsiTheme="majorHAnsi" w:cs="Arial"/>
        </w:rPr>
        <w:t>flm</w:t>
      </w:r>
      <w:proofErr w:type="spellEnd"/>
      <w:r w:rsidRPr="00C314E1">
        <w:rPr>
          <w:rFonts w:asciiTheme="majorHAnsi" w:hAnsiTheme="majorHAnsi" w:cs="Arial"/>
        </w:rPr>
        <w:t xml:space="preserve"> &lt;- </w:t>
      </w:r>
      <w:proofErr w:type="spellStart"/>
      <w:r w:rsidRPr="00C314E1">
        <w:rPr>
          <w:rFonts w:asciiTheme="majorHAnsi" w:hAnsiTheme="majorHAnsi" w:cs="Arial"/>
        </w:rPr>
        <w:t>lm</w:t>
      </w:r>
      <w:proofErr w:type="spellEnd"/>
      <w:r w:rsidRPr="00C314E1">
        <w:rPr>
          <w:rFonts w:asciiTheme="majorHAnsi" w:hAnsiTheme="majorHAnsi" w:cs="Arial"/>
        </w:rPr>
        <w:t>(</w:t>
      </w:r>
      <w:proofErr w:type="spellStart"/>
      <w:r w:rsidRPr="00C314E1">
        <w:rPr>
          <w:rFonts w:asciiTheme="majorHAnsi" w:hAnsiTheme="majorHAnsi" w:cs="Arial"/>
        </w:rPr>
        <w:t>mercurydata$mercury~mercurydata$fish</w:t>
      </w:r>
      <w:proofErr w:type="spellEnd"/>
      <w:r w:rsidRPr="00C314E1">
        <w:rPr>
          <w:rFonts w:asciiTheme="majorHAnsi" w:hAnsiTheme="majorHAnsi" w:cs="Arial"/>
        </w:rPr>
        <w:t>)</w:t>
      </w:r>
    </w:p>
    <w:p w14:paraId="152CC4AC" w14:textId="32D3278D" w:rsidR="00C314E1" w:rsidRPr="00C314E1" w:rsidRDefault="00C314E1" w:rsidP="009E7C31">
      <w:pPr>
        <w:rPr>
          <w:rFonts w:asciiTheme="majorHAnsi" w:hAnsiTheme="majorHAnsi" w:cs="Arial"/>
        </w:rPr>
      </w:pPr>
      <w:proofErr w:type="spellStart"/>
      <w:r w:rsidRPr="00C314E1">
        <w:rPr>
          <w:rFonts w:asciiTheme="majorHAnsi" w:hAnsiTheme="majorHAnsi" w:cs="Arial"/>
        </w:rPr>
        <w:t>anova</w:t>
      </w:r>
      <w:proofErr w:type="spellEnd"/>
      <w:r w:rsidRPr="00C314E1">
        <w:rPr>
          <w:rFonts w:asciiTheme="majorHAnsi" w:hAnsiTheme="majorHAnsi" w:cs="Arial"/>
        </w:rPr>
        <w:t>(</w:t>
      </w:r>
      <w:proofErr w:type="spellStart"/>
      <w:r w:rsidRPr="00C314E1">
        <w:rPr>
          <w:rFonts w:asciiTheme="majorHAnsi" w:hAnsiTheme="majorHAnsi" w:cs="Arial"/>
        </w:rPr>
        <w:t>flm</w:t>
      </w:r>
      <w:proofErr w:type="spellEnd"/>
      <w:r w:rsidRPr="00C314E1">
        <w:rPr>
          <w:rFonts w:asciiTheme="majorHAnsi" w:hAnsiTheme="majorHAnsi" w:cs="Arial"/>
        </w:rPr>
        <w:t>)</w:t>
      </w:r>
    </w:p>
    <w:p w14:paraId="7B5D685B" w14:textId="7103DCFA" w:rsidR="00C314E1" w:rsidRDefault="00C314E1" w:rsidP="00C314E1">
      <w:pPr>
        <w:rPr>
          <w:rFonts w:ascii="Arial" w:hAnsi="Arial" w:cs="Arial"/>
        </w:rPr>
      </w:pPr>
      <w:r>
        <w:rPr>
          <w:rFonts w:ascii="Arial" w:hAnsi="Arial" w:cs="Arial"/>
        </w:rPr>
        <w:t xml:space="preserve">Here I use the </w:t>
      </w:r>
      <w:r w:rsidRPr="00C314E1">
        <w:rPr>
          <w:rFonts w:ascii="Arial" w:hAnsi="Arial" w:cs="Arial"/>
          <w:i/>
          <w:iCs/>
        </w:rPr>
        <w:t>F</w:t>
      </w:r>
      <w:r>
        <w:rPr>
          <w:rFonts w:ascii="Arial" w:hAnsi="Arial" w:cs="Arial"/>
        </w:rPr>
        <w:t>-test.</w:t>
      </w:r>
    </w:p>
    <w:p w14:paraId="3C414773" w14:textId="5CCBE5A8" w:rsidR="00C314E1" w:rsidRDefault="00C314E1" w:rsidP="00C314E1">
      <w:pPr>
        <w:pStyle w:val="ListParagraph"/>
        <w:numPr>
          <w:ilvl w:val="0"/>
          <w:numId w:val="5"/>
        </w:numPr>
        <w:rPr>
          <w:rFonts w:ascii="Arial" w:hAnsi="Arial" w:cs="Arial"/>
        </w:rPr>
      </w:pPr>
      <w:r>
        <w:rPr>
          <w:rFonts w:ascii="Arial" w:hAnsi="Arial" w:cs="Arial"/>
        </w:rPr>
        <w:t>Set up the hypotheses and select the alpha level</w:t>
      </w:r>
    </w:p>
    <w:p w14:paraId="153635C6" w14:textId="740EC5CF" w:rsidR="00C314E1" w:rsidRDefault="00C314E1" w:rsidP="00C314E1">
      <w:pPr>
        <w:pStyle w:val="ListParagraph"/>
        <w:rPr>
          <w:rFonts w:ascii="Arial" w:hAnsi="Arial" w:cs="Arial"/>
        </w:rPr>
      </w:pPr>
      <w:r w:rsidRPr="008D5120">
        <w:rPr>
          <w:rFonts w:ascii="Arial" w:hAnsi="Arial" w:cs="Arial"/>
          <w:i/>
          <w:iCs/>
        </w:rPr>
        <w:t>H</w:t>
      </w:r>
      <w:proofErr w:type="gramStart"/>
      <w:r w:rsidRPr="006300EC">
        <w:rPr>
          <w:rFonts w:ascii="Arial" w:hAnsi="Arial" w:cs="Arial"/>
          <w:vertAlign w:val="subscript"/>
        </w:rPr>
        <w:t>0</w:t>
      </w:r>
      <w:r w:rsidRPr="008D5120">
        <w:rPr>
          <w:rFonts w:ascii="Arial" w:hAnsi="Arial" w:cs="Arial"/>
          <w:i/>
          <w:iCs/>
        </w:rPr>
        <w:t xml:space="preserve"> </w:t>
      </w:r>
      <w:r>
        <w:rPr>
          <w:rFonts w:ascii="Arial" w:hAnsi="Arial" w:cs="Arial"/>
        </w:rPr>
        <w:t>:</w:t>
      </w:r>
      <w:proofErr w:type="gramEnd"/>
      <w:r>
        <w:rPr>
          <w:rFonts w:ascii="Arial" w:hAnsi="Arial" w:cs="Arial"/>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Pr="003D7C66">
        <w:rPr>
          <w:rFonts w:ascii="Arial" w:hAnsi="Arial" w:cs="Arial"/>
        </w:rPr>
        <w:t xml:space="preserve"> =</w:t>
      </w:r>
      <w:r>
        <w:rPr>
          <w:rFonts w:ascii="Arial" w:hAnsi="Arial" w:cs="Arial"/>
        </w:rPr>
        <w:t xml:space="preserve"> 0 (there is no linear association)</w:t>
      </w:r>
    </w:p>
    <w:p w14:paraId="0C3EB0F1" w14:textId="64A69A22" w:rsidR="00C314E1" w:rsidRDefault="00C314E1" w:rsidP="00C314E1">
      <w:pPr>
        <w:pStyle w:val="ListParagraph"/>
        <w:rPr>
          <w:rFonts w:ascii="Arial" w:hAnsi="Arial" w:cs="Arial"/>
        </w:rPr>
      </w:pPr>
      <w:r w:rsidRPr="008D5120">
        <w:rPr>
          <w:rFonts w:ascii="Arial" w:hAnsi="Arial" w:cs="Arial"/>
          <w:i/>
          <w:iCs/>
        </w:rPr>
        <w:t>H</w:t>
      </w:r>
      <w:proofErr w:type="gramStart"/>
      <w:r>
        <w:rPr>
          <w:rFonts w:ascii="Arial" w:hAnsi="Arial" w:cs="Arial"/>
          <w:vertAlign w:val="subscript"/>
        </w:rPr>
        <w:t>1</w:t>
      </w:r>
      <w:r w:rsidRPr="008D5120">
        <w:rPr>
          <w:rFonts w:ascii="Arial" w:hAnsi="Arial" w:cs="Arial"/>
          <w:i/>
          <w:iCs/>
        </w:rPr>
        <w:t xml:space="preserve"> </w:t>
      </w:r>
      <w:r>
        <w:rPr>
          <w:rFonts w:ascii="Arial" w:hAnsi="Arial" w:cs="Arial"/>
        </w:rPr>
        <w:t>:</w:t>
      </w:r>
      <w:proofErr w:type="gramEnd"/>
      <w:r>
        <w:rPr>
          <w:rFonts w:ascii="Arial" w:hAnsi="Arial" w:cs="Arial"/>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Pr="003D7C66">
        <w:rPr>
          <w:rFonts w:ascii="Arial" w:hAnsi="Arial" w:cs="Arial"/>
        </w:rPr>
        <w:t xml:space="preserve"> ≠</w:t>
      </w:r>
      <w:r>
        <w:rPr>
          <w:rFonts w:ascii="Arial" w:hAnsi="Arial" w:cs="Arial"/>
        </w:rPr>
        <w:t xml:space="preserve"> 0 (there is a linear association)</w:t>
      </w:r>
    </w:p>
    <w:p w14:paraId="75C79978" w14:textId="12328FF8" w:rsidR="00C314E1" w:rsidRDefault="00C314E1" w:rsidP="002C5DB6">
      <w:pPr>
        <w:pStyle w:val="ListParagraph"/>
        <w:rPr>
          <w:rFonts w:ascii="Arial" w:hAnsi="Arial" w:cs="Arial"/>
        </w:rPr>
      </w:pPr>
      <w:r w:rsidRPr="008D5120">
        <w:rPr>
          <w:rFonts w:ascii="Arial" w:hAnsi="Arial" w:cs="Arial"/>
          <w:i/>
          <w:iCs/>
        </w:rPr>
        <w:t>α</w:t>
      </w:r>
      <w:r>
        <w:rPr>
          <w:rFonts w:ascii="Arial" w:hAnsi="Arial" w:cs="Arial"/>
          <w:i/>
          <w:iCs/>
        </w:rPr>
        <w:t xml:space="preserve"> </w:t>
      </w:r>
      <w:r w:rsidRPr="008D5120">
        <w:rPr>
          <w:rFonts w:ascii="Arial" w:hAnsi="Arial" w:cs="Arial"/>
          <w:i/>
          <w:iCs/>
        </w:rPr>
        <w:t>=</w:t>
      </w:r>
      <w:r>
        <w:rPr>
          <w:rFonts w:ascii="Arial" w:hAnsi="Arial" w:cs="Arial"/>
          <w:i/>
          <w:iCs/>
        </w:rPr>
        <w:t xml:space="preserve"> </w:t>
      </w:r>
      <w:r w:rsidRPr="008D5120">
        <w:rPr>
          <w:rFonts w:ascii="Arial" w:hAnsi="Arial" w:cs="Arial"/>
        </w:rPr>
        <w:t>0.</w:t>
      </w:r>
      <w:r w:rsidR="002C5DB6">
        <w:rPr>
          <w:rFonts w:ascii="Arial" w:hAnsi="Arial" w:cs="Arial"/>
        </w:rPr>
        <w:t>10</w:t>
      </w:r>
    </w:p>
    <w:p w14:paraId="38C9E507" w14:textId="77777777" w:rsidR="000E0006" w:rsidRDefault="000E0006" w:rsidP="002C5DB6">
      <w:pPr>
        <w:pStyle w:val="ListParagraph"/>
        <w:rPr>
          <w:rFonts w:ascii="Arial" w:hAnsi="Arial" w:cs="Arial"/>
        </w:rPr>
      </w:pPr>
    </w:p>
    <w:p w14:paraId="1C42886A" w14:textId="4C947142" w:rsidR="002C5DB6" w:rsidRPr="002C5DB6" w:rsidRDefault="002C5DB6" w:rsidP="002C5DB6">
      <w:pPr>
        <w:pStyle w:val="ListParagraph"/>
        <w:numPr>
          <w:ilvl w:val="0"/>
          <w:numId w:val="5"/>
        </w:numPr>
        <w:rPr>
          <w:rFonts w:ascii="Arial" w:hAnsi="Arial" w:cs="Arial"/>
        </w:rPr>
      </w:pPr>
      <w:r>
        <w:rPr>
          <w:rFonts w:ascii="Arial" w:hAnsi="Arial" w:cs="Arial"/>
        </w:rPr>
        <w:t>Select the appropriate test statistic</w:t>
      </w:r>
    </w:p>
    <w:p w14:paraId="7D55E611" w14:textId="63681069" w:rsidR="000E0006" w:rsidRDefault="0008577B" w:rsidP="009E7C31">
      <w:pPr>
        <w:rPr>
          <w:rFonts w:ascii="Arial" w:hAnsi="Arial" w:cs="Arial"/>
          <w:iCs/>
        </w:rPr>
      </w:pPr>
      <w:r>
        <w:rPr>
          <w:rFonts w:ascii="Arial" w:hAnsi="Arial" w:cs="Arial"/>
          <w:iCs/>
          <w:sz w:val="24"/>
          <w:szCs w:val="24"/>
        </w:rPr>
        <w:t xml:space="preserve">           </w:t>
      </w:r>
      <m:oMath>
        <m:r>
          <w:rPr>
            <w:rFonts w:ascii="Cambria Math" w:hAnsi="Cambria Math"/>
            <w:sz w:val="32"/>
            <w:szCs w:val="32"/>
          </w:rPr>
          <m:t>F=</m:t>
        </m:r>
        <m:f>
          <m:fPr>
            <m:ctrlPr>
              <w:rPr>
                <w:rFonts w:ascii="Cambria Math" w:hAnsi="Cambria Math"/>
                <w:i/>
                <w:iCs/>
                <w:sz w:val="32"/>
                <w:szCs w:val="32"/>
              </w:rPr>
            </m:ctrlPr>
          </m:fPr>
          <m:num>
            <m:r>
              <w:rPr>
                <w:rFonts w:ascii="Cambria Math" w:hAnsi="Cambria Math"/>
                <w:sz w:val="32"/>
                <w:szCs w:val="32"/>
              </w:rPr>
              <m:t>MS Reg</m:t>
            </m:r>
          </m:num>
          <m:den>
            <m:r>
              <w:rPr>
                <w:rFonts w:ascii="Cambria Math" w:hAnsi="Cambria Math"/>
                <w:sz w:val="32"/>
                <w:szCs w:val="32"/>
              </w:rPr>
              <m:t>MS Res</m:t>
            </m:r>
          </m:den>
        </m:f>
      </m:oMath>
      <w:r>
        <w:rPr>
          <w:iCs/>
        </w:rPr>
        <w:t xml:space="preserve">   </w:t>
      </w:r>
      <w:r w:rsidRPr="0008577B">
        <w:rPr>
          <w:rFonts w:ascii="Arial" w:hAnsi="Arial" w:cs="Arial"/>
          <w:iCs/>
        </w:rPr>
        <w:t>with 1 and n-2 degrees of freedom</w:t>
      </w:r>
    </w:p>
    <w:p w14:paraId="744F9CA9" w14:textId="34C90831" w:rsidR="0008577B" w:rsidRDefault="0008577B" w:rsidP="0008577B">
      <w:pPr>
        <w:pStyle w:val="ListParagraph"/>
        <w:numPr>
          <w:ilvl w:val="0"/>
          <w:numId w:val="5"/>
        </w:numPr>
        <w:rPr>
          <w:rFonts w:ascii="Arial" w:hAnsi="Arial" w:cs="Arial"/>
        </w:rPr>
      </w:pPr>
      <w:r>
        <w:rPr>
          <w:rFonts w:ascii="Arial" w:hAnsi="Arial" w:cs="Arial"/>
        </w:rPr>
        <w:t>Set the decision rule</w:t>
      </w:r>
    </w:p>
    <w:p w14:paraId="4AB04413" w14:textId="3C820DD9" w:rsidR="0008577B" w:rsidRDefault="0008577B" w:rsidP="0008577B">
      <w:pPr>
        <w:pStyle w:val="ListParagraph"/>
        <w:rPr>
          <w:rFonts w:ascii="Arial" w:hAnsi="Arial" w:cs="Arial"/>
        </w:rPr>
      </w:pPr>
      <w:r>
        <w:rPr>
          <w:rFonts w:ascii="Arial" w:hAnsi="Arial" w:cs="Arial"/>
        </w:rPr>
        <w:t>Determine the appropriate value from F-distribution table with 1, n-2 = 100 - 2 =98 degrees of freedom and associated with a right</w:t>
      </w:r>
      <w:r w:rsidR="000E0006">
        <w:rPr>
          <w:rFonts w:ascii="Arial" w:hAnsi="Arial" w:cs="Arial"/>
        </w:rPr>
        <w:t>-</w:t>
      </w:r>
      <w:r>
        <w:rPr>
          <w:rFonts w:ascii="Arial" w:hAnsi="Arial" w:cs="Arial"/>
        </w:rPr>
        <w:t xml:space="preserve">hand tail probability of </w:t>
      </w:r>
      <w:r w:rsidRPr="008D5120">
        <w:rPr>
          <w:rFonts w:ascii="Arial" w:hAnsi="Arial" w:cs="Arial"/>
          <w:i/>
          <w:iCs/>
        </w:rPr>
        <w:t>α</w:t>
      </w:r>
      <w:r>
        <w:rPr>
          <w:rFonts w:ascii="Arial" w:hAnsi="Arial" w:cs="Arial"/>
          <w:i/>
          <w:iCs/>
        </w:rPr>
        <w:t xml:space="preserve"> </w:t>
      </w:r>
      <w:r w:rsidRPr="008D5120">
        <w:rPr>
          <w:rFonts w:ascii="Arial" w:hAnsi="Arial" w:cs="Arial"/>
          <w:i/>
          <w:iCs/>
        </w:rPr>
        <w:t>=</w:t>
      </w:r>
      <w:r>
        <w:rPr>
          <w:rFonts w:ascii="Arial" w:hAnsi="Arial" w:cs="Arial"/>
          <w:i/>
          <w:iCs/>
        </w:rPr>
        <w:t xml:space="preserve"> </w:t>
      </w:r>
      <w:r w:rsidRPr="008D5120">
        <w:rPr>
          <w:rFonts w:ascii="Arial" w:hAnsi="Arial" w:cs="Arial"/>
        </w:rPr>
        <w:t>0.</w:t>
      </w:r>
      <w:r>
        <w:rPr>
          <w:rFonts w:ascii="Arial" w:hAnsi="Arial" w:cs="Arial"/>
        </w:rPr>
        <w:t>10.</w:t>
      </w:r>
    </w:p>
    <w:p w14:paraId="1F4C2242" w14:textId="673073C7" w:rsidR="0008577B" w:rsidRDefault="0008577B" w:rsidP="0008577B">
      <w:pPr>
        <w:pStyle w:val="ListParagraph"/>
        <w:rPr>
          <w:rFonts w:ascii="Arial" w:hAnsi="Arial" w:cs="Arial"/>
        </w:rPr>
      </w:pPr>
    </w:p>
    <w:p w14:paraId="3274F411" w14:textId="28CF1C55" w:rsidR="0008577B" w:rsidRDefault="0008577B" w:rsidP="0008577B">
      <w:pPr>
        <w:pStyle w:val="ListParagraph"/>
        <w:rPr>
          <w:rFonts w:ascii="Arial" w:hAnsi="Arial" w:cs="Arial"/>
        </w:rPr>
      </w:pPr>
      <w:r>
        <w:rPr>
          <w:rFonts w:ascii="Arial" w:hAnsi="Arial" w:cs="Arial"/>
        </w:rPr>
        <w:t xml:space="preserve">Using the R, </w:t>
      </w:r>
      <w:r>
        <w:rPr>
          <w:rStyle w:val="mi"/>
          <w:rFonts w:ascii="MathJax_Math-italic" w:hAnsi="MathJax_Math-italic"/>
          <w:color w:val="000000"/>
          <w:sz w:val="29"/>
          <w:szCs w:val="29"/>
          <w:bdr w:val="none" w:sz="0" w:space="0" w:color="auto" w:frame="1"/>
          <w:shd w:val="clear" w:color="auto" w:fill="FFFFFF"/>
        </w:rPr>
        <w:t>F</w:t>
      </w:r>
      <w:r>
        <w:rPr>
          <w:rStyle w:val="mn"/>
          <w:rFonts w:ascii="MathJax_Main" w:hAnsi="MathJax_Main"/>
          <w:color w:val="000000"/>
          <w:sz w:val="20"/>
          <w:szCs w:val="20"/>
          <w:bdr w:val="none" w:sz="0" w:space="0" w:color="auto" w:frame="1"/>
          <w:shd w:val="clear" w:color="auto" w:fill="FFFFFF"/>
        </w:rPr>
        <w:t>1</w:t>
      </w:r>
      <w:r>
        <w:rPr>
          <w:rStyle w:val="mo"/>
          <w:rFonts w:ascii="MathJax_Main" w:hAnsi="MathJax_Main"/>
          <w:color w:val="000000"/>
          <w:sz w:val="20"/>
          <w:szCs w:val="20"/>
          <w:bdr w:val="none" w:sz="0" w:space="0" w:color="auto" w:frame="1"/>
          <w:shd w:val="clear" w:color="auto" w:fill="FFFFFF"/>
        </w:rPr>
        <w:t>,</w:t>
      </w:r>
      <w:r>
        <w:rPr>
          <w:rStyle w:val="mn"/>
          <w:rFonts w:ascii="MathJax_Main" w:hAnsi="MathJax_Main"/>
          <w:color w:val="000000"/>
          <w:sz w:val="20"/>
          <w:szCs w:val="20"/>
          <w:bdr w:val="none" w:sz="0" w:space="0" w:color="auto" w:frame="1"/>
          <w:shd w:val="clear" w:color="auto" w:fill="FFFFFF"/>
        </w:rPr>
        <w:t>29</w:t>
      </w:r>
      <w:r>
        <w:rPr>
          <w:rStyle w:val="mo"/>
          <w:rFonts w:ascii="MathJax_Main" w:hAnsi="MathJax_Main"/>
          <w:color w:val="000000"/>
          <w:sz w:val="20"/>
          <w:szCs w:val="20"/>
          <w:bdr w:val="none" w:sz="0" w:space="0" w:color="auto" w:frame="1"/>
          <w:shd w:val="clear" w:color="auto" w:fill="FFFFFF"/>
        </w:rPr>
        <w:t>,</w:t>
      </w:r>
      <w:r>
        <w:rPr>
          <w:rStyle w:val="mn"/>
          <w:rFonts w:ascii="MathJax_Main" w:hAnsi="MathJax_Main"/>
          <w:color w:val="000000"/>
          <w:sz w:val="20"/>
          <w:szCs w:val="20"/>
          <w:bdr w:val="none" w:sz="0" w:space="0" w:color="auto" w:frame="1"/>
          <w:shd w:val="clear" w:color="auto" w:fill="FFFFFF"/>
        </w:rPr>
        <w:t xml:space="preserve">0.05 </w:t>
      </w:r>
      <w:r w:rsidRPr="0008577B">
        <w:rPr>
          <w:rStyle w:val="mn"/>
          <w:rFonts w:ascii="Arial" w:hAnsi="Arial" w:cs="Arial"/>
          <w:color w:val="000000"/>
          <w:bdr w:val="none" w:sz="0" w:space="0" w:color="auto" w:frame="1"/>
          <w:shd w:val="clear" w:color="auto" w:fill="FFFFFF"/>
        </w:rPr>
        <w:t>=</w:t>
      </w:r>
      <w:r>
        <w:rPr>
          <w:rStyle w:val="mn"/>
          <w:rFonts w:ascii="Arial" w:hAnsi="Arial" w:cs="Arial"/>
          <w:color w:val="000000"/>
          <w:sz w:val="24"/>
          <w:szCs w:val="24"/>
          <w:bdr w:val="none" w:sz="0" w:space="0" w:color="auto" w:frame="1"/>
          <w:shd w:val="clear" w:color="auto" w:fill="FFFFFF"/>
        </w:rPr>
        <w:t xml:space="preserve"> </w:t>
      </w:r>
      <w:proofErr w:type="spellStart"/>
      <w:proofErr w:type="gramStart"/>
      <w:r w:rsidRPr="0008577B">
        <w:rPr>
          <w:rFonts w:asciiTheme="majorHAnsi" w:hAnsiTheme="majorHAnsi" w:cs="Arial"/>
        </w:rPr>
        <w:t>qf</w:t>
      </w:r>
      <w:proofErr w:type="spellEnd"/>
      <w:r w:rsidRPr="0008577B">
        <w:rPr>
          <w:rFonts w:asciiTheme="majorHAnsi" w:hAnsiTheme="majorHAnsi" w:cs="Arial"/>
        </w:rPr>
        <w:t>(</w:t>
      </w:r>
      <w:proofErr w:type="gramEnd"/>
      <w:r w:rsidRPr="0008577B">
        <w:rPr>
          <w:rFonts w:asciiTheme="majorHAnsi" w:hAnsiTheme="majorHAnsi" w:cs="Arial"/>
        </w:rPr>
        <w:t>0.90, 1, 98)</w:t>
      </w:r>
      <w:r>
        <w:rPr>
          <w:rFonts w:ascii="Arial" w:hAnsi="Arial" w:cs="Arial"/>
        </w:rPr>
        <w:t xml:space="preserve"> = 2.7574</w:t>
      </w:r>
    </w:p>
    <w:p w14:paraId="2C7EAB0B" w14:textId="1BE1566B" w:rsidR="0008577B" w:rsidRDefault="0008577B" w:rsidP="0008577B">
      <w:pPr>
        <w:pStyle w:val="ListParagraph"/>
        <w:rPr>
          <w:rFonts w:ascii="Arial" w:hAnsi="Arial" w:cs="Arial"/>
          <w:lang w:eastAsia="zh-CN"/>
        </w:rPr>
      </w:pPr>
      <w:r>
        <w:rPr>
          <w:rFonts w:ascii="Arial" w:hAnsi="Arial" w:cs="Arial"/>
        </w:rPr>
        <w:t xml:space="preserve">Decision Rule: Reject </w:t>
      </w:r>
      <w:r w:rsidRPr="008D5120">
        <w:rPr>
          <w:rFonts w:ascii="Arial" w:hAnsi="Arial" w:cs="Arial"/>
          <w:i/>
          <w:iCs/>
        </w:rPr>
        <w:t>H</w:t>
      </w:r>
      <w:r w:rsidRPr="006300EC">
        <w:rPr>
          <w:rFonts w:ascii="Arial" w:hAnsi="Arial" w:cs="Arial"/>
          <w:vertAlign w:val="subscript"/>
        </w:rPr>
        <w:t>0</w:t>
      </w:r>
      <w:r>
        <w:rPr>
          <w:rFonts w:ascii="Arial" w:hAnsi="Arial" w:cs="Arial"/>
          <w:vertAlign w:val="subscript"/>
        </w:rPr>
        <w:t xml:space="preserve"> </w:t>
      </w:r>
      <w:r>
        <w:rPr>
          <w:rFonts w:ascii="Arial" w:hAnsi="Arial" w:cs="Arial"/>
        </w:rPr>
        <w:t xml:space="preserve">if F </w:t>
      </w:r>
      <w:r>
        <w:rPr>
          <w:rFonts w:ascii="Arial" w:hAnsi="Arial" w:cs="Arial" w:hint="eastAsia"/>
          <w:lang w:eastAsia="zh-CN"/>
        </w:rPr>
        <w:t>≥</w:t>
      </w:r>
      <w:r>
        <w:rPr>
          <w:rFonts w:ascii="Arial" w:hAnsi="Arial" w:cs="Arial" w:hint="eastAsia"/>
          <w:lang w:eastAsia="zh-CN"/>
        </w:rPr>
        <w:t xml:space="preserve"> </w:t>
      </w:r>
      <w:r>
        <w:rPr>
          <w:rFonts w:ascii="Arial" w:hAnsi="Arial" w:cs="Arial"/>
          <w:lang w:eastAsia="zh-CN"/>
        </w:rPr>
        <w:t>2.7574</w:t>
      </w:r>
    </w:p>
    <w:p w14:paraId="673C5189" w14:textId="1849EB86" w:rsidR="0008577B" w:rsidRDefault="0008577B" w:rsidP="0008577B">
      <w:pPr>
        <w:pStyle w:val="ListParagraph"/>
        <w:rPr>
          <w:rFonts w:ascii="Arial" w:hAnsi="Arial" w:cs="Arial"/>
          <w:vertAlign w:val="subscript"/>
        </w:rPr>
      </w:pPr>
      <w:r>
        <w:rPr>
          <w:rFonts w:ascii="Arial" w:hAnsi="Arial" w:cs="Arial" w:hint="eastAsia"/>
          <w:lang w:eastAsia="zh-CN"/>
        </w:rPr>
        <w:t>Other</w:t>
      </w:r>
      <w:r>
        <w:rPr>
          <w:rFonts w:ascii="Arial" w:hAnsi="Arial" w:cs="Arial"/>
          <w:lang w:eastAsia="zh-CN"/>
        </w:rPr>
        <w:t xml:space="preserve">wise, do not reject </w:t>
      </w:r>
      <w:r w:rsidRPr="008D5120">
        <w:rPr>
          <w:rFonts w:ascii="Arial" w:hAnsi="Arial" w:cs="Arial"/>
          <w:i/>
          <w:iCs/>
        </w:rPr>
        <w:t>H</w:t>
      </w:r>
      <w:r w:rsidRPr="006300EC">
        <w:rPr>
          <w:rFonts w:ascii="Arial" w:hAnsi="Arial" w:cs="Arial"/>
          <w:vertAlign w:val="subscript"/>
        </w:rPr>
        <w:t>0</w:t>
      </w:r>
    </w:p>
    <w:p w14:paraId="66DD4460" w14:textId="77777777" w:rsidR="0008577B" w:rsidRDefault="0008577B" w:rsidP="0008577B">
      <w:pPr>
        <w:pStyle w:val="ListParagraph"/>
        <w:rPr>
          <w:rFonts w:ascii="Arial" w:hAnsi="Arial" w:cs="Arial"/>
          <w:vertAlign w:val="subscript"/>
        </w:rPr>
      </w:pPr>
    </w:p>
    <w:p w14:paraId="11FC8839" w14:textId="5008733D" w:rsidR="0008577B" w:rsidRDefault="0008577B" w:rsidP="0008577B">
      <w:pPr>
        <w:pStyle w:val="ListParagraph"/>
        <w:numPr>
          <w:ilvl w:val="0"/>
          <w:numId w:val="5"/>
        </w:numPr>
        <w:rPr>
          <w:rFonts w:ascii="Arial" w:hAnsi="Arial" w:cs="Arial"/>
        </w:rPr>
      </w:pPr>
      <w:r>
        <w:rPr>
          <w:rFonts w:ascii="Arial" w:hAnsi="Arial" w:cs="Arial"/>
        </w:rPr>
        <w:t>Compute the test statistic</w:t>
      </w:r>
    </w:p>
    <w:p w14:paraId="6F39D269" w14:textId="2A4A7E43" w:rsidR="0008577B" w:rsidRDefault="0008577B" w:rsidP="0008577B">
      <w:pPr>
        <w:pStyle w:val="ListParagraph"/>
        <w:rPr>
          <w:rFonts w:ascii="Arial" w:hAnsi="Arial" w:cs="Arial"/>
        </w:rPr>
      </w:pPr>
    </w:p>
    <w:p w14:paraId="06DA9C52" w14:textId="7E0031F1" w:rsidR="000E0006" w:rsidRDefault="000E0006" w:rsidP="0008577B">
      <w:pPr>
        <w:pStyle w:val="ListParagraph"/>
        <w:rPr>
          <w:rFonts w:ascii="Arial" w:hAnsi="Arial" w:cs="Arial"/>
        </w:rPr>
      </w:pPr>
      <w:proofErr w:type="spellStart"/>
      <w:r w:rsidRPr="008D68C5">
        <w:rPr>
          <w:rFonts w:asciiTheme="majorHAnsi" w:hAnsiTheme="majorHAnsi" w:cs="Arial"/>
        </w:rPr>
        <w:t>anova</w:t>
      </w:r>
      <w:proofErr w:type="spellEnd"/>
      <w:r w:rsidRPr="008D68C5">
        <w:rPr>
          <w:rFonts w:asciiTheme="majorHAnsi" w:hAnsiTheme="majorHAnsi" w:cs="Arial"/>
        </w:rPr>
        <w:t>(</w:t>
      </w:r>
      <w:proofErr w:type="spellStart"/>
      <w:r w:rsidRPr="008D68C5">
        <w:rPr>
          <w:rFonts w:asciiTheme="majorHAnsi" w:hAnsiTheme="majorHAnsi" w:cs="Arial"/>
        </w:rPr>
        <w:t>flm</w:t>
      </w:r>
      <w:proofErr w:type="spellEnd"/>
      <w:r w:rsidRPr="008D68C5">
        <w:rPr>
          <w:rFonts w:asciiTheme="majorHAnsi" w:hAnsiTheme="majorHAnsi" w:cs="Arial"/>
        </w:rPr>
        <w:t xml:space="preserve">) </w:t>
      </w:r>
      <w:r w:rsidR="008D68C5" w:rsidRPr="008D68C5">
        <w:rPr>
          <w:rFonts w:asciiTheme="majorHAnsi" w:hAnsiTheme="majorHAnsi" w:cs="Arial"/>
        </w:rPr>
        <w:t>or summary(</w:t>
      </w:r>
      <w:proofErr w:type="spellStart"/>
      <w:r w:rsidR="008D68C5" w:rsidRPr="008D68C5">
        <w:rPr>
          <w:rFonts w:asciiTheme="majorHAnsi" w:hAnsiTheme="majorHAnsi" w:cs="Arial"/>
        </w:rPr>
        <w:t>flm</w:t>
      </w:r>
      <w:proofErr w:type="spellEnd"/>
      <w:r w:rsidR="008D68C5" w:rsidRPr="008D68C5">
        <w:rPr>
          <w:rFonts w:asciiTheme="majorHAnsi" w:hAnsiTheme="majorHAnsi" w:cs="Arial"/>
        </w:rPr>
        <w:t>)</w:t>
      </w:r>
      <w:r w:rsidR="008D68C5">
        <w:rPr>
          <w:rFonts w:ascii="Arial" w:hAnsi="Arial" w:cs="Arial"/>
        </w:rPr>
        <w:t xml:space="preserve"> </w:t>
      </w:r>
      <w:r>
        <w:rPr>
          <w:rFonts w:ascii="Arial" w:hAnsi="Arial" w:cs="Arial"/>
        </w:rPr>
        <w:t>gives:</w:t>
      </w:r>
    </w:p>
    <w:p w14:paraId="71C5AEA7" w14:textId="47CA24D1" w:rsidR="000E0006" w:rsidRDefault="000E0006" w:rsidP="0008577B">
      <w:pPr>
        <w:pStyle w:val="ListParagraph"/>
        <w:rPr>
          <w:rFonts w:ascii="Arial" w:hAnsi="Arial" w:cs="Arial"/>
        </w:rPr>
      </w:pPr>
    </w:p>
    <w:p w14:paraId="62C2A520" w14:textId="01299660" w:rsidR="000E0006" w:rsidRPr="000E0006" w:rsidRDefault="000E0006" w:rsidP="000E0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bdr w:val="none" w:sz="0" w:space="0" w:color="auto" w:frame="1"/>
          <w:lang w:eastAsia="zh-CN"/>
        </w:rPr>
        <w:t xml:space="preserve">       </w:t>
      </w:r>
      <w:r w:rsidRPr="000E0006">
        <w:rPr>
          <w:rFonts w:ascii="Lucida Console" w:eastAsia="Times New Roman" w:hAnsi="Lucida Console" w:cs="Courier New"/>
          <w:color w:val="000000"/>
          <w:sz w:val="20"/>
          <w:szCs w:val="20"/>
          <w:bdr w:val="none" w:sz="0" w:space="0" w:color="auto" w:frame="1"/>
          <w:lang w:eastAsia="zh-CN"/>
        </w:rPr>
        <w:t>F-statistic: 93.69</w:t>
      </w:r>
      <w:r>
        <w:rPr>
          <w:rFonts w:ascii="Lucida Console" w:eastAsia="Times New Roman" w:hAnsi="Lucida Console" w:cs="Courier New"/>
          <w:color w:val="000000"/>
          <w:sz w:val="20"/>
          <w:szCs w:val="20"/>
          <w:bdr w:val="none" w:sz="0" w:space="0" w:color="auto" w:frame="1"/>
          <w:lang w:eastAsia="zh-CN"/>
        </w:rPr>
        <w:t xml:space="preserve">, </w:t>
      </w:r>
      <w:r w:rsidRPr="000E0006">
        <w:rPr>
          <w:rFonts w:ascii="Lucida Console" w:eastAsia="Times New Roman" w:hAnsi="Lucida Console" w:cs="Courier New"/>
          <w:color w:val="000000"/>
          <w:sz w:val="20"/>
          <w:szCs w:val="20"/>
          <w:bdr w:val="none" w:sz="0" w:space="0" w:color="auto" w:frame="1"/>
          <w:lang w:eastAsia="zh-CN"/>
        </w:rPr>
        <w:t>p-value: 6.013e-16</w:t>
      </w:r>
    </w:p>
    <w:p w14:paraId="30F35259" w14:textId="3012E6FD" w:rsidR="000E0006" w:rsidRDefault="000E0006" w:rsidP="0008577B">
      <w:pPr>
        <w:pStyle w:val="ListParagraph"/>
        <w:rPr>
          <w:rFonts w:ascii="Arial" w:hAnsi="Arial" w:cs="Arial"/>
        </w:rPr>
      </w:pPr>
    </w:p>
    <w:p w14:paraId="20AA1A9B" w14:textId="0DDF0816" w:rsidR="000E0006" w:rsidRDefault="000E0006" w:rsidP="000E0006">
      <w:pPr>
        <w:pStyle w:val="ListParagraph"/>
        <w:numPr>
          <w:ilvl w:val="0"/>
          <w:numId w:val="5"/>
        </w:numPr>
        <w:rPr>
          <w:rFonts w:ascii="Arial" w:hAnsi="Arial" w:cs="Arial"/>
        </w:rPr>
      </w:pPr>
      <w:r>
        <w:rPr>
          <w:rFonts w:ascii="Arial" w:hAnsi="Arial" w:cs="Arial"/>
        </w:rPr>
        <w:t>Conclusion</w:t>
      </w:r>
    </w:p>
    <w:p w14:paraId="4045E931" w14:textId="550FD54A" w:rsidR="000E0006" w:rsidRDefault="000E0006" w:rsidP="000E0006">
      <w:pPr>
        <w:pStyle w:val="ListParagraph"/>
        <w:rPr>
          <w:rFonts w:ascii="Arial" w:hAnsi="Arial" w:cs="Arial"/>
        </w:rPr>
      </w:pPr>
    </w:p>
    <w:p w14:paraId="0F28DD8A" w14:textId="7161B7C3" w:rsidR="000E0006" w:rsidRDefault="000E0006" w:rsidP="000E0006">
      <w:pPr>
        <w:pStyle w:val="ListParagraph"/>
        <w:rPr>
          <w:rFonts w:ascii="Arial" w:hAnsi="Arial" w:cs="Arial"/>
        </w:rPr>
      </w:pPr>
      <w:r>
        <w:rPr>
          <w:rFonts w:ascii="Arial" w:hAnsi="Arial" w:cs="Arial"/>
        </w:rPr>
        <w:t xml:space="preserve">Reject </w:t>
      </w:r>
      <w:r w:rsidRPr="008D5120">
        <w:rPr>
          <w:rFonts w:ascii="Arial" w:hAnsi="Arial" w:cs="Arial"/>
          <w:i/>
          <w:iCs/>
        </w:rPr>
        <w:t>H</w:t>
      </w:r>
      <w:r w:rsidRPr="006300EC">
        <w:rPr>
          <w:rFonts w:ascii="Arial" w:hAnsi="Arial" w:cs="Arial"/>
          <w:vertAlign w:val="subscript"/>
        </w:rPr>
        <w:t>0</w:t>
      </w:r>
      <w:r w:rsidRPr="008D5120">
        <w:rPr>
          <w:rFonts w:ascii="Arial" w:hAnsi="Arial" w:cs="Arial"/>
          <w:i/>
          <w:iCs/>
        </w:rPr>
        <w:t xml:space="preserve"> </w:t>
      </w:r>
      <w:r>
        <w:rPr>
          <w:rFonts w:ascii="Arial" w:hAnsi="Arial" w:cs="Arial"/>
        </w:rPr>
        <w:t xml:space="preserve">since 93.69 </w:t>
      </w:r>
      <w:r>
        <w:rPr>
          <w:rFonts w:ascii="Arial" w:hAnsi="Arial" w:cs="Arial" w:hint="eastAsia"/>
          <w:lang w:eastAsia="zh-CN"/>
        </w:rPr>
        <w:t>≥</w:t>
      </w:r>
      <w:r>
        <w:rPr>
          <w:rFonts w:ascii="Arial" w:hAnsi="Arial" w:cs="Arial" w:hint="eastAsia"/>
          <w:lang w:eastAsia="zh-CN"/>
        </w:rPr>
        <w:t xml:space="preserve"> </w:t>
      </w:r>
      <w:r>
        <w:rPr>
          <w:rFonts w:ascii="Arial" w:hAnsi="Arial" w:cs="Arial"/>
          <w:lang w:eastAsia="zh-CN"/>
        </w:rPr>
        <w:t xml:space="preserve">2.7574 (also p </w:t>
      </w:r>
      <w:r>
        <w:rPr>
          <w:rFonts w:ascii="Arial" w:hAnsi="Arial" w:cs="Arial" w:hint="eastAsia"/>
          <w:lang w:eastAsia="zh-CN"/>
        </w:rPr>
        <w:t>≤</w:t>
      </w:r>
      <w:r>
        <w:rPr>
          <w:rFonts w:ascii="Arial" w:hAnsi="Arial" w:cs="Arial" w:hint="eastAsia"/>
          <w:lang w:eastAsia="zh-CN"/>
        </w:rPr>
        <w:t xml:space="preserve"> </w:t>
      </w:r>
      <w:r w:rsidRPr="008D5120">
        <w:rPr>
          <w:rFonts w:ascii="Arial" w:hAnsi="Arial" w:cs="Arial"/>
          <w:i/>
          <w:iCs/>
        </w:rPr>
        <w:t>α</w:t>
      </w:r>
      <w:r>
        <w:rPr>
          <w:rFonts w:ascii="Arial" w:hAnsi="Arial" w:cs="Arial"/>
          <w:lang w:eastAsia="zh-CN"/>
        </w:rPr>
        <w:t>, p-value = 6.013e-16 &lt; 0.10). We have significant evidence at the</w:t>
      </w:r>
      <w:r w:rsidRPr="000E0006">
        <w:rPr>
          <w:rFonts w:ascii="Arial" w:hAnsi="Arial" w:cs="Arial"/>
          <w:i/>
          <w:iCs/>
        </w:rPr>
        <w:t xml:space="preserve"> </w:t>
      </w:r>
      <w:r w:rsidRPr="008D5120">
        <w:rPr>
          <w:rFonts w:ascii="Arial" w:hAnsi="Arial" w:cs="Arial"/>
          <w:i/>
          <w:iCs/>
        </w:rPr>
        <w:t>α</w:t>
      </w:r>
      <w:r>
        <w:rPr>
          <w:rFonts w:ascii="Arial" w:hAnsi="Arial" w:cs="Arial"/>
          <w:i/>
          <w:iCs/>
        </w:rPr>
        <w:t xml:space="preserve"> </w:t>
      </w:r>
      <w:r w:rsidRPr="008D5120">
        <w:rPr>
          <w:rFonts w:ascii="Arial" w:hAnsi="Arial" w:cs="Arial"/>
          <w:i/>
          <w:iCs/>
        </w:rPr>
        <w:t>=</w:t>
      </w:r>
      <w:r>
        <w:rPr>
          <w:rFonts w:ascii="Arial" w:hAnsi="Arial" w:cs="Arial"/>
          <w:i/>
          <w:iCs/>
        </w:rPr>
        <w:t xml:space="preserve"> </w:t>
      </w:r>
      <w:r w:rsidRPr="008D5120">
        <w:rPr>
          <w:rFonts w:ascii="Arial" w:hAnsi="Arial" w:cs="Arial"/>
        </w:rPr>
        <w:t>0.</w:t>
      </w:r>
      <w:r>
        <w:rPr>
          <w:rFonts w:ascii="Arial" w:hAnsi="Arial" w:cs="Arial"/>
        </w:rPr>
        <w:t>10 level that</w:t>
      </w:r>
      <m:oMath>
        <m:r>
          <w:rPr>
            <w:rFonts w:ascii="Cambria Math" w:hAnsi="Cambria Math" w:cs="Arial"/>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oMath>
      <w:r w:rsidRPr="003D7C66">
        <w:rPr>
          <w:rFonts w:ascii="Arial" w:hAnsi="Arial" w:cs="Arial"/>
        </w:rPr>
        <w:t xml:space="preserve"> ≠</w:t>
      </w:r>
      <w:r>
        <w:rPr>
          <w:rFonts w:ascii="Arial" w:hAnsi="Arial" w:cs="Arial"/>
        </w:rPr>
        <w:t xml:space="preserve"> 0. That is, there is evidence of a significant linear association between the number of meals with fish the fishermen had and the </w:t>
      </w:r>
      <w:r w:rsidR="006B0F2A">
        <w:rPr>
          <w:rFonts w:ascii="Arial" w:hAnsi="Arial" w:cs="Arial"/>
        </w:rPr>
        <w:t xml:space="preserve">total </w:t>
      </w:r>
      <w:r>
        <w:rPr>
          <w:rFonts w:ascii="Arial" w:hAnsi="Arial" w:cs="Arial"/>
        </w:rPr>
        <w:t>mercury content in their hair.</w:t>
      </w:r>
    </w:p>
    <w:p w14:paraId="7047E7C6" w14:textId="77777777" w:rsidR="000E0006" w:rsidRDefault="000E0006" w:rsidP="000E0006">
      <w:pPr>
        <w:pStyle w:val="ListParagraph"/>
        <w:rPr>
          <w:rFonts w:ascii="Arial" w:hAnsi="Arial" w:cs="Arial"/>
        </w:rPr>
      </w:pPr>
    </w:p>
    <w:tbl>
      <w:tblPr>
        <w:tblStyle w:val="TableGrid"/>
        <w:tblW w:w="5000" w:type="pct"/>
        <w:tblLook w:val="04A0" w:firstRow="1" w:lastRow="0" w:firstColumn="1" w:lastColumn="0" w:noHBand="0" w:noVBand="1"/>
      </w:tblPr>
      <w:tblGrid>
        <w:gridCol w:w="1635"/>
        <w:gridCol w:w="1477"/>
        <w:gridCol w:w="1563"/>
        <w:gridCol w:w="1563"/>
        <w:gridCol w:w="1575"/>
        <w:gridCol w:w="1537"/>
      </w:tblGrid>
      <w:tr w:rsidR="008D68C5" w14:paraId="4B3E48D0" w14:textId="77777777" w:rsidTr="001B0A30">
        <w:trPr>
          <w:trHeight w:val="567"/>
        </w:trPr>
        <w:tc>
          <w:tcPr>
            <w:tcW w:w="874" w:type="pct"/>
            <w:vAlign w:val="center"/>
          </w:tcPr>
          <w:p w14:paraId="783488CB" w14:textId="77777777" w:rsidR="008D68C5" w:rsidRDefault="008D68C5" w:rsidP="001B0A30">
            <w:pPr>
              <w:pStyle w:val="ListParagraph"/>
              <w:ind w:left="0"/>
              <w:jc w:val="center"/>
              <w:rPr>
                <w:rFonts w:ascii="Arial" w:hAnsi="Arial" w:cs="Arial"/>
              </w:rPr>
            </w:pPr>
          </w:p>
        </w:tc>
        <w:tc>
          <w:tcPr>
            <w:tcW w:w="790" w:type="pct"/>
            <w:vAlign w:val="center"/>
          </w:tcPr>
          <w:p w14:paraId="1270C1F8" w14:textId="58A54861" w:rsidR="008D68C5" w:rsidRDefault="008D68C5" w:rsidP="001B0A30">
            <w:pPr>
              <w:pStyle w:val="ListParagraph"/>
              <w:ind w:left="0"/>
              <w:jc w:val="center"/>
              <w:rPr>
                <w:rFonts w:ascii="Arial" w:hAnsi="Arial" w:cs="Arial"/>
              </w:rPr>
            </w:pPr>
            <w:r>
              <w:rPr>
                <w:rFonts w:ascii="Arial" w:hAnsi="Arial" w:cs="Arial"/>
              </w:rPr>
              <w:t>df</w:t>
            </w:r>
          </w:p>
        </w:tc>
        <w:tc>
          <w:tcPr>
            <w:tcW w:w="836" w:type="pct"/>
            <w:vAlign w:val="center"/>
          </w:tcPr>
          <w:p w14:paraId="0ACE0211" w14:textId="33C86A85" w:rsidR="008D68C5" w:rsidRDefault="008D68C5" w:rsidP="001B0A30">
            <w:pPr>
              <w:pStyle w:val="ListParagraph"/>
              <w:ind w:left="0"/>
              <w:jc w:val="center"/>
              <w:rPr>
                <w:rFonts w:ascii="Arial" w:hAnsi="Arial" w:cs="Arial"/>
              </w:rPr>
            </w:pPr>
            <w:r>
              <w:rPr>
                <w:rFonts w:ascii="Arial" w:hAnsi="Arial" w:cs="Arial"/>
              </w:rPr>
              <w:t>sum square</w:t>
            </w:r>
          </w:p>
        </w:tc>
        <w:tc>
          <w:tcPr>
            <w:tcW w:w="836" w:type="pct"/>
            <w:vAlign w:val="center"/>
          </w:tcPr>
          <w:p w14:paraId="1C31F7C8" w14:textId="3E3810DB" w:rsidR="008D68C5" w:rsidRDefault="008D68C5" w:rsidP="001B0A30">
            <w:pPr>
              <w:pStyle w:val="ListParagraph"/>
              <w:ind w:left="0"/>
              <w:jc w:val="center"/>
              <w:rPr>
                <w:rFonts w:ascii="Arial" w:hAnsi="Arial" w:cs="Arial"/>
              </w:rPr>
            </w:pPr>
            <w:r>
              <w:rPr>
                <w:rFonts w:ascii="Arial" w:hAnsi="Arial" w:cs="Arial"/>
              </w:rPr>
              <w:t>mean square</w:t>
            </w:r>
          </w:p>
        </w:tc>
        <w:tc>
          <w:tcPr>
            <w:tcW w:w="842" w:type="pct"/>
            <w:vAlign w:val="center"/>
          </w:tcPr>
          <w:p w14:paraId="43FB7093" w14:textId="00AFC8C0" w:rsidR="008D68C5" w:rsidRDefault="008D68C5" w:rsidP="001B0A30">
            <w:pPr>
              <w:pStyle w:val="ListParagraph"/>
              <w:ind w:left="0"/>
              <w:jc w:val="center"/>
              <w:rPr>
                <w:rFonts w:ascii="Arial" w:hAnsi="Arial" w:cs="Arial"/>
              </w:rPr>
            </w:pPr>
            <w:r>
              <w:rPr>
                <w:rFonts w:ascii="Arial" w:hAnsi="Arial" w:cs="Arial"/>
              </w:rPr>
              <w:t>F-statistic</w:t>
            </w:r>
          </w:p>
        </w:tc>
        <w:tc>
          <w:tcPr>
            <w:tcW w:w="822" w:type="pct"/>
            <w:vAlign w:val="center"/>
          </w:tcPr>
          <w:p w14:paraId="201A84BB" w14:textId="0A472E97" w:rsidR="008D68C5" w:rsidRDefault="008D68C5" w:rsidP="001B0A30">
            <w:pPr>
              <w:pStyle w:val="ListParagraph"/>
              <w:ind w:left="0"/>
              <w:jc w:val="center"/>
              <w:rPr>
                <w:rFonts w:ascii="Arial" w:hAnsi="Arial" w:cs="Arial"/>
              </w:rPr>
            </w:pPr>
            <w:r>
              <w:rPr>
                <w:rFonts w:ascii="Arial" w:hAnsi="Arial" w:cs="Arial"/>
              </w:rPr>
              <w:t>p-value</w:t>
            </w:r>
          </w:p>
        </w:tc>
      </w:tr>
      <w:tr w:rsidR="008D68C5" w14:paraId="29FE1122" w14:textId="77777777" w:rsidTr="001B0A30">
        <w:trPr>
          <w:trHeight w:val="567"/>
        </w:trPr>
        <w:tc>
          <w:tcPr>
            <w:tcW w:w="874" w:type="pct"/>
            <w:vAlign w:val="center"/>
          </w:tcPr>
          <w:p w14:paraId="2F7C2FF3" w14:textId="470868C7" w:rsidR="008D68C5" w:rsidRDefault="008D68C5" w:rsidP="001B0A30">
            <w:pPr>
              <w:pStyle w:val="ListParagraph"/>
              <w:ind w:left="0"/>
              <w:jc w:val="center"/>
              <w:rPr>
                <w:rFonts w:ascii="Arial" w:hAnsi="Arial" w:cs="Arial"/>
              </w:rPr>
            </w:pPr>
            <w:r>
              <w:rPr>
                <w:rFonts w:ascii="Arial" w:hAnsi="Arial" w:cs="Arial"/>
              </w:rPr>
              <w:t>Regression</w:t>
            </w:r>
          </w:p>
        </w:tc>
        <w:tc>
          <w:tcPr>
            <w:tcW w:w="790" w:type="pct"/>
            <w:vAlign w:val="center"/>
          </w:tcPr>
          <w:p w14:paraId="4A4855B1" w14:textId="0C0D47BC" w:rsidR="008D68C5" w:rsidRDefault="008D68C5" w:rsidP="001B0A30">
            <w:pPr>
              <w:pStyle w:val="ListParagraph"/>
              <w:ind w:left="0"/>
              <w:jc w:val="center"/>
              <w:rPr>
                <w:rFonts w:ascii="Arial" w:hAnsi="Arial" w:cs="Arial"/>
              </w:rPr>
            </w:pPr>
            <w:r>
              <w:rPr>
                <w:rFonts w:ascii="Arial" w:hAnsi="Arial" w:cs="Arial"/>
              </w:rPr>
              <w:t>1</w:t>
            </w:r>
          </w:p>
        </w:tc>
        <w:tc>
          <w:tcPr>
            <w:tcW w:w="836" w:type="pct"/>
            <w:vAlign w:val="center"/>
          </w:tcPr>
          <w:p w14:paraId="540C4E07" w14:textId="07040533" w:rsidR="008D68C5" w:rsidRDefault="001B0A30" w:rsidP="001B0A30">
            <w:pPr>
              <w:pStyle w:val="ListParagraph"/>
              <w:ind w:left="0"/>
              <w:jc w:val="center"/>
              <w:rPr>
                <w:rFonts w:ascii="Arial" w:hAnsi="Arial" w:cs="Arial"/>
              </w:rPr>
            </w:pPr>
            <w:r>
              <w:rPr>
                <w:rFonts w:ascii="Arial" w:hAnsi="Arial" w:cs="Arial"/>
              </w:rPr>
              <w:t>309.24</w:t>
            </w:r>
          </w:p>
        </w:tc>
        <w:tc>
          <w:tcPr>
            <w:tcW w:w="836" w:type="pct"/>
            <w:vAlign w:val="center"/>
          </w:tcPr>
          <w:p w14:paraId="771A3D81" w14:textId="29C9B279" w:rsidR="008D68C5" w:rsidRDefault="001B0A30" w:rsidP="001B0A30">
            <w:pPr>
              <w:pStyle w:val="ListParagraph"/>
              <w:ind w:left="0"/>
              <w:jc w:val="center"/>
              <w:rPr>
                <w:rFonts w:ascii="Arial" w:hAnsi="Arial" w:cs="Arial"/>
              </w:rPr>
            </w:pPr>
            <w:r>
              <w:rPr>
                <w:rFonts w:ascii="Arial" w:hAnsi="Arial" w:cs="Arial"/>
              </w:rPr>
              <w:t>309.239</w:t>
            </w:r>
          </w:p>
        </w:tc>
        <w:tc>
          <w:tcPr>
            <w:tcW w:w="842" w:type="pct"/>
            <w:vAlign w:val="center"/>
          </w:tcPr>
          <w:p w14:paraId="44B66B55" w14:textId="16D35A96" w:rsidR="008D68C5" w:rsidRDefault="001B0A30" w:rsidP="001B0A30">
            <w:pPr>
              <w:pStyle w:val="ListParagraph"/>
              <w:ind w:left="0"/>
              <w:jc w:val="center"/>
              <w:rPr>
                <w:rFonts w:ascii="Arial" w:hAnsi="Arial" w:cs="Arial"/>
              </w:rPr>
            </w:pPr>
            <w:r>
              <w:rPr>
                <w:rFonts w:ascii="Arial" w:hAnsi="Arial" w:cs="Arial"/>
              </w:rPr>
              <w:t>93.689</w:t>
            </w:r>
          </w:p>
        </w:tc>
        <w:tc>
          <w:tcPr>
            <w:tcW w:w="822" w:type="pct"/>
            <w:vAlign w:val="center"/>
          </w:tcPr>
          <w:p w14:paraId="25408442" w14:textId="3E30C549" w:rsidR="008D68C5" w:rsidRDefault="001B0A30" w:rsidP="001B0A30">
            <w:pPr>
              <w:pStyle w:val="ListParagraph"/>
              <w:ind w:left="0"/>
              <w:jc w:val="center"/>
              <w:rPr>
                <w:rFonts w:ascii="Arial" w:hAnsi="Arial" w:cs="Arial"/>
              </w:rPr>
            </w:pPr>
            <w:r>
              <w:rPr>
                <w:rFonts w:ascii="Arial" w:hAnsi="Arial" w:cs="Arial"/>
              </w:rPr>
              <w:t>6.013e-16</w:t>
            </w:r>
          </w:p>
        </w:tc>
      </w:tr>
      <w:tr w:rsidR="008D68C5" w14:paraId="75FAC57F" w14:textId="77777777" w:rsidTr="001B0A30">
        <w:trPr>
          <w:trHeight w:val="567"/>
        </w:trPr>
        <w:tc>
          <w:tcPr>
            <w:tcW w:w="874" w:type="pct"/>
            <w:vAlign w:val="center"/>
          </w:tcPr>
          <w:p w14:paraId="12E40F89" w14:textId="3E107143" w:rsidR="008D68C5" w:rsidRDefault="008D68C5" w:rsidP="001B0A30">
            <w:pPr>
              <w:pStyle w:val="ListParagraph"/>
              <w:ind w:left="0"/>
              <w:jc w:val="center"/>
              <w:rPr>
                <w:rFonts w:ascii="Arial" w:hAnsi="Arial" w:cs="Arial"/>
              </w:rPr>
            </w:pPr>
            <w:r>
              <w:rPr>
                <w:rFonts w:ascii="Arial" w:hAnsi="Arial" w:cs="Arial"/>
              </w:rPr>
              <w:t>Residual</w:t>
            </w:r>
          </w:p>
        </w:tc>
        <w:tc>
          <w:tcPr>
            <w:tcW w:w="790" w:type="pct"/>
            <w:vAlign w:val="center"/>
          </w:tcPr>
          <w:p w14:paraId="5234A780" w14:textId="469943BD" w:rsidR="008D68C5" w:rsidRDefault="008D68C5" w:rsidP="001B0A30">
            <w:pPr>
              <w:pStyle w:val="ListParagraph"/>
              <w:ind w:left="0"/>
              <w:jc w:val="center"/>
              <w:rPr>
                <w:rFonts w:ascii="Arial" w:hAnsi="Arial" w:cs="Arial"/>
              </w:rPr>
            </w:pPr>
            <w:r>
              <w:rPr>
                <w:rFonts w:ascii="Arial" w:hAnsi="Arial" w:cs="Arial"/>
              </w:rPr>
              <w:t>98</w:t>
            </w:r>
          </w:p>
        </w:tc>
        <w:tc>
          <w:tcPr>
            <w:tcW w:w="836" w:type="pct"/>
            <w:vAlign w:val="center"/>
          </w:tcPr>
          <w:p w14:paraId="490AC433" w14:textId="5CA35DA0" w:rsidR="008D68C5" w:rsidRDefault="001B0A30" w:rsidP="001B0A30">
            <w:pPr>
              <w:pStyle w:val="ListParagraph"/>
              <w:ind w:left="0"/>
              <w:jc w:val="center"/>
              <w:rPr>
                <w:rFonts w:ascii="Arial" w:hAnsi="Arial" w:cs="Arial"/>
              </w:rPr>
            </w:pPr>
            <w:r>
              <w:rPr>
                <w:rFonts w:ascii="Arial" w:hAnsi="Arial" w:cs="Arial"/>
              </w:rPr>
              <w:t>323.47</w:t>
            </w:r>
          </w:p>
        </w:tc>
        <w:tc>
          <w:tcPr>
            <w:tcW w:w="836" w:type="pct"/>
            <w:vAlign w:val="center"/>
          </w:tcPr>
          <w:p w14:paraId="3D15A52E" w14:textId="19E45B19" w:rsidR="008D68C5" w:rsidRDefault="001B0A30" w:rsidP="001B0A30">
            <w:pPr>
              <w:pStyle w:val="ListParagraph"/>
              <w:ind w:left="0"/>
              <w:jc w:val="center"/>
              <w:rPr>
                <w:rFonts w:ascii="Arial" w:hAnsi="Arial" w:cs="Arial"/>
              </w:rPr>
            </w:pPr>
            <w:r>
              <w:rPr>
                <w:rFonts w:ascii="Arial" w:hAnsi="Arial" w:cs="Arial"/>
              </w:rPr>
              <w:t>3.301</w:t>
            </w:r>
          </w:p>
        </w:tc>
        <w:tc>
          <w:tcPr>
            <w:tcW w:w="842" w:type="pct"/>
            <w:vAlign w:val="center"/>
          </w:tcPr>
          <w:p w14:paraId="026EA896" w14:textId="77777777" w:rsidR="008D68C5" w:rsidRDefault="008D68C5" w:rsidP="001B0A30">
            <w:pPr>
              <w:pStyle w:val="ListParagraph"/>
              <w:ind w:left="0"/>
              <w:jc w:val="center"/>
              <w:rPr>
                <w:rFonts w:ascii="Arial" w:hAnsi="Arial" w:cs="Arial"/>
              </w:rPr>
            </w:pPr>
          </w:p>
        </w:tc>
        <w:tc>
          <w:tcPr>
            <w:tcW w:w="822" w:type="pct"/>
            <w:vAlign w:val="center"/>
          </w:tcPr>
          <w:p w14:paraId="6A4631EB" w14:textId="77777777" w:rsidR="008D68C5" w:rsidRDefault="008D68C5" w:rsidP="001B0A30">
            <w:pPr>
              <w:pStyle w:val="ListParagraph"/>
              <w:ind w:left="0"/>
              <w:jc w:val="center"/>
              <w:rPr>
                <w:rFonts w:ascii="Arial" w:hAnsi="Arial" w:cs="Arial"/>
              </w:rPr>
            </w:pPr>
          </w:p>
        </w:tc>
      </w:tr>
      <w:tr w:rsidR="001B0A30" w14:paraId="5994432E" w14:textId="77777777" w:rsidTr="001B0A30">
        <w:trPr>
          <w:trHeight w:val="567"/>
        </w:trPr>
        <w:tc>
          <w:tcPr>
            <w:tcW w:w="874" w:type="pct"/>
            <w:vAlign w:val="center"/>
          </w:tcPr>
          <w:p w14:paraId="307796CB" w14:textId="761E8626" w:rsidR="001B0A30" w:rsidRDefault="001B0A30" w:rsidP="001B0A30">
            <w:pPr>
              <w:pStyle w:val="ListParagraph"/>
              <w:ind w:left="0"/>
              <w:jc w:val="center"/>
              <w:rPr>
                <w:rFonts w:ascii="Arial" w:hAnsi="Arial" w:cs="Arial"/>
              </w:rPr>
            </w:pPr>
            <w:r>
              <w:rPr>
                <w:rFonts w:ascii="Arial" w:hAnsi="Arial" w:cs="Arial"/>
              </w:rPr>
              <w:t>Total</w:t>
            </w:r>
          </w:p>
        </w:tc>
        <w:tc>
          <w:tcPr>
            <w:tcW w:w="4126" w:type="pct"/>
            <w:gridSpan w:val="5"/>
            <w:vAlign w:val="center"/>
          </w:tcPr>
          <w:p w14:paraId="49DEC319" w14:textId="6AA8EA02" w:rsidR="001B0A30" w:rsidRDefault="001B0A30" w:rsidP="001B0A30">
            <w:pPr>
              <w:pStyle w:val="ListParagraph"/>
              <w:ind w:left="0"/>
              <w:jc w:val="center"/>
              <w:rPr>
                <w:rFonts w:ascii="Arial" w:hAnsi="Arial" w:cs="Arial"/>
              </w:rPr>
            </w:pPr>
            <w:r>
              <w:rPr>
                <w:rFonts w:ascii="Arial" w:hAnsi="Arial" w:cs="Arial"/>
              </w:rPr>
              <w:t>Total SS = Reg SS + Res SS = 632.71</w:t>
            </w:r>
          </w:p>
        </w:tc>
      </w:tr>
    </w:tbl>
    <w:p w14:paraId="5B766594" w14:textId="6D264303" w:rsidR="000E0006" w:rsidRDefault="000E0006" w:rsidP="000E0006">
      <w:pPr>
        <w:pStyle w:val="ListParagraph"/>
        <w:rPr>
          <w:rFonts w:ascii="Arial" w:hAnsi="Arial" w:cs="Arial"/>
        </w:rPr>
      </w:pPr>
    </w:p>
    <w:p w14:paraId="6FE5C6B1" w14:textId="561EE313" w:rsidR="001B0A30" w:rsidRPr="00CD5B8A" w:rsidRDefault="001B0A30" w:rsidP="00CD5B8A">
      <w:pPr>
        <w:rPr>
          <w:rStyle w:val="mi"/>
          <w:rFonts w:ascii="Arial" w:hAnsi="Arial" w:cs="Arial"/>
          <w:color w:val="000000"/>
          <w:sz w:val="29"/>
          <w:szCs w:val="29"/>
          <w:bdr w:val="none" w:sz="0" w:space="0" w:color="auto" w:frame="1"/>
          <w:shd w:val="clear" w:color="auto" w:fill="FFFFFF"/>
        </w:rPr>
      </w:pPr>
      <w:r w:rsidRPr="00CD5B8A">
        <w:rPr>
          <w:rFonts w:ascii="Arial" w:hAnsi="Arial" w:cs="Arial"/>
        </w:rPr>
        <w:t xml:space="preserve">Use the ANOVA table to calculate </w:t>
      </w:r>
      <m:oMath>
        <m:sSup>
          <m:sSupPr>
            <m:ctrlPr>
              <w:rPr>
                <w:rStyle w:val="mi"/>
                <w:rFonts w:ascii="Cambria Math" w:hAnsi="Cambria Math"/>
                <w:i/>
                <w:color w:val="000000"/>
                <w:sz w:val="29"/>
                <w:szCs w:val="29"/>
                <w:bdr w:val="none" w:sz="0" w:space="0" w:color="auto" w:frame="1"/>
                <w:shd w:val="clear" w:color="auto" w:fill="FFFFFF"/>
              </w:rPr>
            </m:ctrlPr>
          </m:sSupPr>
          <m:e>
            <m:r>
              <w:rPr>
                <w:rStyle w:val="mi"/>
                <w:rFonts w:ascii="Cambria Math" w:hAnsi="Cambria Math"/>
                <w:color w:val="000000"/>
                <w:sz w:val="29"/>
                <w:szCs w:val="29"/>
                <w:bdr w:val="none" w:sz="0" w:space="0" w:color="auto" w:frame="1"/>
                <w:shd w:val="clear" w:color="auto" w:fill="FFFFFF"/>
              </w:rPr>
              <m:t>R</m:t>
            </m:r>
          </m:e>
          <m:sup>
            <m:r>
              <w:rPr>
                <w:rStyle w:val="mi"/>
                <w:rFonts w:ascii="Cambria Math" w:hAnsi="Cambria Math"/>
                <w:color w:val="000000"/>
                <w:sz w:val="29"/>
                <w:szCs w:val="29"/>
                <w:bdr w:val="none" w:sz="0" w:space="0" w:color="auto" w:frame="1"/>
                <w:shd w:val="clear" w:color="auto" w:fill="FFFFFF"/>
              </w:rPr>
              <m:t>2</m:t>
            </m:r>
          </m:sup>
        </m:sSup>
      </m:oMath>
    </w:p>
    <w:p w14:paraId="79FA2671" w14:textId="43E7FB18" w:rsidR="001B0A30" w:rsidRDefault="00CD5B8A" w:rsidP="000E0006">
      <w:pPr>
        <w:pStyle w:val="ListParagraph"/>
        <w:rPr>
          <w:rFonts w:ascii="Arial" w:hAnsi="Arial" w:cs="Arial"/>
          <w:vertAlign w:val="superscript"/>
        </w:rPr>
      </w:pPr>
      <w:r>
        <w:rPr>
          <w:noProof/>
        </w:rPr>
        <w:drawing>
          <wp:inline distT="0" distB="0" distL="0" distR="0" wp14:anchorId="7763E604" wp14:editId="57571C5D">
            <wp:extent cx="2781300" cy="8412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1703" cy="853431"/>
                    </a:xfrm>
                    <a:prstGeom prst="rect">
                      <a:avLst/>
                    </a:prstGeom>
                  </pic:spPr>
                </pic:pic>
              </a:graphicData>
            </a:graphic>
          </wp:inline>
        </w:drawing>
      </w:r>
    </w:p>
    <w:p w14:paraId="523F215D" w14:textId="412535A7" w:rsidR="006A37CA" w:rsidRDefault="00CD5B8A" w:rsidP="00CD5B8A">
      <w:pPr>
        <w:pStyle w:val="ListParagraph"/>
        <w:rPr>
          <w:rFonts w:ascii="Arial" w:hAnsi="Arial" w:cs="Arial"/>
        </w:rPr>
      </w:pPr>
      <w:r>
        <w:rPr>
          <w:rFonts w:ascii="Arial" w:hAnsi="Arial" w:cs="Arial"/>
          <w:vertAlign w:val="superscript"/>
        </w:rPr>
        <w:t xml:space="preserve">  </w:t>
      </w:r>
      <w:r>
        <w:rPr>
          <w:rFonts w:ascii="Arial" w:hAnsi="Arial" w:cs="Arial"/>
        </w:rPr>
        <w:t xml:space="preserve">         = 309.24 / 632.71= 48.9%</w:t>
      </w:r>
    </w:p>
    <w:p w14:paraId="2A65D39B" w14:textId="2055556C" w:rsidR="00CD5B8A" w:rsidRDefault="00CD5B8A" w:rsidP="00CD5B8A">
      <w:pPr>
        <w:rPr>
          <w:rFonts w:ascii="Arial" w:hAnsi="Arial" w:cs="Arial"/>
        </w:rPr>
      </w:pPr>
      <w:r>
        <w:rPr>
          <w:rFonts w:ascii="Arial" w:hAnsi="Arial" w:cs="Arial"/>
        </w:rPr>
        <w:t xml:space="preserve">That is, 48.9% of the variability in the value of mercury </w:t>
      </w:r>
      <w:r w:rsidR="00F47116">
        <w:rPr>
          <w:rFonts w:ascii="Arial" w:hAnsi="Arial" w:cs="Arial"/>
        </w:rPr>
        <w:t>level</w:t>
      </w:r>
      <w:r>
        <w:rPr>
          <w:rFonts w:ascii="Arial" w:hAnsi="Arial" w:cs="Arial"/>
        </w:rPr>
        <w:t xml:space="preserve"> can be explained by the number of meals with fish the fishermen had.</w:t>
      </w:r>
    </w:p>
    <w:p w14:paraId="3D70A742" w14:textId="77777777" w:rsidR="00F47116" w:rsidRDefault="00F47116" w:rsidP="00CD5B8A">
      <w:pPr>
        <w:rPr>
          <w:rFonts w:ascii="Arial" w:hAnsi="Arial" w:cs="Arial"/>
        </w:rPr>
      </w:pPr>
    </w:p>
    <w:p w14:paraId="1E3EEC28" w14:textId="76017C99" w:rsidR="00CD5B8A" w:rsidRDefault="00CD5B8A" w:rsidP="00CD5B8A">
      <w:pPr>
        <w:rPr>
          <w:rFonts w:ascii="Arial" w:hAnsi="Arial" w:cs="Arial"/>
        </w:rPr>
      </w:pPr>
      <w:r>
        <w:rPr>
          <w:rFonts w:ascii="Arial" w:hAnsi="Arial" w:cs="Arial"/>
        </w:rPr>
        <w:t xml:space="preserve">Use R to calculate the 90% confidence interval for </w:t>
      </w:r>
      <m:oMath>
        <m:sSub>
          <m:sSubPr>
            <m:ctrlPr>
              <w:rPr>
                <w:rFonts w:ascii="Cambria Math" w:hAnsi="Cambria Math"/>
                <w:i/>
              </w:rPr>
            </m:ctrlPr>
          </m:sSubPr>
          <m:e>
            <m:r>
              <w:rPr>
                <w:rFonts w:ascii="Cambria Math" w:hAnsi="Cambria Math"/>
              </w:rPr>
              <m:t>β</m:t>
            </m:r>
          </m:e>
          <m:sub>
            <m:r>
              <w:rPr>
                <w:rFonts w:ascii="Cambria Math" w:hAnsi="Cambria Math"/>
              </w:rPr>
              <m:t>1</m:t>
            </m:r>
          </m:sub>
        </m:sSub>
      </m:oMath>
    </w:p>
    <w:p w14:paraId="31EBA685" w14:textId="23C09362" w:rsidR="00CD5B8A" w:rsidRDefault="00CD5B8A" w:rsidP="00CD5B8A">
      <w:pPr>
        <w:rPr>
          <w:rFonts w:asciiTheme="majorHAnsi" w:hAnsiTheme="majorHAnsi" w:cs="Arial"/>
        </w:rPr>
      </w:pPr>
      <w:proofErr w:type="spellStart"/>
      <w:proofErr w:type="gramStart"/>
      <w:r w:rsidRPr="00CD5B8A">
        <w:rPr>
          <w:rFonts w:asciiTheme="majorHAnsi" w:hAnsiTheme="majorHAnsi" w:cs="Arial"/>
        </w:rPr>
        <w:t>confint</w:t>
      </w:r>
      <w:proofErr w:type="spellEnd"/>
      <w:r w:rsidRPr="00CD5B8A">
        <w:rPr>
          <w:rFonts w:asciiTheme="majorHAnsi" w:hAnsiTheme="majorHAnsi" w:cs="Arial"/>
        </w:rPr>
        <w:t>(</w:t>
      </w:r>
      <w:proofErr w:type="spellStart"/>
      <w:proofErr w:type="gramEnd"/>
      <w:r w:rsidRPr="00CD5B8A">
        <w:rPr>
          <w:rFonts w:asciiTheme="majorHAnsi" w:hAnsiTheme="majorHAnsi" w:cs="Arial"/>
        </w:rPr>
        <w:t>flm</w:t>
      </w:r>
      <w:proofErr w:type="spellEnd"/>
      <w:r w:rsidRPr="00CD5B8A">
        <w:rPr>
          <w:rFonts w:asciiTheme="majorHAnsi" w:hAnsiTheme="majorHAnsi" w:cs="Arial"/>
        </w:rPr>
        <w:t>, level = 0.90)</w:t>
      </w:r>
    </w:p>
    <w:p w14:paraId="2DE2D398" w14:textId="7558AA2A" w:rsidR="00CD5B8A" w:rsidRDefault="00CD5B8A" w:rsidP="00CD5B8A">
      <w:pPr>
        <w:rPr>
          <w:rFonts w:asciiTheme="majorHAnsi" w:hAnsiTheme="majorHAnsi" w:cs="Arial"/>
        </w:rPr>
      </w:pPr>
      <w:r>
        <w:rPr>
          <w:rFonts w:ascii="Arial" w:hAnsi="Arial" w:cs="Arial"/>
        </w:rPr>
        <w:t>R</w:t>
      </w:r>
      <w:r w:rsidRPr="00CD5B8A">
        <w:rPr>
          <w:rFonts w:ascii="Arial" w:hAnsi="Arial" w:cs="Arial"/>
        </w:rPr>
        <w:t>esult</w:t>
      </w:r>
      <w:r>
        <w:rPr>
          <w:rFonts w:asciiTheme="majorHAnsi" w:hAnsiTheme="majorHAnsi" w:cs="Arial"/>
        </w:rPr>
        <w:t>:</w:t>
      </w:r>
    </w:p>
    <w:p w14:paraId="2A5385C5" w14:textId="77777777" w:rsidR="00CD5B8A" w:rsidRPr="00CD5B8A" w:rsidRDefault="00CD5B8A" w:rsidP="00CD5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D5B8A">
        <w:rPr>
          <w:rFonts w:ascii="Lucida Console" w:eastAsia="Times New Roman" w:hAnsi="Lucida Console" w:cs="Courier New"/>
          <w:color w:val="000000"/>
          <w:sz w:val="20"/>
          <w:szCs w:val="20"/>
          <w:bdr w:val="none" w:sz="0" w:space="0" w:color="auto" w:frame="1"/>
          <w:lang w:eastAsia="zh-CN"/>
        </w:rPr>
        <w:t xml:space="preserve">                      5 %      95 %</w:t>
      </w:r>
    </w:p>
    <w:p w14:paraId="613F9880" w14:textId="77777777" w:rsidR="00CD5B8A" w:rsidRPr="00CD5B8A" w:rsidRDefault="00CD5B8A" w:rsidP="00CD5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D5B8A">
        <w:rPr>
          <w:rFonts w:ascii="Lucida Console" w:eastAsia="Times New Roman" w:hAnsi="Lucida Console" w:cs="Courier New"/>
          <w:color w:val="000000"/>
          <w:sz w:val="20"/>
          <w:szCs w:val="20"/>
          <w:bdr w:val="none" w:sz="0" w:space="0" w:color="auto" w:frame="1"/>
          <w:lang w:eastAsia="zh-CN"/>
        </w:rPr>
        <w:t>(</w:t>
      </w:r>
      <w:proofErr w:type="gramStart"/>
      <w:r w:rsidRPr="00CD5B8A">
        <w:rPr>
          <w:rFonts w:ascii="Lucida Console" w:eastAsia="Times New Roman" w:hAnsi="Lucida Console" w:cs="Courier New"/>
          <w:color w:val="000000"/>
          <w:sz w:val="20"/>
          <w:szCs w:val="20"/>
          <w:bdr w:val="none" w:sz="0" w:space="0" w:color="auto" w:frame="1"/>
          <w:lang w:eastAsia="zh-CN"/>
        </w:rPr>
        <w:t xml:space="preserve">Intercept)   </w:t>
      </w:r>
      <w:proofErr w:type="gramEnd"/>
      <w:r w:rsidRPr="00CD5B8A">
        <w:rPr>
          <w:rFonts w:ascii="Lucida Console" w:eastAsia="Times New Roman" w:hAnsi="Lucida Console" w:cs="Courier New"/>
          <w:color w:val="000000"/>
          <w:sz w:val="20"/>
          <w:szCs w:val="20"/>
          <w:bdr w:val="none" w:sz="0" w:space="0" w:color="auto" w:frame="1"/>
          <w:lang w:eastAsia="zh-CN"/>
        </w:rPr>
        <w:t xml:space="preserve">   1.192253 2.1830324</w:t>
      </w:r>
    </w:p>
    <w:p w14:paraId="5FCA60B5" w14:textId="77777777" w:rsidR="00CD5B8A" w:rsidRPr="00CD5B8A" w:rsidRDefault="00CD5B8A" w:rsidP="00CD5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proofErr w:type="spellStart"/>
      <w:r w:rsidRPr="00CD5B8A">
        <w:rPr>
          <w:rFonts w:ascii="Lucida Console" w:eastAsia="Times New Roman" w:hAnsi="Lucida Console" w:cs="Courier New"/>
          <w:color w:val="000000"/>
          <w:sz w:val="20"/>
          <w:szCs w:val="20"/>
          <w:bdr w:val="none" w:sz="0" w:space="0" w:color="auto" w:frame="1"/>
          <w:lang w:eastAsia="zh-CN"/>
        </w:rPr>
        <w:t>mercurydata$fish</w:t>
      </w:r>
      <w:proofErr w:type="spellEnd"/>
      <w:r w:rsidRPr="00CD5B8A">
        <w:rPr>
          <w:rFonts w:ascii="Lucida Console" w:eastAsia="Times New Roman" w:hAnsi="Lucida Console" w:cs="Courier New"/>
          <w:color w:val="000000"/>
          <w:sz w:val="20"/>
          <w:szCs w:val="20"/>
          <w:bdr w:val="none" w:sz="0" w:space="0" w:color="auto" w:frame="1"/>
          <w:lang w:eastAsia="zh-CN"/>
        </w:rPr>
        <w:t xml:space="preserve"> 0.228609 0.3232916</w:t>
      </w:r>
    </w:p>
    <w:p w14:paraId="10498F69" w14:textId="75C27DD4" w:rsidR="00CD5B8A" w:rsidRDefault="00CD5B8A" w:rsidP="00CD5B8A">
      <w:pPr>
        <w:rPr>
          <w:rFonts w:asciiTheme="majorHAnsi" w:hAnsiTheme="majorHAnsi" w:cs="Arial"/>
        </w:rPr>
      </w:pPr>
    </w:p>
    <w:p w14:paraId="6E23E110" w14:textId="44DEBEB4" w:rsidR="006A37CA" w:rsidRDefault="006B0F2A" w:rsidP="009E7C31">
      <w:pPr>
        <w:rPr>
          <w:rFonts w:ascii="Arial" w:hAnsi="Arial" w:cs="Arial"/>
        </w:rPr>
      </w:pPr>
      <w:r>
        <w:rPr>
          <w:rFonts w:ascii="Arial" w:hAnsi="Arial" w:cs="Arial"/>
        </w:rPr>
        <w:t xml:space="preserve">Therefore, the 90% confidence interval for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ascii="Arial" w:hAnsi="Arial" w:cs="Arial"/>
        </w:rPr>
        <w:t xml:space="preserve"> is between 0.23 to 0.32. We are 90% confident that the true value of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ascii="Arial" w:hAnsi="Arial" w:cs="Arial"/>
        </w:rPr>
        <w:t xml:space="preserve"> is between 0.23 to 0.32.</w:t>
      </w:r>
    </w:p>
    <w:p w14:paraId="3046CAEB" w14:textId="26E376CF" w:rsidR="00F47116" w:rsidRDefault="00F47116" w:rsidP="009E7C31">
      <w:pPr>
        <w:rPr>
          <w:rFonts w:ascii="Arial" w:hAnsi="Arial" w:cs="Arial"/>
        </w:rPr>
      </w:pPr>
    </w:p>
    <w:p w14:paraId="6671B576" w14:textId="334B5971" w:rsidR="00F47116" w:rsidRDefault="00F47116" w:rsidP="009E7C31">
      <w:pPr>
        <w:rPr>
          <w:rFonts w:ascii="Arial" w:hAnsi="Arial" w:cs="Arial"/>
        </w:rPr>
      </w:pPr>
      <w:bookmarkStart w:id="0" w:name="_GoBack"/>
      <w:bookmarkEnd w:id="0"/>
    </w:p>
    <w:p w14:paraId="6CB31B44" w14:textId="2E29EA07" w:rsidR="00F47116" w:rsidRDefault="00F47116" w:rsidP="009E7C31">
      <w:pPr>
        <w:rPr>
          <w:rFonts w:ascii="Arial" w:hAnsi="Arial" w:cs="Arial"/>
        </w:rPr>
      </w:pPr>
    </w:p>
    <w:p w14:paraId="1903DECB" w14:textId="4486D9D4" w:rsidR="00F47116" w:rsidRDefault="00F47116" w:rsidP="009E7C31">
      <w:pPr>
        <w:rPr>
          <w:rFonts w:ascii="Arial" w:hAnsi="Arial" w:cs="Arial"/>
        </w:rPr>
      </w:pPr>
    </w:p>
    <w:p w14:paraId="045F69D1" w14:textId="5B6B3B8F" w:rsidR="00F47116" w:rsidRDefault="00F47116" w:rsidP="009E7C31">
      <w:pPr>
        <w:rPr>
          <w:rFonts w:ascii="Arial" w:hAnsi="Arial" w:cs="Arial"/>
        </w:rPr>
      </w:pPr>
    </w:p>
    <w:p w14:paraId="3BD8C57A" w14:textId="061C9BB6" w:rsidR="00F47116" w:rsidRDefault="00F47116" w:rsidP="009E7C31">
      <w:pPr>
        <w:rPr>
          <w:rFonts w:ascii="Arial" w:hAnsi="Arial" w:cs="Arial"/>
        </w:rPr>
      </w:pPr>
    </w:p>
    <w:p w14:paraId="128E460C" w14:textId="5B7CD3EB" w:rsidR="00F47116" w:rsidRDefault="00F47116" w:rsidP="009E7C31">
      <w:pPr>
        <w:rPr>
          <w:rFonts w:ascii="Arial" w:hAnsi="Arial" w:cs="Arial"/>
        </w:rPr>
      </w:pPr>
      <w:r>
        <w:rPr>
          <w:rFonts w:ascii="Arial" w:hAnsi="Arial" w:cs="Arial"/>
        </w:rPr>
        <w:lastRenderedPageBreak/>
        <w:t>R script:</w:t>
      </w:r>
    </w:p>
    <w:p w14:paraId="34E81EB4" w14:textId="77777777" w:rsidR="00F47116" w:rsidRPr="00F47116" w:rsidRDefault="00F47116" w:rsidP="00F47116">
      <w:pPr>
        <w:rPr>
          <w:rFonts w:asciiTheme="majorHAnsi" w:hAnsiTheme="majorHAnsi" w:cs="Arial"/>
        </w:rPr>
      </w:pPr>
      <w:proofErr w:type="spellStart"/>
      <w:proofErr w:type="gramStart"/>
      <w:r w:rsidRPr="00F47116">
        <w:rPr>
          <w:rFonts w:asciiTheme="majorHAnsi" w:hAnsiTheme="majorHAnsi" w:cs="Arial"/>
        </w:rPr>
        <w:t>setwd</w:t>
      </w:r>
      <w:proofErr w:type="spellEnd"/>
      <w:r w:rsidRPr="00F47116">
        <w:rPr>
          <w:rFonts w:asciiTheme="majorHAnsi" w:hAnsiTheme="majorHAnsi" w:cs="Arial"/>
        </w:rPr>
        <w:t>(</w:t>
      </w:r>
      <w:proofErr w:type="gramEnd"/>
      <w:r w:rsidRPr="00F47116">
        <w:rPr>
          <w:rFonts w:asciiTheme="majorHAnsi" w:hAnsiTheme="majorHAnsi" w:cs="Arial"/>
        </w:rPr>
        <w:t>"C:\\Users\\Lin\\Desktop\\2019 Fall\\555 DAV_ R\\Homework\\hw3")</w:t>
      </w:r>
    </w:p>
    <w:p w14:paraId="47EEB050" w14:textId="77777777" w:rsidR="00F47116" w:rsidRPr="00F47116" w:rsidRDefault="00F47116" w:rsidP="00F47116">
      <w:pPr>
        <w:rPr>
          <w:rFonts w:asciiTheme="majorHAnsi" w:hAnsiTheme="majorHAnsi" w:cs="Arial"/>
        </w:rPr>
      </w:pPr>
    </w:p>
    <w:p w14:paraId="2AEECD7F" w14:textId="77777777" w:rsidR="00F47116" w:rsidRPr="00F47116" w:rsidRDefault="00F47116" w:rsidP="00F47116">
      <w:pPr>
        <w:rPr>
          <w:rFonts w:asciiTheme="majorHAnsi" w:hAnsiTheme="majorHAnsi" w:cs="Arial"/>
        </w:rPr>
      </w:pPr>
      <w:r w:rsidRPr="00F47116">
        <w:rPr>
          <w:rFonts w:asciiTheme="majorHAnsi" w:hAnsiTheme="majorHAnsi" w:cs="Arial"/>
        </w:rPr>
        <w:t># 1. read the fisherman data</w:t>
      </w:r>
    </w:p>
    <w:p w14:paraId="264E5236" w14:textId="77777777" w:rsidR="00F47116" w:rsidRPr="00F47116" w:rsidRDefault="00F47116" w:rsidP="00F47116">
      <w:pPr>
        <w:rPr>
          <w:rFonts w:asciiTheme="majorHAnsi" w:hAnsiTheme="majorHAnsi" w:cs="Arial"/>
        </w:rPr>
      </w:pPr>
      <w:proofErr w:type="spellStart"/>
      <w:r w:rsidRPr="00F47116">
        <w:rPr>
          <w:rFonts w:asciiTheme="majorHAnsi" w:hAnsiTheme="majorHAnsi" w:cs="Arial"/>
        </w:rPr>
        <w:t>mercurydata</w:t>
      </w:r>
      <w:proofErr w:type="spellEnd"/>
      <w:r w:rsidRPr="00F47116">
        <w:rPr>
          <w:rFonts w:asciiTheme="majorHAnsi" w:hAnsiTheme="majorHAnsi" w:cs="Arial"/>
        </w:rPr>
        <w:t xml:space="preserve"> = read.csv("fisherman_mercury.csv")</w:t>
      </w:r>
    </w:p>
    <w:p w14:paraId="25B4A9A0" w14:textId="77777777" w:rsidR="00F47116" w:rsidRPr="00F47116" w:rsidRDefault="00F47116" w:rsidP="00F47116">
      <w:pPr>
        <w:rPr>
          <w:rFonts w:asciiTheme="majorHAnsi" w:hAnsiTheme="majorHAnsi" w:cs="Arial"/>
        </w:rPr>
      </w:pPr>
      <w:proofErr w:type="spellStart"/>
      <w:r w:rsidRPr="00F47116">
        <w:rPr>
          <w:rFonts w:asciiTheme="majorHAnsi" w:hAnsiTheme="majorHAnsi" w:cs="Arial"/>
        </w:rPr>
        <w:t>mercurydata</w:t>
      </w:r>
      <w:proofErr w:type="spellEnd"/>
    </w:p>
    <w:p w14:paraId="1EDC27F5" w14:textId="77777777" w:rsidR="00F47116" w:rsidRPr="00F47116" w:rsidRDefault="00F47116" w:rsidP="00F47116">
      <w:pPr>
        <w:rPr>
          <w:rFonts w:asciiTheme="majorHAnsi" w:hAnsiTheme="majorHAnsi" w:cs="Arial"/>
        </w:rPr>
      </w:pPr>
    </w:p>
    <w:p w14:paraId="7EF5AAC1" w14:textId="77777777" w:rsidR="00F47116" w:rsidRPr="00F47116" w:rsidRDefault="00F47116" w:rsidP="00F47116">
      <w:pPr>
        <w:rPr>
          <w:rFonts w:asciiTheme="majorHAnsi" w:hAnsiTheme="majorHAnsi" w:cs="Arial"/>
        </w:rPr>
      </w:pPr>
      <w:r w:rsidRPr="00F47116">
        <w:rPr>
          <w:rFonts w:asciiTheme="majorHAnsi" w:hAnsiTheme="majorHAnsi" w:cs="Arial"/>
        </w:rPr>
        <w:t># 2. draw scatterplot, x-axis for number of fish and y-axis for mercury content</w:t>
      </w:r>
    </w:p>
    <w:p w14:paraId="31A4BCA1" w14:textId="77777777" w:rsidR="00F47116" w:rsidRPr="00F47116" w:rsidRDefault="00F47116" w:rsidP="00F47116">
      <w:pPr>
        <w:rPr>
          <w:rFonts w:asciiTheme="majorHAnsi" w:hAnsiTheme="majorHAnsi" w:cs="Arial"/>
        </w:rPr>
      </w:pPr>
      <w:proofErr w:type="gramStart"/>
      <w:r w:rsidRPr="00F47116">
        <w:rPr>
          <w:rFonts w:asciiTheme="majorHAnsi" w:hAnsiTheme="majorHAnsi" w:cs="Arial"/>
        </w:rPr>
        <w:t>plot(</w:t>
      </w:r>
      <w:proofErr w:type="spellStart"/>
      <w:proofErr w:type="gramEnd"/>
      <w:r w:rsidRPr="00F47116">
        <w:rPr>
          <w:rFonts w:asciiTheme="majorHAnsi" w:hAnsiTheme="majorHAnsi" w:cs="Arial"/>
        </w:rPr>
        <w:t>mercurydata$fish</w:t>
      </w:r>
      <w:proofErr w:type="spellEnd"/>
      <w:r w:rsidRPr="00F47116">
        <w:rPr>
          <w:rFonts w:asciiTheme="majorHAnsi" w:hAnsiTheme="majorHAnsi" w:cs="Arial"/>
        </w:rPr>
        <w:t xml:space="preserve">, </w:t>
      </w:r>
      <w:proofErr w:type="spellStart"/>
      <w:r w:rsidRPr="00F47116">
        <w:rPr>
          <w:rFonts w:asciiTheme="majorHAnsi" w:hAnsiTheme="majorHAnsi" w:cs="Arial"/>
        </w:rPr>
        <w:t>mercurydata$mercury</w:t>
      </w:r>
      <w:proofErr w:type="spellEnd"/>
      <w:r w:rsidRPr="00F47116">
        <w:rPr>
          <w:rFonts w:asciiTheme="majorHAnsi" w:hAnsiTheme="majorHAnsi" w:cs="Arial"/>
        </w:rPr>
        <w:t>,</w:t>
      </w:r>
    </w:p>
    <w:p w14:paraId="17E5328D" w14:textId="77777777" w:rsidR="00F47116" w:rsidRPr="00F47116" w:rsidRDefault="00F47116" w:rsidP="00F47116">
      <w:pPr>
        <w:rPr>
          <w:rFonts w:asciiTheme="majorHAnsi" w:hAnsiTheme="majorHAnsi" w:cs="Arial"/>
        </w:rPr>
      </w:pPr>
      <w:r w:rsidRPr="00F47116">
        <w:rPr>
          <w:rFonts w:asciiTheme="majorHAnsi" w:hAnsiTheme="majorHAnsi" w:cs="Arial"/>
        </w:rPr>
        <w:t>main = "Scatterplot of Mercury Content versus Number of Meals with Fish",</w:t>
      </w:r>
    </w:p>
    <w:p w14:paraId="4ED0F854" w14:textId="77777777" w:rsidR="00F47116" w:rsidRPr="00F47116" w:rsidRDefault="00F47116" w:rsidP="00F47116">
      <w:pPr>
        <w:rPr>
          <w:rFonts w:asciiTheme="majorHAnsi" w:hAnsiTheme="majorHAnsi" w:cs="Arial"/>
        </w:rPr>
      </w:pPr>
      <w:proofErr w:type="spellStart"/>
      <w:r w:rsidRPr="00F47116">
        <w:rPr>
          <w:rFonts w:asciiTheme="majorHAnsi" w:hAnsiTheme="majorHAnsi" w:cs="Arial"/>
        </w:rPr>
        <w:t>xlab</w:t>
      </w:r>
      <w:proofErr w:type="spellEnd"/>
      <w:r w:rsidRPr="00F47116">
        <w:rPr>
          <w:rFonts w:asciiTheme="majorHAnsi" w:hAnsiTheme="majorHAnsi" w:cs="Arial"/>
        </w:rPr>
        <w:t xml:space="preserve"> = "Meals with Fish", </w:t>
      </w:r>
      <w:proofErr w:type="spellStart"/>
      <w:r w:rsidRPr="00F47116">
        <w:rPr>
          <w:rFonts w:asciiTheme="majorHAnsi" w:hAnsiTheme="majorHAnsi" w:cs="Arial"/>
        </w:rPr>
        <w:t>ylab</w:t>
      </w:r>
      <w:proofErr w:type="spellEnd"/>
      <w:r w:rsidRPr="00F47116">
        <w:rPr>
          <w:rFonts w:asciiTheme="majorHAnsi" w:hAnsiTheme="majorHAnsi" w:cs="Arial"/>
        </w:rPr>
        <w:t xml:space="preserve"> = "Total Mercury in Head Hair",</w:t>
      </w:r>
    </w:p>
    <w:p w14:paraId="41D395B1" w14:textId="77777777" w:rsidR="00F47116" w:rsidRPr="00F47116" w:rsidRDefault="00F47116" w:rsidP="00F47116">
      <w:pPr>
        <w:rPr>
          <w:rFonts w:asciiTheme="majorHAnsi" w:hAnsiTheme="majorHAnsi" w:cs="Arial"/>
        </w:rPr>
      </w:pPr>
      <w:proofErr w:type="spellStart"/>
      <w:r w:rsidRPr="00F47116">
        <w:rPr>
          <w:rFonts w:asciiTheme="majorHAnsi" w:hAnsiTheme="majorHAnsi" w:cs="Arial"/>
        </w:rPr>
        <w:t>xlim</w:t>
      </w:r>
      <w:proofErr w:type="spellEnd"/>
      <w:r w:rsidRPr="00F47116">
        <w:rPr>
          <w:rFonts w:asciiTheme="majorHAnsi" w:hAnsiTheme="majorHAnsi" w:cs="Arial"/>
        </w:rPr>
        <w:t xml:space="preserve"> = </w:t>
      </w:r>
      <w:proofErr w:type="gramStart"/>
      <w:r w:rsidRPr="00F47116">
        <w:rPr>
          <w:rFonts w:asciiTheme="majorHAnsi" w:hAnsiTheme="majorHAnsi" w:cs="Arial"/>
        </w:rPr>
        <w:t>c(</w:t>
      </w:r>
      <w:proofErr w:type="gramEnd"/>
      <w:r w:rsidRPr="00F47116">
        <w:rPr>
          <w:rFonts w:asciiTheme="majorHAnsi" w:hAnsiTheme="majorHAnsi" w:cs="Arial"/>
        </w:rPr>
        <w:t xml:space="preserve">0, 25), </w:t>
      </w:r>
      <w:proofErr w:type="spellStart"/>
      <w:r w:rsidRPr="00F47116">
        <w:rPr>
          <w:rFonts w:asciiTheme="majorHAnsi" w:hAnsiTheme="majorHAnsi" w:cs="Arial"/>
        </w:rPr>
        <w:t>ylim</w:t>
      </w:r>
      <w:proofErr w:type="spellEnd"/>
      <w:r w:rsidRPr="00F47116">
        <w:rPr>
          <w:rFonts w:asciiTheme="majorHAnsi" w:hAnsiTheme="majorHAnsi" w:cs="Arial"/>
        </w:rPr>
        <w:t xml:space="preserve"> = c(0,12), </w:t>
      </w:r>
      <w:proofErr w:type="spellStart"/>
      <w:r w:rsidRPr="00F47116">
        <w:rPr>
          <w:rFonts w:asciiTheme="majorHAnsi" w:hAnsiTheme="majorHAnsi" w:cs="Arial"/>
        </w:rPr>
        <w:t>pch</w:t>
      </w:r>
      <w:proofErr w:type="spellEnd"/>
      <w:r w:rsidRPr="00F47116">
        <w:rPr>
          <w:rFonts w:asciiTheme="majorHAnsi" w:hAnsiTheme="majorHAnsi" w:cs="Arial"/>
        </w:rPr>
        <w:t xml:space="preserve"> = 4, col="red",</w:t>
      </w:r>
    </w:p>
    <w:p w14:paraId="6D2285B5" w14:textId="77777777" w:rsidR="00F47116" w:rsidRPr="00F47116" w:rsidRDefault="00F47116" w:rsidP="00F47116">
      <w:pPr>
        <w:rPr>
          <w:rFonts w:asciiTheme="majorHAnsi" w:hAnsiTheme="majorHAnsi" w:cs="Arial"/>
        </w:rPr>
      </w:pPr>
      <w:proofErr w:type="spellStart"/>
      <w:r w:rsidRPr="00F47116">
        <w:rPr>
          <w:rFonts w:asciiTheme="majorHAnsi" w:hAnsiTheme="majorHAnsi" w:cs="Arial"/>
        </w:rPr>
        <w:t>cex</w:t>
      </w:r>
      <w:proofErr w:type="spellEnd"/>
      <w:r w:rsidRPr="00F47116">
        <w:rPr>
          <w:rFonts w:asciiTheme="majorHAnsi" w:hAnsiTheme="majorHAnsi" w:cs="Arial"/>
        </w:rPr>
        <w:t xml:space="preserve">=1, </w:t>
      </w:r>
      <w:proofErr w:type="spellStart"/>
      <w:r w:rsidRPr="00F47116">
        <w:rPr>
          <w:rFonts w:asciiTheme="majorHAnsi" w:hAnsiTheme="majorHAnsi" w:cs="Arial"/>
        </w:rPr>
        <w:t>cex.lab</w:t>
      </w:r>
      <w:proofErr w:type="spellEnd"/>
      <w:r w:rsidRPr="00F47116">
        <w:rPr>
          <w:rFonts w:asciiTheme="majorHAnsi" w:hAnsiTheme="majorHAnsi" w:cs="Arial"/>
        </w:rPr>
        <w:t xml:space="preserve"> = 1.2, </w:t>
      </w:r>
      <w:proofErr w:type="spellStart"/>
      <w:proofErr w:type="gramStart"/>
      <w:r w:rsidRPr="00F47116">
        <w:rPr>
          <w:rFonts w:asciiTheme="majorHAnsi" w:hAnsiTheme="majorHAnsi" w:cs="Arial"/>
        </w:rPr>
        <w:t>cex.main</w:t>
      </w:r>
      <w:proofErr w:type="spellEnd"/>
      <w:proofErr w:type="gramEnd"/>
      <w:r w:rsidRPr="00F47116">
        <w:rPr>
          <w:rFonts w:asciiTheme="majorHAnsi" w:hAnsiTheme="majorHAnsi" w:cs="Arial"/>
        </w:rPr>
        <w:t xml:space="preserve"> = 1.2)</w:t>
      </w:r>
    </w:p>
    <w:p w14:paraId="60706BDC" w14:textId="77777777" w:rsidR="00F47116" w:rsidRPr="00F47116" w:rsidRDefault="00F47116" w:rsidP="00F47116">
      <w:pPr>
        <w:rPr>
          <w:rFonts w:asciiTheme="majorHAnsi" w:hAnsiTheme="majorHAnsi" w:cs="Arial"/>
        </w:rPr>
      </w:pPr>
    </w:p>
    <w:p w14:paraId="53E6C18B" w14:textId="77777777" w:rsidR="00F47116" w:rsidRPr="00F47116" w:rsidRDefault="00F47116" w:rsidP="00F47116">
      <w:pPr>
        <w:rPr>
          <w:rFonts w:asciiTheme="majorHAnsi" w:hAnsiTheme="majorHAnsi" w:cs="Arial"/>
        </w:rPr>
      </w:pPr>
      <w:r w:rsidRPr="00F47116">
        <w:rPr>
          <w:rFonts w:asciiTheme="majorHAnsi" w:hAnsiTheme="majorHAnsi" w:cs="Arial"/>
        </w:rPr>
        <w:t># Calculate Sample Correlation</w:t>
      </w:r>
    </w:p>
    <w:p w14:paraId="569BDD8B" w14:textId="77777777" w:rsidR="00F47116" w:rsidRPr="00F47116" w:rsidRDefault="00F47116" w:rsidP="00F47116">
      <w:pPr>
        <w:rPr>
          <w:rFonts w:asciiTheme="majorHAnsi" w:hAnsiTheme="majorHAnsi" w:cs="Arial"/>
        </w:rPr>
      </w:pPr>
      <w:proofErr w:type="spellStart"/>
      <w:proofErr w:type="gramStart"/>
      <w:r w:rsidRPr="00F47116">
        <w:rPr>
          <w:rFonts w:asciiTheme="majorHAnsi" w:hAnsiTheme="majorHAnsi" w:cs="Arial"/>
        </w:rPr>
        <w:t>cor</w:t>
      </w:r>
      <w:proofErr w:type="spellEnd"/>
      <w:r w:rsidRPr="00F47116">
        <w:rPr>
          <w:rFonts w:asciiTheme="majorHAnsi" w:hAnsiTheme="majorHAnsi" w:cs="Arial"/>
        </w:rPr>
        <w:t>(</w:t>
      </w:r>
      <w:proofErr w:type="spellStart"/>
      <w:proofErr w:type="gramEnd"/>
      <w:r w:rsidRPr="00F47116">
        <w:rPr>
          <w:rFonts w:asciiTheme="majorHAnsi" w:hAnsiTheme="majorHAnsi" w:cs="Arial"/>
        </w:rPr>
        <w:t>mercurydata$fish</w:t>
      </w:r>
      <w:proofErr w:type="spellEnd"/>
      <w:r w:rsidRPr="00F47116">
        <w:rPr>
          <w:rFonts w:asciiTheme="majorHAnsi" w:hAnsiTheme="majorHAnsi" w:cs="Arial"/>
        </w:rPr>
        <w:t xml:space="preserve">, </w:t>
      </w:r>
      <w:proofErr w:type="spellStart"/>
      <w:r w:rsidRPr="00F47116">
        <w:rPr>
          <w:rFonts w:asciiTheme="majorHAnsi" w:hAnsiTheme="majorHAnsi" w:cs="Arial"/>
        </w:rPr>
        <w:t>mercurydata$mercury</w:t>
      </w:r>
      <w:proofErr w:type="spellEnd"/>
      <w:r w:rsidRPr="00F47116">
        <w:rPr>
          <w:rFonts w:asciiTheme="majorHAnsi" w:hAnsiTheme="majorHAnsi" w:cs="Arial"/>
        </w:rPr>
        <w:t>)</w:t>
      </w:r>
    </w:p>
    <w:p w14:paraId="348EF47D" w14:textId="77777777" w:rsidR="00F47116" w:rsidRPr="00F47116" w:rsidRDefault="00F47116" w:rsidP="00F47116">
      <w:pPr>
        <w:rPr>
          <w:rFonts w:asciiTheme="majorHAnsi" w:hAnsiTheme="majorHAnsi" w:cs="Arial"/>
        </w:rPr>
      </w:pPr>
    </w:p>
    <w:p w14:paraId="6B4634D3" w14:textId="77777777" w:rsidR="00F47116" w:rsidRPr="00F47116" w:rsidRDefault="00F47116" w:rsidP="00F47116">
      <w:pPr>
        <w:rPr>
          <w:rFonts w:asciiTheme="majorHAnsi" w:hAnsiTheme="majorHAnsi" w:cs="Arial"/>
        </w:rPr>
      </w:pPr>
      <w:proofErr w:type="spellStart"/>
      <w:r w:rsidRPr="00F47116">
        <w:rPr>
          <w:rFonts w:asciiTheme="majorHAnsi" w:hAnsiTheme="majorHAnsi" w:cs="Arial"/>
        </w:rPr>
        <w:t>cor.</w:t>
      </w:r>
      <w:proofErr w:type="gramStart"/>
      <w:r w:rsidRPr="00F47116">
        <w:rPr>
          <w:rFonts w:asciiTheme="majorHAnsi" w:hAnsiTheme="majorHAnsi" w:cs="Arial"/>
        </w:rPr>
        <w:t>test</w:t>
      </w:r>
      <w:proofErr w:type="spellEnd"/>
      <w:r w:rsidRPr="00F47116">
        <w:rPr>
          <w:rFonts w:asciiTheme="majorHAnsi" w:hAnsiTheme="majorHAnsi" w:cs="Arial"/>
        </w:rPr>
        <w:t>(</w:t>
      </w:r>
      <w:proofErr w:type="spellStart"/>
      <w:proofErr w:type="gramEnd"/>
      <w:r w:rsidRPr="00F47116">
        <w:rPr>
          <w:rFonts w:asciiTheme="majorHAnsi" w:hAnsiTheme="majorHAnsi" w:cs="Arial"/>
        </w:rPr>
        <w:t>mercurydata$fish</w:t>
      </w:r>
      <w:proofErr w:type="spellEnd"/>
      <w:r w:rsidRPr="00F47116">
        <w:rPr>
          <w:rFonts w:asciiTheme="majorHAnsi" w:hAnsiTheme="majorHAnsi" w:cs="Arial"/>
        </w:rPr>
        <w:t xml:space="preserve">, </w:t>
      </w:r>
      <w:proofErr w:type="spellStart"/>
      <w:r w:rsidRPr="00F47116">
        <w:rPr>
          <w:rFonts w:asciiTheme="majorHAnsi" w:hAnsiTheme="majorHAnsi" w:cs="Arial"/>
        </w:rPr>
        <w:t>mercurydata$mercury</w:t>
      </w:r>
      <w:proofErr w:type="spellEnd"/>
      <w:r w:rsidRPr="00F47116">
        <w:rPr>
          <w:rFonts w:asciiTheme="majorHAnsi" w:hAnsiTheme="majorHAnsi" w:cs="Arial"/>
        </w:rPr>
        <w:t>)</w:t>
      </w:r>
    </w:p>
    <w:p w14:paraId="7F65858C" w14:textId="77777777" w:rsidR="00F47116" w:rsidRPr="00F47116" w:rsidRDefault="00F47116" w:rsidP="00F47116">
      <w:pPr>
        <w:rPr>
          <w:rFonts w:asciiTheme="majorHAnsi" w:hAnsiTheme="majorHAnsi" w:cs="Arial"/>
        </w:rPr>
      </w:pPr>
    </w:p>
    <w:p w14:paraId="74C158A6" w14:textId="77777777" w:rsidR="00F47116" w:rsidRPr="00F47116" w:rsidRDefault="00F47116" w:rsidP="00F47116">
      <w:pPr>
        <w:rPr>
          <w:rFonts w:asciiTheme="majorHAnsi" w:hAnsiTheme="majorHAnsi" w:cs="Arial"/>
        </w:rPr>
      </w:pPr>
      <w:r w:rsidRPr="00F47116">
        <w:rPr>
          <w:rFonts w:asciiTheme="majorHAnsi" w:hAnsiTheme="majorHAnsi" w:cs="Arial"/>
        </w:rPr>
        <w:t># calculate the fitting linear model</w:t>
      </w:r>
    </w:p>
    <w:p w14:paraId="3872BDD5" w14:textId="77777777" w:rsidR="00F47116" w:rsidRPr="00F47116" w:rsidRDefault="00F47116" w:rsidP="00F47116">
      <w:pPr>
        <w:rPr>
          <w:rFonts w:asciiTheme="majorHAnsi" w:hAnsiTheme="majorHAnsi" w:cs="Arial"/>
        </w:rPr>
      </w:pPr>
      <w:proofErr w:type="spellStart"/>
      <w:r w:rsidRPr="00F47116">
        <w:rPr>
          <w:rFonts w:asciiTheme="majorHAnsi" w:hAnsiTheme="majorHAnsi" w:cs="Arial"/>
        </w:rPr>
        <w:t>flm</w:t>
      </w:r>
      <w:proofErr w:type="spellEnd"/>
      <w:r w:rsidRPr="00F47116">
        <w:rPr>
          <w:rFonts w:asciiTheme="majorHAnsi" w:hAnsiTheme="majorHAnsi" w:cs="Arial"/>
        </w:rPr>
        <w:t xml:space="preserve"> &lt;- </w:t>
      </w:r>
      <w:proofErr w:type="spellStart"/>
      <w:r w:rsidRPr="00F47116">
        <w:rPr>
          <w:rFonts w:asciiTheme="majorHAnsi" w:hAnsiTheme="majorHAnsi" w:cs="Arial"/>
        </w:rPr>
        <w:t>lm</w:t>
      </w:r>
      <w:proofErr w:type="spellEnd"/>
      <w:r w:rsidRPr="00F47116">
        <w:rPr>
          <w:rFonts w:asciiTheme="majorHAnsi" w:hAnsiTheme="majorHAnsi" w:cs="Arial"/>
        </w:rPr>
        <w:t>(</w:t>
      </w:r>
      <w:proofErr w:type="spellStart"/>
      <w:r w:rsidRPr="00F47116">
        <w:rPr>
          <w:rFonts w:asciiTheme="majorHAnsi" w:hAnsiTheme="majorHAnsi" w:cs="Arial"/>
        </w:rPr>
        <w:t>mercurydata$mercury~mercurydata$fish</w:t>
      </w:r>
      <w:proofErr w:type="spellEnd"/>
      <w:r w:rsidRPr="00F47116">
        <w:rPr>
          <w:rFonts w:asciiTheme="majorHAnsi" w:hAnsiTheme="majorHAnsi" w:cs="Arial"/>
        </w:rPr>
        <w:t>)</w:t>
      </w:r>
    </w:p>
    <w:p w14:paraId="24E97304" w14:textId="77777777" w:rsidR="00F47116" w:rsidRPr="00F47116" w:rsidRDefault="00F47116" w:rsidP="00F47116">
      <w:pPr>
        <w:rPr>
          <w:rFonts w:asciiTheme="majorHAnsi" w:hAnsiTheme="majorHAnsi" w:cs="Arial"/>
        </w:rPr>
      </w:pPr>
    </w:p>
    <w:p w14:paraId="2AEE23BE" w14:textId="77777777" w:rsidR="00F47116" w:rsidRPr="00F47116" w:rsidRDefault="00F47116" w:rsidP="00F47116">
      <w:pPr>
        <w:rPr>
          <w:rFonts w:asciiTheme="majorHAnsi" w:hAnsiTheme="majorHAnsi" w:cs="Arial"/>
        </w:rPr>
      </w:pPr>
      <w:r w:rsidRPr="00F47116">
        <w:rPr>
          <w:rFonts w:asciiTheme="majorHAnsi" w:hAnsiTheme="majorHAnsi" w:cs="Arial"/>
        </w:rPr>
        <w:t># get Beta1 and Beta0(interception)</w:t>
      </w:r>
    </w:p>
    <w:p w14:paraId="0CDDE7D9" w14:textId="77777777" w:rsidR="00F47116" w:rsidRPr="00F47116" w:rsidRDefault="00F47116" w:rsidP="00F47116">
      <w:pPr>
        <w:rPr>
          <w:rFonts w:asciiTheme="majorHAnsi" w:hAnsiTheme="majorHAnsi" w:cs="Arial"/>
        </w:rPr>
      </w:pPr>
      <w:proofErr w:type="spellStart"/>
      <w:r w:rsidRPr="00F47116">
        <w:rPr>
          <w:rFonts w:asciiTheme="majorHAnsi" w:hAnsiTheme="majorHAnsi" w:cs="Arial"/>
        </w:rPr>
        <w:t>lm</w:t>
      </w:r>
      <w:proofErr w:type="spellEnd"/>
      <w:r w:rsidRPr="00F47116">
        <w:rPr>
          <w:rFonts w:asciiTheme="majorHAnsi" w:hAnsiTheme="majorHAnsi" w:cs="Arial"/>
        </w:rPr>
        <w:t>(</w:t>
      </w:r>
      <w:proofErr w:type="spellStart"/>
      <w:r w:rsidRPr="00F47116">
        <w:rPr>
          <w:rFonts w:asciiTheme="majorHAnsi" w:hAnsiTheme="majorHAnsi" w:cs="Arial"/>
        </w:rPr>
        <w:t>mercurydata$mercury~mercurydata$fish</w:t>
      </w:r>
      <w:proofErr w:type="spellEnd"/>
      <w:r w:rsidRPr="00F47116">
        <w:rPr>
          <w:rFonts w:asciiTheme="majorHAnsi" w:hAnsiTheme="majorHAnsi" w:cs="Arial"/>
        </w:rPr>
        <w:t>)</w:t>
      </w:r>
    </w:p>
    <w:p w14:paraId="38142FAC" w14:textId="77777777" w:rsidR="00F47116" w:rsidRPr="00F47116" w:rsidRDefault="00F47116" w:rsidP="00F47116">
      <w:pPr>
        <w:rPr>
          <w:rFonts w:asciiTheme="majorHAnsi" w:hAnsiTheme="majorHAnsi" w:cs="Arial"/>
        </w:rPr>
      </w:pPr>
    </w:p>
    <w:p w14:paraId="7975AA07" w14:textId="77777777" w:rsidR="00F47116" w:rsidRPr="00F47116" w:rsidRDefault="00F47116" w:rsidP="00F47116">
      <w:pPr>
        <w:rPr>
          <w:rFonts w:asciiTheme="majorHAnsi" w:hAnsiTheme="majorHAnsi" w:cs="Arial"/>
        </w:rPr>
      </w:pPr>
      <w:r w:rsidRPr="00F47116">
        <w:rPr>
          <w:rFonts w:asciiTheme="majorHAnsi" w:hAnsiTheme="majorHAnsi" w:cs="Arial"/>
        </w:rPr>
        <w:t># adding the regression line to scatterplot</w:t>
      </w:r>
    </w:p>
    <w:p w14:paraId="3208D8DD" w14:textId="77777777" w:rsidR="00F47116" w:rsidRPr="00F47116" w:rsidRDefault="00F47116" w:rsidP="00F47116">
      <w:pPr>
        <w:rPr>
          <w:rFonts w:asciiTheme="majorHAnsi" w:hAnsiTheme="majorHAnsi" w:cs="Arial"/>
        </w:rPr>
      </w:pPr>
      <w:proofErr w:type="gramStart"/>
      <w:r w:rsidRPr="00F47116">
        <w:rPr>
          <w:rFonts w:asciiTheme="majorHAnsi" w:hAnsiTheme="majorHAnsi" w:cs="Arial"/>
        </w:rPr>
        <w:lastRenderedPageBreak/>
        <w:t>plot(</w:t>
      </w:r>
      <w:proofErr w:type="spellStart"/>
      <w:proofErr w:type="gramEnd"/>
      <w:r w:rsidRPr="00F47116">
        <w:rPr>
          <w:rFonts w:asciiTheme="majorHAnsi" w:hAnsiTheme="majorHAnsi" w:cs="Arial"/>
        </w:rPr>
        <w:t>mercurydata$fish</w:t>
      </w:r>
      <w:proofErr w:type="spellEnd"/>
      <w:r w:rsidRPr="00F47116">
        <w:rPr>
          <w:rFonts w:asciiTheme="majorHAnsi" w:hAnsiTheme="majorHAnsi" w:cs="Arial"/>
        </w:rPr>
        <w:t xml:space="preserve">, </w:t>
      </w:r>
      <w:proofErr w:type="spellStart"/>
      <w:r w:rsidRPr="00F47116">
        <w:rPr>
          <w:rFonts w:asciiTheme="majorHAnsi" w:hAnsiTheme="majorHAnsi" w:cs="Arial"/>
        </w:rPr>
        <w:t>mercurydata$mercury</w:t>
      </w:r>
      <w:proofErr w:type="spellEnd"/>
      <w:r w:rsidRPr="00F47116">
        <w:rPr>
          <w:rFonts w:asciiTheme="majorHAnsi" w:hAnsiTheme="majorHAnsi" w:cs="Arial"/>
        </w:rPr>
        <w:t>,</w:t>
      </w:r>
    </w:p>
    <w:p w14:paraId="187455C1" w14:textId="77777777" w:rsidR="00F47116" w:rsidRPr="00F47116" w:rsidRDefault="00F47116" w:rsidP="00F47116">
      <w:pPr>
        <w:rPr>
          <w:rFonts w:asciiTheme="majorHAnsi" w:hAnsiTheme="majorHAnsi" w:cs="Arial"/>
        </w:rPr>
      </w:pPr>
      <w:r w:rsidRPr="00F47116">
        <w:rPr>
          <w:rFonts w:asciiTheme="majorHAnsi" w:hAnsiTheme="majorHAnsi" w:cs="Arial"/>
        </w:rPr>
        <w:t xml:space="preserve">     main = "Scatterplot of Mercury Content versus Number of Meals with Fish",</w:t>
      </w:r>
    </w:p>
    <w:p w14:paraId="420A7AD2" w14:textId="77777777" w:rsidR="00F47116" w:rsidRPr="00F47116" w:rsidRDefault="00F47116" w:rsidP="00F47116">
      <w:pPr>
        <w:rPr>
          <w:rFonts w:asciiTheme="majorHAnsi" w:hAnsiTheme="majorHAnsi" w:cs="Arial"/>
        </w:rPr>
      </w:pPr>
      <w:r w:rsidRPr="00F47116">
        <w:rPr>
          <w:rFonts w:asciiTheme="majorHAnsi" w:hAnsiTheme="majorHAnsi" w:cs="Arial"/>
        </w:rPr>
        <w:t xml:space="preserve">     </w:t>
      </w:r>
      <w:proofErr w:type="spellStart"/>
      <w:r w:rsidRPr="00F47116">
        <w:rPr>
          <w:rFonts w:asciiTheme="majorHAnsi" w:hAnsiTheme="majorHAnsi" w:cs="Arial"/>
        </w:rPr>
        <w:t>xlab</w:t>
      </w:r>
      <w:proofErr w:type="spellEnd"/>
      <w:r w:rsidRPr="00F47116">
        <w:rPr>
          <w:rFonts w:asciiTheme="majorHAnsi" w:hAnsiTheme="majorHAnsi" w:cs="Arial"/>
        </w:rPr>
        <w:t xml:space="preserve"> = "Meals with Fish", </w:t>
      </w:r>
      <w:proofErr w:type="spellStart"/>
      <w:r w:rsidRPr="00F47116">
        <w:rPr>
          <w:rFonts w:asciiTheme="majorHAnsi" w:hAnsiTheme="majorHAnsi" w:cs="Arial"/>
        </w:rPr>
        <w:t>ylab</w:t>
      </w:r>
      <w:proofErr w:type="spellEnd"/>
      <w:r w:rsidRPr="00F47116">
        <w:rPr>
          <w:rFonts w:asciiTheme="majorHAnsi" w:hAnsiTheme="majorHAnsi" w:cs="Arial"/>
        </w:rPr>
        <w:t xml:space="preserve"> = "Total Mercury in Head </w:t>
      </w:r>
      <w:proofErr w:type="gramStart"/>
      <w:r w:rsidRPr="00F47116">
        <w:rPr>
          <w:rFonts w:asciiTheme="majorHAnsi" w:hAnsiTheme="majorHAnsi" w:cs="Arial"/>
        </w:rPr>
        <w:t>Hair(</w:t>
      </w:r>
      <w:proofErr w:type="gramEnd"/>
      <w:r w:rsidRPr="00F47116">
        <w:rPr>
          <w:rFonts w:asciiTheme="majorHAnsi" w:hAnsiTheme="majorHAnsi" w:cs="Arial"/>
        </w:rPr>
        <w:t>Mg)",</w:t>
      </w:r>
    </w:p>
    <w:p w14:paraId="27169C7D" w14:textId="77777777" w:rsidR="00F47116" w:rsidRPr="00F47116" w:rsidRDefault="00F47116" w:rsidP="00F47116">
      <w:pPr>
        <w:rPr>
          <w:rFonts w:asciiTheme="majorHAnsi" w:hAnsiTheme="majorHAnsi" w:cs="Arial"/>
        </w:rPr>
      </w:pPr>
      <w:r w:rsidRPr="00F47116">
        <w:rPr>
          <w:rFonts w:asciiTheme="majorHAnsi" w:hAnsiTheme="majorHAnsi" w:cs="Arial"/>
        </w:rPr>
        <w:t xml:space="preserve">     </w:t>
      </w:r>
      <w:proofErr w:type="spellStart"/>
      <w:r w:rsidRPr="00F47116">
        <w:rPr>
          <w:rFonts w:asciiTheme="majorHAnsi" w:hAnsiTheme="majorHAnsi" w:cs="Arial"/>
        </w:rPr>
        <w:t>xlim</w:t>
      </w:r>
      <w:proofErr w:type="spellEnd"/>
      <w:r w:rsidRPr="00F47116">
        <w:rPr>
          <w:rFonts w:asciiTheme="majorHAnsi" w:hAnsiTheme="majorHAnsi" w:cs="Arial"/>
        </w:rPr>
        <w:t xml:space="preserve"> = </w:t>
      </w:r>
      <w:proofErr w:type="gramStart"/>
      <w:r w:rsidRPr="00F47116">
        <w:rPr>
          <w:rFonts w:asciiTheme="majorHAnsi" w:hAnsiTheme="majorHAnsi" w:cs="Arial"/>
        </w:rPr>
        <w:t>c(</w:t>
      </w:r>
      <w:proofErr w:type="gramEnd"/>
      <w:r w:rsidRPr="00F47116">
        <w:rPr>
          <w:rFonts w:asciiTheme="majorHAnsi" w:hAnsiTheme="majorHAnsi" w:cs="Arial"/>
        </w:rPr>
        <w:t xml:space="preserve">0, 25), </w:t>
      </w:r>
      <w:proofErr w:type="spellStart"/>
      <w:r w:rsidRPr="00F47116">
        <w:rPr>
          <w:rFonts w:asciiTheme="majorHAnsi" w:hAnsiTheme="majorHAnsi" w:cs="Arial"/>
        </w:rPr>
        <w:t>ylim</w:t>
      </w:r>
      <w:proofErr w:type="spellEnd"/>
      <w:r w:rsidRPr="00F47116">
        <w:rPr>
          <w:rFonts w:asciiTheme="majorHAnsi" w:hAnsiTheme="majorHAnsi" w:cs="Arial"/>
        </w:rPr>
        <w:t xml:space="preserve"> = c(0,12), </w:t>
      </w:r>
      <w:proofErr w:type="spellStart"/>
      <w:r w:rsidRPr="00F47116">
        <w:rPr>
          <w:rFonts w:asciiTheme="majorHAnsi" w:hAnsiTheme="majorHAnsi" w:cs="Arial"/>
        </w:rPr>
        <w:t>pch</w:t>
      </w:r>
      <w:proofErr w:type="spellEnd"/>
      <w:r w:rsidRPr="00F47116">
        <w:rPr>
          <w:rFonts w:asciiTheme="majorHAnsi" w:hAnsiTheme="majorHAnsi" w:cs="Arial"/>
        </w:rPr>
        <w:t xml:space="preserve"> = 4, col="red",</w:t>
      </w:r>
    </w:p>
    <w:p w14:paraId="297E24DA" w14:textId="77777777" w:rsidR="00F47116" w:rsidRPr="00F47116" w:rsidRDefault="00F47116" w:rsidP="00F47116">
      <w:pPr>
        <w:rPr>
          <w:rFonts w:asciiTheme="majorHAnsi" w:hAnsiTheme="majorHAnsi" w:cs="Arial"/>
        </w:rPr>
      </w:pPr>
      <w:r w:rsidRPr="00F47116">
        <w:rPr>
          <w:rFonts w:asciiTheme="majorHAnsi" w:hAnsiTheme="majorHAnsi" w:cs="Arial"/>
        </w:rPr>
        <w:t xml:space="preserve">     </w:t>
      </w:r>
      <w:proofErr w:type="spellStart"/>
      <w:r w:rsidRPr="00F47116">
        <w:rPr>
          <w:rFonts w:asciiTheme="majorHAnsi" w:hAnsiTheme="majorHAnsi" w:cs="Arial"/>
        </w:rPr>
        <w:t>cex</w:t>
      </w:r>
      <w:proofErr w:type="spellEnd"/>
      <w:r w:rsidRPr="00F47116">
        <w:rPr>
          <w:rFonts w:asciiTheme="majorHAnsi" w:hAnsiTheme="majorHAnsi" w:cs="Arial"/>
        </w:rPr>
        <w:t xml:space="preserve">=1, </w:t>
      </w:r>
      <w:proofErr w:type="spellStart"/>
      <w:r w:rsidRPr="00F47116">
        <w:rPr>
          <w:rFonts w:asciiTheme="majorHAnsi" w:hAnsiTheme="majorHAnsi" w:cs="Arial"/>
        </w:rPr>
        <w:t>cex.lab</w:t>
      </w:r>
      <w:proofErr w:type="spellEnd"/>
      <w:r w:rsidRPr="00F47116">
        <w:rPr>
          <w:rFonts w:asciiTheme="majorHAnsi" w:hAnsiTheme="majorHAnsi" w:cs="Arial"/>
        </w:rPr>
        <w:t xml:space="preserve"> = 1.2, </w:t>
      </w:r>
      <w:proofErr w:type="spellStart"/>
      <w:proofErr w:type="gramStart"/>
      <w:r w:rsidRPr="00F47116">
        <w:rPr>
          <w:rFonts w:asciiTheme="majorHAnsi" w:hAnsiTheme="majorHAnsi" w:cs="Arial"/>
        </w:rPr>
        <w:t>cex.main</w:t>
      </w:r>
      <w:proofErr w:type="spellEnd"/>
      <w:proofErr w:type="gramEnd"/>
      <w:r w:rsidRPr="00F47116">
        <w:rPr>
          <w:rFonts w:asciiTheme="majorHAnsi" w:hAnsiTheme="majorHAnsi" w:cs="Arial"/>
        </w:rPr>
        <w:t xml:space="preserve"> = 1.2)</w:t>
      </w:r>
    </w:p>
    <w:p w14:paraId="675896EF" w14:textId="77777777" w:rsidR="00F47116" w:rsidRPr="00F47116" w:rsidRDefault="00F47116" w:rsidP="00F47116">
      <w:pPr>
        <w:rPr>
          <w:rFonts w:asciiTheme="majorHAnsi" w:hAnsiTheme="majorHAnsi" w:cs="Arial"/>
        </w:rPr>
      </w:pPr>
      <w:proofErr w:type="spellStart"/>
      <w:r w:rsidRPr="00F47116">
        <w:rPr>
          <w:rFonts w:asciiTheme="majorHAnsi" w:hAnsiTheme="majorHAnsi" w:cs="Arial"/>
        </w:rPr>
        <w:t>abline</w:t>
      </w:r>
      <w:proofErr w:type="spellEnd"/>
      <w:r w:rsidRPr="00F47116">
        <w:rPr>
          <w:rFonts w:asciiTheme="majorHAnsi" w:hAnsiTheme="majorHAnsi" w:cs="Arial"/>
        </w:rPr>
        <w:t>(</w:t>
      </w:r>
      <w:proofErr w:type="spellStart"/>
      <w:proofErr w:type="gramStart"/>
      <w:r w:rsidRPr="00F47116">
        <w:rPr>
          <w:rFonts w:asciiTheme="majorHAnsi" w:hAnsiTheme="majorHAnsi" w:cs="Arial"/>
        </w:rPr>
        <w:t>flm,lty</w:t>
      </w:r>
      <w:proofErr w:type="spellEnd"/>
      <w:proofErr w:type="gramEnd"/>
      <w:r w:rsidRPr="00F47116">
        <w:rPr>
          <w:rFonts w:asciiTheme="majorHAnsi" w:hAnsiTheme="majorHAnsi" w:cs="Arial"/>
        </w:rPr>
        <w:t>=5,col="black")</w:t>
      </w:r>
    </w:p>
    <w:p w14:paraId="4CA34390" w14:textId="77777777" w:rsidR="00F47116" w:rsidRPr="00F47116" w:rsidRDefault="00F47116" w:rsidP="00F47116">
      <w:pPr>
        <w:rPr>
          <w:rFonts w:asciiTheme="majorHAnsi" w:hAnsiTheme="majorHAnsi" w:cs="Arial"/>
        </w:rPr>
      </w:pPr>
    </w:p>
    <w:p w14:paraId="2E63C501" w14:textId="77777777" w:rsidR="00F47116" w:rsidRPr="00F47116" w:rsidRDefault="00F47116" w:rsidP="00F47116">
      <w:pPr>
        <w:rPr>
          <w:rFonts w:asciiTheme="majorHAnsi" w:hAnsiTheme="majorHAnsi" w:cs="Arial"/>
        </w:rPr>
      </w:pPr>
      <w:r w:rsidRPr="00F47116">
        <w:rPr>
          <w:rFonts w:asciiTheme="majorHAnsi" w:hAnsiTheme="majorHAnsi" w:cs="Arial"/>
        </w:rPr>
        <w:t># 6. calculate the ANOVA</w:t>
      </w:r>
    </w:p>
    <w:p w14:paraId="44897B19" w14:textId="77777777" w:rsidR="00F47116" w:rsidRPr="00F47116" w:rsidRDefault="00F47116" w:rsidP="00F47116">
      <w:pPr>
        <w:rPr>
          <w:rFonts w:asciiTheme="majorHAnsi" w:hAnsiTheme="majorHAnsi" w:cs="Arial"/>
        </w:rPr>
      </w:pPr>
      <w:proofErr w:type="spellStart"/>
      <w:r w:rsidRPr="00F47116">
        <w:rPr>
          <w:rFonts w:asciiTheme="majorHAnsi" w:hAnsiTheme="majorHAnsi" w:cs="Arial"/>
        </w:rPr>
        <w:t>anova</w:t>
      </w:r>
      <w:proofErr w:type="spellEnd"/>
      <w:r w:rsidRPr="00F47116">
        <w:rPr>
          <w:rFonts w:asciiTheme="majorHAnsi" w:hAnsiTheme="majorHAnsi" w:cs="Arial"/>
        </w:rPr>
        <w:t>(</w:t>
      </w:r>
      <w:proofErr w:type="spellStart"/>
      <w:r w:rsidRPr="00F47116">
        <w:rPr>
          <w:rFonts w:asciiTheme="majorHAnsi" w:hAnsiTheme="majorHAnsi" w:cs="Arial"/>
        </w:rPr>
        <w:t>flm</w:t>
      </w:r>
      <w:proofErr w:type="spellEnd"/>
      <w:r w:rsidRPr="00F47116">
        <w:rPr>
          <w:rFonts w:asciiTheme="majorHAnsi" w:hAnsiTheme="majorHAnsi" w:cs="Arial"/>
        </w:rPr>
        <w:t>)</w:t>
      </w:r>
    </w:p>
    <w:p w14:paraId="69444FB6" w14:textId="77777777" w:rsidR="00F47116" w:rsidRPr="00F47116" w:rsidRDefault="00F47116" w:rsidP="00F47116">
      <w:pPr>
        <w:rPr>
          <w:rFonts w:asciiTheme="majorHAnsi" w:hAnsiTheme="majorHAnsi" w:cs="Arial"/>
        </w:rPr>
      </w:pPr>
      <w:r w:rsidRPr="00F47116">
        <w:rPr>
          <w:rFonts w:asciiTheme="majorHAnsi" w:hAnsiTheme="majorHAnsi" w:cs="Arial"/>
        </w:rPr>
        <w:t>summary(</w:t>
      </w:r>
      <w:proofErr w:type="spellStart"/>
      <w:r w:rsidRPr="00F47116">
        <w:rPr>
          <w:rFonts w:asciiTheme="majorHAnsi" w:hAnsiTheme="majorHAnsi" w:cs="Arial"/>
        </w:rPr>
        <w:t>flm</w:t>
      </w:r>
      <w:proofErr w:type="spellEnd"/>
      <w:r w:rsidRPr="00F47116">
        <w:rPr>
          <w:rFonts w:asciiTheme="majorHAnsi" w:hAnsiTheme="majorHAnsi" w:cs="Arial"/>
        </w:rPr>
        <w:t>)</w:t>
      </w:r>
    </w:p>
    <w:p w14:paraId="7CB2ECF4" w14:textId="77777777" w:rsidR="00F47116" w:rsidRPr="00F47116" w:rsidRDefault="00F47116" w:rsidP="00F47116">
      <w:pPr>
        <w:rPr>
          <w:rFonts w:asciiTheme="majorHAnsi" w:hAnsiTheme="majorHAnsi" w:cs="Arial"/>
        </w:rPr>
      </w:pPr>
    </w:p>
    <w:p w14:paraId="773945CC" w14:textId="77777777" w:rsidR="00F47116" w:rsidRPr="00F47116" w:rsidRDefault="00F47116" w:rsidP="00F47116">
      <w:pPr>
        <w:rPr>
          <w:rFonts w:asciiTheme="majorHAnsi" w:hAnsiTheme="majorHAnsi" w:cs="Arial"/>
        </w:rPr>
      </w:pPr>
      <w:r w:rsidRPr="00F47116">
        <w:rPr>
          <w:rFonts w:asciiTheme="majorHAnsi" w:hAnsiTheme="majorHAnsi" w:cs="Arial"/>
        </w:rPr>
        <w:t xml:space="preserve"># calculate the F-test by </w:t>
      </w:r>
      <w:proofErr w:type="spellStart"/>
      <w:proofErr w:type="gramStart"/>
      <w:r w:rsidRPr="00F47116">
        <w:rPr>
          <w:rFonts w:asciiTheme="majorHAnsi" w:hAnsiTheme="majorHAnsi" w:cs="Arial"/>
        </w:rPr>
        <w:t>qf</w:t>
      </w:r>
      <w:proofErr w:type="spellEnd"/>
      <w:r w:rsidRPr="00F47116">
        <w:rPr>
          <w:rFonts w:asciiTheme="majorHAnsi" w:hAnsiTheme="majorHAnsi" w:cs="Arial"/>
        </w:rPr>
        <w:t>(</w:t>
      </w:r>
      <w:proofErr w:type="gramEnd"/>
      <w:r w:rsidRPr="00F47116">
        <w:rPr>
          <w:rFonts w:asciiTheme="majorHAnsi" w:hAnsiTheme="majorHAnsi" w:cs="Arial"/>
        </w:rPr>
        <w:t>)</w:t>
      </w:r>
    </w:p>
    <w:p w14:paraId="6B37985F" w14:textId="77777777" w:rsidR="00F47116" w:rsidRPr="00F47116" w:rsidRDefault="00F47116" w:rsidP="00F47116">
      <w:pPr>
        <w:rPr>
          <w:rFonts w:asciiTheme="majorHAnsi" w:hAnsiTheme="majorHAnsi" w:cs="Arial"/>
        </w:rPr>
      </w:pPr>
      <w:proofErr w:type="spellStart"/>
      <w:proofErr w:type="gramStart"/>
      <w:r w:rsidRPr="00F47116">
        <w:rPr>
          <w:rFonts w:asciiTheme="majorHAnsi" w:hAnsiTheme="majorHAnsi" w:cs="Arial"/>
        </w:rPr>
        <w:t>qf</w:t>
      </w:r>
      <w:proofErr w:type="spellEnd"/>
      <w:r w:rsidRPr="00F47116">
        <w:rPr>
          <w:rFonts w:asciiTheme="majorHAnsi" w:hAnsiTheme="majorHAnsi" w:cs="Arial"/>
        </w:rPr>
        <w:t>(</w:t>
      </w:r>
      <w:proofErr w:type="gramEnd"/>
      <w:r w:rsidRPr="00F47116">
        <w:rPr>
          <w:rFonts w:asciiTheme="majorHAnsi" w:hAnsiTheme="majorHAnsi" w:cs="Arial"/>
        </w:rPr>
        <w:t>0.90, 1, 98)</w:t>
      </w:r>
    </w:p>
    <w:p w14:paraId="4EDD58B1" w14:textId="77777777" w:rsidR="00F47116" w:rsidRPr="00F47116" w:rsidRDefault="00F47116" w:rsidP="00F47116">
      <w:pPr>
        <w:rPr>
          <w:rFonts w:asciiTheme="majorHAnsi" w:hAnsiTheme="majorHAnsi" w:cs="Arial"/>
        </w:rPr>
      </w:pPr>
    </w:p>
    <w:p w14:paraId="1CA05299" w14:textId="77777777" w:rsidR="00F47116" w:rsidRPr="00F47116" w:rsidRDefault="00F47116" w:rsidP="00F47116">
      <w:pPr>
        <w:rPr>
          <w:rFonts w:asciiTheme="majorHAnsi" w:hAnsiTheme="majorHAnsi" w:cs="Arial"/>
        </w:rPr>
      </w:pPr>
      <w:r w:rsidRPr="00F47116">
        <w:rPr>
          <w:rFonts w:asciiTheme="majorHAnsi" w:hAnsiTheme="majorHAnsi" w:cs="Arial"/>
        </w:rPr>
        <w:t xml:space="preserve"># calculate conf=90% for beta1 </w:t>
      </w:r>
    </w:p>
    <w:p w14:paraId="5EDAC924" w14:textId="4D8D7852" w:rsidR="00F47116" w:rsidRPr="00F47116" w:rsidRDefault="00F47116" w:rsidP="00F47116">
      <w:pPr>
        <w:rPr>
          <w:rFonts w:asciiTheme="majorHAnsi" w:hAnsiTheme="majorHAnsi" w:cs="Arial"/>
        </w:rPr>
      </w:pPr>
      <w:proofErr w:type="spellStart"/>
      <w:proofErr w:type="gramStart"/>
      <w:r w:rsidRPr="00F47116">
        <w:rPr>
          <w:rFonts w:asciiTheme="majorHAnsi" w:hAnsiTheme="majorHAnsi" w:cs="Arial"/>
        </w:rPr>
        <w:t>confint</w:t>
      </w:r>
      <w:proofErr w:type="spellEnd"/>
      <w:r w:rsidRPr="00F47116">
        <w:rPr>
          <w:rFonts w:asciiTheme="majorHAnsi" w:hAnsiTheme="majorHAnsi" w:cs="Arial"/>
        </w:rPr>
        <w:t>(</w:t>
      </w:r>
      <w:proofErr w:type="spellStart"/>
      <w:proofErr w:type="gramEnd"/>
      <w:r w:rsidRPr="00F47116">
        <w:rPr>
          <w:rFonts w:asciiTheme="majorHAnsi" w:hAnsiTheme="majorHAnsi" w:cs="Arial"/>
        </w:rPr>
        <w:t>flm</w:t>
      </w:r>
      <w:proofErr w:type="spellEnd"/>
      <w:r w:rsidRPr="00F47116">
        <w:rPr>
          <w:rFonts w:asciiTheme="majorHAnsi" w:hAnsiTheme="majorHAnsi" w:cs="Arial"/>
        </w:rPr>
        <w:t>, level = 0.90)</w:t>
      </w:r>
    </w:p>
    <w:sectPr w:rsidR="00F47116" w:rsidRPr="00F47116" w:rsidSect="009B30E7">
      <w:headerReference w:type="default"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9053B" w14:textId="77777777" w:rsidR="00A12130" w:rsidRDefault="00A12130" w:rsidP="009E7C31">
      <w:pPr>
        <w:spacing w:after="0" w:line="240" w:lineRule="auto"/>
      </w:pPr>
      <w:r>
        <w:separator/>
      </w:r>
    </w:p>
  </w:endnote>
  <w:endnote w:type="continuationSeparator" w:id="0">
    <w:p w14:paraId="67D2FD42" w14:textId="77777777" w:rsidR="00A12130" w:rsidRDefault="00A12130" w:rsidP="009E7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568D7" w14:textId="4DBF8467" w:rsidR="002C5DB6" w:rsidRPr="009B30E7" w:rsidRDefault="002C5DB6">
    <w:pPr>
      <w:pStyle w:val="Footer"/>
      <w:rPr>
        <w:sz w:val="18"/>
        <w:szCs w:val="18"/>
      </w:rPr>
    </w:pPr>
    <w:r w:rsidRPr="009E7C31">
      <w:rPr>
        <w:sz w:val="18"/>
        <w:szCs w:val="18"/>
      </w:rPr>
      <w:t>© 201</w:t>
    </w:r>
    <w:r>
      <w:rPr>
        <w:sz w:val="18"/>
        <w:szCs w:val="18"/>
      </w:rPr>
      <w:t>9</w:t>
    </w:r>
    <w:r w:rsidRPr="009E7C31">
      <w:rPr>
        <w:sz w:val="18"/>
        <w:szCs w:val="18"/>
      </w:rPr>
      <w:t xml:space="preserve"> Trustees of Boston University. Materials contained within this course are subject to copyright protection.</w:t>
    </w:r>
  </w:p>
  <w:p w14:paraId="1664058E" w14:textId="77777777" w:rsidR="002C5DB6" w:rsidRDefault="002C5D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7F21F" w14:textId="0FE6EB32" w:rsidR="002C5DB6" w:rsidRPr="009B30E7" w:rsidRDefault="002C5DB6">
    <w:pPr>
      <w:pStyle w:val="Footer"/>
      <w:rPr>
        <w:sz w:val="18"/>
        <w:szCs w:val="18"/>
      </w:rPr>
    </w:pPr>
    <w:r w:rsidRPr="009E7C31">
      <w:rPr>
        <w:sz w:val="18"/>
        <w:szCs w:val="18"/>
      </w:rPr>
      <w:t>© 201</w:t>
    </w:r>
    <w:r>
      <w:rPr>
        <w:sz w:val="18"/>
        <w:szCs w:val="18"/>
      </w:rPr>
      <w:t>9</w:t>
    </w:r>
    <w:r w:rsidRPr="009E7C31">
      <w:rPr>
        <w:sz w:val="18"/>
        <w:szCs w:val="18"/>
      </w:rPr>
      <w:t xml:space="preserve"> Trustees of Boston University. Materials contained within this course are subject to copyright protection.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7ED9F" w14:textId="77777777" w:rsidR="00A12130" w:rsidRDefault="00A12130" w:rsidP="009E7C31">
      <w:pPr>
        <w:spacing w:after="0" w:line="240" w:lineRule="auto"/>
      </w:pPr>
      <w:r>
        <w:separator/>
      </w:r>
    </w:p>
  </w:footnote>
  <w:footnote w:type="continuationSeparator" w:id="0">
    <w:p w14:paraId="4BCDD295" w14:textId="77777777" w:rsidR="00A12130" w:rsidRDefault="00A12130" w:rsidP="009E7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900406"/>
      <w:docPartObj>
        <w:docPartGallery w:val="Page Numbers (Top of Page)"/>
        <w:docPartUnique/>
      </w:docPartObj>
    </w:sdtPr>
    <w:sdtEndPr>
      <w:rPr>
        <w:noProof/>
      </w:rPr>
    </w:sdtEndPr>
    <w:sdtContent>
      <w:p w14:paraId="664AD6D1" w14:textId="77777777" w:rsidR="002C5DB6" w:rsidRDefault="002C5DB6">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601FED23" w14:textId="77777777" w:rsidR="002C5DB6" w:rsidRDefault="002C5D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D503F"/>
    <w:multiLevelType w:val="hybridMultilevel"/>
    <w:tmpl w:val="B1AC8C4A"/>
    <w:lvl w:ilvl="0" w:tplc="00005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66318"/>
    <w:multiLevelType w:val="hybridMultilevel"/>
    <w:tmpl w:val="432C46DA"/>
    <w:lvl w:ilvl="0" w:tplc="A8009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342CFA"/>
    <w:multiLevelType w:val="hybridMultilevel"/>
    <w:tmpl w:val="49A81B5A"/>
    <w:lvl w:ilvl="0" w:tplc="9880E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80058"/>
    <w:multiLevelType w:val="hybridMultilevel"/>
    <w:tmpl w:val="195C2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0435A"/>
    <w:multiLevelType w:val="hybridMultilevel"/>
    <w:tmpl w:val="63181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C31"/>
    <w:rsid w:val="00032602"/>
    <w:rsid w:val="000476B6"/>
    <w:rsid w:val="0008577B"/>
    <w:rsid w:val="000E0006"/>
    <w:rsid w:val="00101CE1"/>
    <w:rsid w:val="00103EF4"/>
    <w:rsid w:val="00111960"/>
    <w:rsid w:val="00131D25"/>
    <w:rsid w:val="00146F36"/>
    <w:rsid w:val="0019458B"/>
    <w:rsid w:val="00195D82"/>
    <w:rsid w:val="001A7F9A"/>
    <w:rsid w:val="001B0A30"/>
    <w:rsid w:val="001C0BAE"/>
    <w:rsid w:val="001C1027"/>
    <w:rsid w:val="001D0420"/>
    <w:rsid w:val="002B21F1"/>
    <w:rsid w:val="002B665E"/>
    <w:rsid w:val="002C5DB6"/>
    <w:rsid w:val="002F1DB9"/>
    <w:rsid w:val="0035664F"/>
    <w:rsid w:val="00411E57"/>
    <w:rsid w:val="0044123F"/>
    <w:rsid w:val="004764B5"/>
    <w:rsid w:val="004802BC"/>
    <w:rsid w:val="004D1B84"/>
    <w:rsid w:val="004F2184"/>
    <w:rsid w:val="0054492E"/>
    <w:rsid w:val="00565B0A"/>
    <w:rsid w:val="0057709D"/>
    <w:rsid w:val="005C323C"/>
    <w:rsid w:val="005F48ED"/>
    <w:rsid w:val="00612428"/>
    <w:rsid w:val="00631106"/>
    <w:rsid w:val="0064377E"/>
    <w:rsid w:val="00643CD2"/>
    <w:rsid w:val="0065047D"/>
    <w:rsid w:val="006A37CA"/>
    <w:rsid w:val="006B0F2A"/>
    <w:rsid w:val="00732F4F"/>
    <w:rsid w:val="00767750"/>
    <w:rsid w:val="0077064B"/>
    <w:rsid w:val="00772F72"/>
    <w:rsid w:val="007860B2"/>
    <w:rsid w:val="007B3B51"/>
    <w:rsid w:val="008979E9"/>
    <w:rsid w:val="008B2EE2"/>
    <w:rsid w:val="008D68C5"/>
    <w:rsid w:val="00911727"/>
    <w:rsid w:val="00964A11"/>
    <w:rsid w:val="009B30E7"/>
    <w:rsid w:val="009E7C31"/>
    <w:rsid w:val="00A12130"/>
    <w:rsid w:val="00A17FA2"/>
    <w:rsid w:val="00A617DB"/>
    <w:rsid w:val="00A746C7"/>
    <w:rsid w:val="00A824F3"/>
    <w:rsid w:val="00A90285"/>
    <w:rsid w:val="00A930F9"/>
    <w:rsid w:val="00AC4B9A"/>
    <w:rsid w:val="00AE2862"/>
    <w:rsid w:val="00AE4BD1"/>
    <w:rsid w:val="00B3398A"/>
    <w:rsid w:val="00B8222D"/>
    <w:rsid w:val="00B86C77"/>
    <w:rsid w:val="00BA01AE"/>
    <w:rsid w:val="00C11DD0"/>
    <w:rsid w:val="00C314E1"/>
    <w:rsid w:val="00C676FA"/>
    <w:rsid w:val="00C83BD2"/>
    <w:rsid w:val="00C964E7"/>
    <w:rsid w:val="00CD5B8A"/>
    <w:rsid w:val="00CE0BA6"/>
    <w:rsid w:val="00CE49D9"/>
    <w:rsid w:val="00D5563A"/>
    <w:rsid w:val="00D74A96"/>
    <w:rsid w:val="00DD4294"/>
    <w:rsid w:val="00DD74B4"/>
    <w:rsid w:val="00DE6DBF"/>
    <w:rsid w:val="00E43EAB"/>
    <w:rsid w:val="00F057A2"/>
    <w:rsid w:val="00F47116"/>
    <w:rsid w:val="00F55F5C"/>
    <w:rsid w:val="00F6650C"/>
    <w:rsid w:val="00F7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50DAE"/>
  <w15:docId w15:val="{43A19919-FF30-464E-93D8-7BD7B6D0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C31"/>
  </w:style>
  <w:style w:type="paragraph" w:styleId="Heading1">
    <w:name w:val="heading 1"/>
    <w:basedOn w:val="Normal"/>
    <w:next w:val="Normal"/>
    <w:link w:val="Heading1Char"/>
    <w:uiPriority w:val="9"/>
    <w:qFormat/>
    <w:rsid w:val="009E7C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C31"/>
    <w:rPr>
      <w:rFonts w:asciiTheme="majorHAnsi" w:eastAsiaTheme="majorEastAsia" w:hAnsiTheme="majorHAnsi" w:cstheme="majorBidi"/>
      <w:b/>
      <w:bCs/>
      <w:color w:val="365F91" w:themeColor="accent1" w:themeShade="BF"/>
      <w:sz w:val="28"/>
      <w:szCs w:val="28"/>
    </w:rPr>
  </w:style>
  <w:style w:type="table" w:styleId="LightShading">
    <w:name w:val="Light Shading"/>
    <w:basedOn w:val="TableNormal"/>
    <w:uiPriority w:val="60"/>
    <w:rsid w:val="009E7C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9E7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C31"/>
    <w:rPr>
      <w:rFonts w:ascii="Tahoma" w:hAnsi="Tahoma" w:cs="Tahoma"/>
      <w:sz w:val="16"/>
      <w:szCs w:val="16"/>
    </w:rPr>
  </w:style>
  <w:style w:type="paragraph" w:styleId="Header">
    <w:name w:val="header"/>
    <w:basedOn w:val="Normal"/>
    <w:link w:val="HeaderChar"/>
    <w:uiPriority w:val="99"/>
    <w:unhideWhenUsed/>
    <w:rsid w:val="009E7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C31"/>
  </w:style>
  <w:style w:type="paragraph" w:styleId="Footer">
    <w:name w:val="footer"/>
    <w:basedOn w:val="Normal"/>
    <w:link w:val="FooterChar"/>
    <w:uiPriority w:val="99"/>
    <w:unhideWhenUsed/>
    <w:rsid w:val="009E7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C31"/>
  </w:style>
  <w:style w:type="paragraph" w:styleId="Title">
    <w:name w:val="Title"/>
    <w:basedOn w:val="Normal"/>
    <w:next w:val="Normal"/>
    <w:link w:val="TitleChar"/>
    <w:uiPriority w:val="10"/>
    <w:qFormat/>
    <w:rsid w:val="00AE2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286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732F4F"/>
    <w:rPr>
      <w:b/>
      <w:bCs/>
    </w:rPr>
  </w:style>
  <w:style w:type="paragraph" w:styleId="ListParagraph">
    <w:name w:val="List Paragraph"/>
    <w:basedOn w:val="Normal"/>
    <w:uiPriority w:val="34"/>
    <w:qFormat/>
    <w:rsid w:val="0054492E"/>
    <w:pPr>
      <w:ind w:left="720"/>
      <w:contextualSpacing/>
    </w:pPr>
  </w:style>
  <w:style w:type="paragraph" w:styleId="HTMLPreformatted">
    <w:name w:val="HTML Preformatted"/>
    <w:basedOn w:val="Normal"/>
    <w:link w:val="HTMLPreformattedChar"/>
    <w:uiPriority w:val="99"/>
    <w:unhideWhenUsed/>
    <w:rsid w:val="00101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1CE1"/>
    <w:rPr>
      <w:rFonts w:ascii="Courier New" w:eastAsia="Times New Roman" w:hAnsi="Courier New" w:cs="Courier New"/>
      <w:sz w:val="20"/>
      <w:szCs w:val="20"/>
    </w:rPr>
  </w:style>
  <w:style w:type="character" w:customStyle="1" w:styleId="gcg2ujhdabb">
    <w:name w:val="gcg2ujhdabb"/>
    <w:basedOn w:val="DefaultParagraphFont"/>
    <w:rsid w:val="00101CE1"/>
  </w:style>
  <w:style w:type="character" w:customStyle="1" w:styleId="gcg2ujhdeab">
    <w:name w:val="gcg2ujhdeab"/>
    <w:basedOn w:val="DefaultParagraphFont"/>
    <w:rsid w:val="00101CE1"/>
  </w:style>
  <w:style w:type="character" w:customStyle="1" w:styleId="mi">
    <w:name w:val="mi"/>
    <w:basedOn w:val="DefaultParagraphFont"/>
    <w:rsid w:val="00DD4294"/>
  </w:style>
  <w:style w:type="character" w:customStyle="1" w:styleId="mo">
    <w:name w:val="mo"/>
    <w:basedOn w:val="DefaultParagraphFont"/>
    <w:rsid w:val="00DD4294"/>
  </w:style>
  <w:style w:type="character" w:customStyle="1" w:styleId="mn">
    <w:name w:val="mn"/>
    <w:basedOn w:val="DefaultParagraphFont"/>
    <w:rsid w:val="00DD4294"/>
  </w:style>
  <w:style w:type="character" w:customStyle="1" w:styleId="gd15mcfceub">
    <w:name w:val="gd15mcfceub"/>
    <w:basedOn w:val="DefaultParagraphFont"/>
    <w:rsid w:val="0019458B"/>
  </w:style>
  <w:style w:type="table" w:styleId="TableGrid">
    <w:name w:val="Table Grid"/>
    <w:basedOn w:val="TableNormal"/>
    <w:uiPriority w:val="59"/>
    <w:rsid w:val="008D6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DefaultParagraphFont"/>
    <w:rsid w:val="00A61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960653">
      <w:bodyDiv w:val="1"/>
      <w:marLeft w:val="0"/>
      <w:marRight w:val="0"/>
      <w:marTop w:val="0"/>
      <w:marBottom w:val="0"/>
      <w:divBdr>
        <w:top w:val="none" w:sz="0" w:space="0" w:color="auto"/>
        <w:left w:val="none" w:sz="0" w:space="0" w:color="auto"/>
        <w:bottom w:val="none" w:sz="0" w:space="0" w:color="auto"/>
        <w:right w:val="none" w:sz="0" w:space="0" w:color="auto"/>
      </w:divBdr>
    </w:div>
    <w:div w:id="252010335">
      <w:bodyDiv w:val="1"/>
      <w:marLeft w:val="0"/>
      <w:marRight w:val="0"/>
      <w:marTop w:val="0"/>
      <w:marBottom w:val="0"/>
      <w:divBdr>
        <w:top w:val="none" w:sz="0" w:space="0" w:color="auto"/>
        <w:left w:val="none" w:sz="0" w:space="0" w:color="auto"/>
        <w:bottom w:val="none" w:sz="0" w:space="0" w:color="auto"/>
        <w:right w:val="none" w:sz="0" w:space="0" w:color="auto"/>
      </w:divBdr>
    </w:div>
    <w:div w:id="508297870">
      <w:bodyDiv w:val="1"/>
      <w:marLeft w:val="0"/>
      <w:marRight w:val="0"/>
      <w:marTop w:val="0"/>
      <w:marBottom w:val="0"/>
      <w:divBdr>
        <w:top w:val="none" w:sz="0" w:space="0" w:color="auto"/>
        <w:left w:val="none" w:sz="0" w:space="0" w:color="auto"/>
        <w:bottom w:val="none" w:sz="0" w:space="0" w:color="auto"/>
        <w:right w:val="none" w:sz="0" w:space="0" w:color="auto"/>
      </w:divBdr>
    </w:div>
    <w:div w:id="597759545">
      <w:bodyDiv w:val="1"/>
      <w:marLeft w:val="0"/>
      <w:marRight w:val="0"/>
      <w:marTop w:val="0"/>
      <w:marBottom w:val="0"/>
      <w:divBdr>
        <w:top w:val="none" w:sz="0" w:space="0" w:color="auto"/>
        <w:left w:val="none" w:sz="0" w:space="0" w:color="auto"/>
        <w:bottom w:val="none" w:sz="0" w:space="0" w:color="auto"/>
        <w:right w:val="none" w:sz="0" w:space="0" w:color="auto"/>
      </w:divBdr>
    </w:div>
    <w:div w:id="639073098">
      <w:bodyDiv w:val="1"/>
      <w:marLeft w:val="0"/>
      <w:marRight w:val="0"/>
      <w:marTop w:val="0"/>
      <w:marBottom w:val="0"/>
      <w:divBdr>
        <w:top w:val="none" w:sz="0" w:space="0" w:color="auto"/>
        <w:left w:val="none" w:sz="0" w:space="0" w:color="auto"/>
        <w:bottom w:val="none" w:sz="0" w:space="0" w:color="auto"/>
        <w:right w:val="none" w:sz="0" w:space="0" w:color="auto"/>
      </w:divBdr>
    </w:div>
    <w:div w:id="771895741">
      <w:bodyDiv w:val="1"/>
      <w:marLeft w:val="0"/>
      <w:marRight w:val="0"/>
      <w:marTop w:val="0"/>
      <w:marBottom w:val="0"/>
      <w:divBdr>
        <w:top w:val="none" w:sz="0" w:space="0" w:color="auto"/>
        <w:left w:val="none" w:sz="0" w:space="0" w:color="auto"/>
        <w:bottom w:val="none" w:sz="0" w:space="0" w:color="auto"/>
        <w:right w:val="none" w:sz="0" w:space="0" w:color="auto"/>
      </w:divBdr>
    </w:div>
    <w:div w:id="846212984">
      <w:bodyDiv w:val="1"/>
      <w:marLeft w:val="0"/>
      <w:marRight w:val="0"/>
      <w:marTop w:val="0"/>
      <w:marBottom w:val="0"/>
      <w:divBdr>
        <w:top w:val="none" w:sz="0" w:space="0" w:color="auto"/>
        <w:left w:val="none" w:sz="0" w:space="0" w:color="auto"/>
        <w:bottom w:val="none" w:sz="0" w:space="0" w:color="auto"/>
        <w:right w:val="none" w:sz="0" w:space="0" w:color="auto"/>
      </w:divBdr>
    </w:div>
    <w:div w:id="868882863">
      <w:bodyDiv w:val="1"/>
      <w:marLeft w:val="0"/>
      <w:marRight w:val="0"/>
      <w:marTop w:val="0"/>
      <w:marBottom w:val="0"/>
      <w:divBdr>
        <w:top w:val="none" w:sz="0" w:space="0" w:color="auto"/>
        <w:left w:val="none" w:sz="0" w:space="0" w:color="auto"/>
        <w:bottom w:val="none" w:sz="0" w:space="0" w:color="auto"/>
        <w:right w:val="none" w:sz="0" w:space="0" w:color="auto"/>
      </w:divBdr>
    </w:div>
    <w:div w:id="910113737">
      <w:bodyDiv w:val="1"/>
      <w:marLeft w:val="0"/>
      <w:marRight w:val="0"/>
      <w:marTop w:val="0"/>
      <w:marBottom w:val="0"/>
      <w:divBdr>
        <w:top w:val="none" w:sz="0" w:space="0" w:color="auto"/>
        <w:left w:val="none" w:sz="0" w:space="0" w:color="auto"/>
        <w:bottom w:val="none" w:sz="0" w:space="0" w:color="auto"/>
        <w:right w:val="none" w:sz="0" w:space="0" w:color="auto"/>
      </w:divBdr>
    </w:div>
    <w:div w:id="992174248">
      <w:bodyDiv w:val="1"/>
      <w:marLeft w:val="0"/>
      <w:marRight w:val="0"/>
      <w:marTop w:val="0"/>
      <w:marBottom w:val="0"/>
      <w:divBdr>
        <w:top w:val="none" w:sz="0" w:space="0" w:color="auto"/>
        <w:left w:val="none" w:sz="0" w:space="0" w:color="auto"/>
        <w:bottom w:val="none" w:sz="0" w:space="0" w:color="auto"/>
        <w:right w:val="none" w:sz="0" w:space="0" w:color="auto"/>
      </w:divBdr>
    </w:div>
    <w:div w:id="1147891139">
      <w:bodyDiv w:val="1"/>
      <w:marLeft w:val="0"/>
      <w:marRight w:val="0"/>
      <w:marTop w:val="0"/>
      <w:marBottom w:val="0"/>
      <w:divBdr>
        <w:top w:val="none" w:sz="0" w:space="0" w:color="auto"/>
        <w:left w:val="none" w:sz="0" w:space="0" w:color="auto"/>
        <w:bottom w:val="none" w:sz="0" w:space="0" w:color="auto"/>
        <w:right w:val="none" w:sz="0" w:space="0" w:color="auto"/>
      </w:divBdr>
    </w:div>
    <w:div w:id="1161239524">
      <w:bodyDiv w:val="1"/>
      <w:marLeft w:val="0"/>
      <w:marRight w:val="0"/>
      <w:marTop w:val="0"/>
      <w:marBottom w:val="0"/>
      <w:divBdr>
        <w:top w:val="none" w:sz="0" w:space="0" w:color="auto"/>
        <w:left w:val="none" w:sz="0" w:space="0" w:color="auto"/>
        <w:bottom w:val="none" w:sz="0" w:space="0" w:color="auto"/>
        <w:right w:val="none" w:sz="0" w:space="0" w:color="auto"/>
      </w:divBdr>
    </w:div>
    <w:div w:id="1180512731">
      <w:bodyDiv w:val="1"/>
      <w:marLeft w:val="0"/>
      <w:marRight w:val="0"/>
      <w:marTop w:val="0"/>
      <w:marBottom w:val="0"/>
      <w:divBdr>
        <w:top w:val="none" w:sz="0" w:space="0" w:color="auto"/>
        <w:left w:val="none" w:sz="0" w:space="0" w:color="auto"/>
        <w:bottom w:val="none" w:sz="0" w:space="0" w:color="auto"/>
        <w:right w:val="none" w:sz="0" w:space="0" w:color="auto"/>
      </w:divBdr>
    </w:div>
    <w:div w:id="1677264483">
      <w:bodyDiv w:val="1"/>
      <w:marLeft w:val="0"/>
      <w:marRight w:val="0"/>
      <w:marTop w:val="0"/>
      <w:marBottom w:val="0"/>
      <w:divBdr>
        <w:top w:val="none" w:sz="0" w:space="0" w:color="auto"/>
        <w:left w:val="none" w:sz="0" w:space="0" w:color="auto"/>
        <w:bottom w:val="none" w:sz="0" w:space="0" w:color="auto"/>
        <w:right w:val="none" w:sz="0" w:space="0" w:color="auto"/>
      </w:divBdr>
    </w:div>
    <w:div w:id="1913543624">
      <w:bodyDiv w:val="1"/>
      <w:marLeft w:val="0"/>
      <w:marRight w:val="0"/>
      <w:marTop w:val="0"/>
      <w:marBottom w:val="0"/>
      <w:divBdr>
        <w:top w:val="none" w:sz="0" w:space="0" w:color="auto"/>
        <w:left w:val="none" w:sz="0" w:space="0" w:color="auto"/>
        <w:bottom w:val="none" w:sz="0" w:space="0" w:color="auto"/>
        <w:right w:val="none" w:sz="0" w:space="0" w:color="auto"/>
      </w:divBdr>
    </w:div>
    <w:div w:id="1913926788">
      <w:bodyDiv w:val="1"/>
      <w:marLeft w:val="0"/>
      <w:marRight w:val="0"/>
      <w:marTop w:val="0"/>
      <w:marBottom w:val="0"/>
      <w:divBdr>
        <w:top w:val="none" w:sz="0" w:space="0" w:color="auto"/>
        <w:left w:val="none" w:sz="0" w:space="0" w:color="auto"/>
        <w:bottom w:val="none" w:sz="0" w:space="0" w:color="auto"/>
        <w:right w:val="none" w:sz="0" w:space="0" w:color="auto"/>
      </w:divBdr>
    </w:div>
    <w:div w:id="1921254365">
      <w:bodyDiv w:val="1"/>
      <w:marLeft w:val="0"/>
      <w:marRight w:val="0"/>
      <w:marTop w:val="0"/>
      <w:marBottom w:val="0"/>
      <w:divBdr>
        <w:top w:val="none" w:sz="0" w:space="0" w:color="auto"/>
        <w:left w:val="none" w:sz="0" w:space="0" w:color="auto"/>
        <w:bottom w:val="none" w:sz="0" w:space="0" w:color="auto"/>
        <w:right w:val="none" w:sz="0" w:space="0" w:color="auto"/>
      </w:divBdr>
    </w:div>
    <w:div w:id="1921256086">
      <w:bodyDiv w:val="1"/>
      <w:marLeft w:val="0"/>
      <w:marRight w:val="0"/>
      <w:marTop w:val="0"/>
      <w:marBottom w:val="0"/>
      <w:divBdr>
        <w:top w:val="none" w:sz="0" w:space="0" w:color="auto"/>
        <w:left w:val="none" w:sz="0" w:space="0" w:color="auto"/>
        <w:bottom w:val="none" w:sz="0" w:space="0" w:color="auto"/>
        <w:right w:val="none" w:sz="0" w:space="0" w:color="auto"/>
      </w:divBdr>
    </w:div>
    <w:div w:id="1969319251">
      <w:bodyDiv w:val="1"/>
      <w:marLeft w:val="0"/>
      <w:marRight w:val="0"/>
      <w:marTop w:val="0"/>
      <w:marBottom w:val="0"/>
      <w:divBdr>
        <w:top w:val="none" w:sz="0" w:space="0" w:color="auto"/>
        <w:left w:val="none" w:sz="0" w:space="0" w:color="auto"/>
        <w:bottom w:val="none" w:sz="0" w:space="0" w:color="auto"/>
        <w:right w:val="none" w:sz="0" w:space="0" w:color="auto"/>
      </w:divBdr>
    </w:div>
    <w:div w:id="210136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Props1.xml><?xml version="1.0" encoding="utf-8"?>
<ds:datastoreItem xmlns:ds="http://schemas.openxmlformats.org/officeDocument/2006/customXml" ds:itemID="{2337CCE8-4DE6-4F52-8C1B-5B59220E6B9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8</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Hillman, Daniel C</dc:creator>
  <cp:lastModifiedBy>Duan Lin</cp:lastModifiedBy>
  <cp:revision>13</cp:revision>
  <dcterms:created xsi:type="dcterms:W3CDTF">2019-11-15T07:11:00Z</dcterms:created>
  <dcterms:modified xsi:type="dcterms:W3CDTF">2019-12-15T00:40:00Z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e2a99feb-a59c-4a02-853f-edc837f648f2</vt:lpwstr>
  </property>
  <property fmtid="{D5CDD505-2E9C-101B-9397-08002B2CF9AE}" pid="3" name="bjSaver">
    <vt:lpwstr>VCBB8lb6L/rSuvtsshPjg7ZNY7qcX7Ey</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