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43F9D" w14:textId="02A0D03E" w:rsidR="009D0B4F" w:rsidRDefault="009D0B4F" w:rsidP="009D0B4F">
      <w:pPr>
        <w:pStyle w:val="Title"/>
        <w:rPr>
          <w:sz w:val="24"/>
        </w:rPr>
      </w:pPr>
      <w:r>
        <w:rPr>
          <w:sz w:val="48"/>
          <w:szCs w:val="48"/>
        </w:rPr>
        <w:t>MET CS 555 Assignment 5</w:t>
      </w:r>
      <w:r w:rsidRPr="008357F4">
        <w:rPr>
          <w:sz w:val="48"/>
          <w:szCs w:val="48"/>
        </w:rPr>
        <w:t xml:space="preserve"> – 20 points                                                             </w:t>
      </w:r>
      <w:r w:rsidR="00EF0A9B">
        <w:rPr>
          <w:sz w:val="24"/>
        </w:rPr>
        <w:t>Fall</w:t>
      </w:r>
      <w:r w:rsidR="00CD1A20">
        <w:rPr>
          <w:sz w:val="24"/>
        </w:rPr>
        <w:t xml:space="preserve"> 2, 201</w:t>
      </w:r>
      <w:r w:rsidR="00EF0A9B">
        <w:rPr>
          <w:sz w:val="24"/>
        </w:rPr>
        <w:t>9</w:t>
      </w:r>
    </w:p>
    <w:p w14:paraId="2F4924A1" w14:textId="696B07C9" w:rsidR="009D0B4F" w:rsidRDefault="009D0B4F" w:rsidP="009D0B4F">
      <w:pPr>
        <w:rPr>
          <w:rStyle w:val="Strong"/>
          <w:b w:val="0"/>
        </w:rPr>
      </w:pPr>
      <w:r w:rsidRPr="00BC1207">
        <w:rPr>
          <w:b/>
        </w:rPr>
        <w:t xml:space="preserve">SUBMISSION REQUIREMENTS: </w:t>
      </w:r>
      <w:r w:rsidRPr="00BC1207">
        <w:rPr>
          <w:rStyle w:val="Strong"/>
        </w:rPr>
        <w:t>Please submit a single document (word or PDF) for submission.  Your submission should contain a summary of your results (and answers to questions asked on the homework) as well as your R code used to generate your results (please append to the end of your submission).</w:t>
      </w:r>
      <w:r w:rsidR="00CD1A20">
        <w:rPr>
          <w:rStyle w:val="Strong"/>
        </w:rPr>
        <w:t xml:space="preserve"> Please use R for the calculations whenever possible. You will lose points if you are not utilizing R.  You will also lose 10 points per day for late submissions unless prior arrangements are made with your facilitator.</w:t>
      </w:r>
    </w:p>
    <w:p w14:paraId="06B4F79F" w14:textId="0FC839AF" w:rsidR="009D0B4F" w:rsidRDefault="009D0B4F" w:rsidP="009D0B4F">
      <w:r>
        <w:rPr>
          <w:b/>
        </w:rPr>
        <w:t xml:space="preserve">The data </w:t>
      </w:r>
      <w:r w:rsidR="006E4548">
        <w:rPr>
          <w:b/>
        </w:rPr>
        <w:t>in this document is</w:t>
      </w:r>
      <w:r>
        <w:rPr>
          <w:b/>
        </w:rPr>
        <w:t xml:space="preserve"> from 3 groups of students</w:t>
      </w:r>
      <w:r w:rsidR="008E109F">
        <w:rPr>
          <w:b/>
        </w:rPr>
        <w:t xml:space="preserve"> (math, chemistry, and physics) on an IQ related test</w:t>
      </w:r>
      <w:r>
        <w:rPr>
          <w:b/>
        </w:rPr>
        <w:t>.</w:t>
      </w:r>
      <w:r>
        <w:t xml:space="preserve">  </w:t>
      </w:r>
      <w:r w:rsidRPr="009D0B4F">
        <w:rPr>
          <w:b/>
        </w:rPr>
        <w:t>Save the data to excel and read the data into R.  Use this data to address the following questions:</w:t>
      </w:r>
    </w:p>
    <w:p w14:paraId="7CCBFA46" w14:textId="33811A43" w:rsidR="00440A27" w:rsidRDefault="00E44B95" w:rsidP="005A375F">
      <w:pPr>
        <w:pStyle w:val="ListParagraph"/>
        <w:numPr>
          <w:ilvl w:val="0"/>
          <w:numId w:val="1"/>
        </w:numPr>
        <w:spacing w:after="0"/>
      </w:pPr>
      <w:r>
        <w:t xml:space="preserve">How many students are in each group?  </w:t>
      </w:r>
      <w:r w:rsidR="00194056">
        <w:t xml:space="preserve">Summarize the data relating to both </w:t>
      </w:r>
      <w:r w:rsidR="008E109F">
        <w:t>test</w:t>
      </w:r>
      <w:r>
        <w:t xml:space="preserve"> score and age</w:t>
      </w:r>
      <w:r w:rsidR="00194056">
        <w:t xml:space="preserve"> by the </w:t>
      </w:r>
      <w:r>
        <w:t>student group</w:t>
      </w:r>
      <w:r w:rsidR="00194056">
        <w:t xml:space="preserve"> (separately).</w:t>
      </w:r>
      <w:r w:rsidR="008A0DF9">
        <w:t xml:space="preserve">  Use appropriate numerical and/or graphical summaries.</w:t>
      </w:r>
      <w:r w:rsidR="008E109F">
        <w:t xml:space="preserve"> – 3 points</w:t>
      </w:r>
    </w:p>
    <w:p w14:paraId="7AD952BB" w14:textId="77777777" w:rsidR="005A375F" w:rsidRDefault="005A375F" w:rsidP="005A375F">
      <w:pPr>
        <w:pStyle w:val="ListParagraph"/>
        <w:spacing w:after="0"/>
      </w:pPr>
    </w:p>
    <w:p w14:paraId="07625DB5" w14:textId="0B841C24" w:rsidR="00440A27" w:rsidRPr="005A375F" w:rsidRDefault="00440A27" w:rsidP="00440A27">
      <w:pPr>
        <w:pStyle w:val="ListParagraph"/>
        <w:spacing w:after="0"/>
        <w:rPr>
          <w:rFonts w:ascii="Arial" w:eastAsiaTheme="minorHAnsi" w:hAnsi="Arial" w:cs="Arial"/>
          <w:b/>
        </w:rPr>
      </w:pPr>
      <w:r w:rsidRPr="005A375F">
        <w:rPr>
          <w:rFonts w:ascii="Arial" w:eastAsiaTheme="minorHAnsi" w:hAnsi="Arial" w:cs="Arial"/>
          <w:b/>
        </w:rPr>
        <w:t>My answer:</w:t>
      </w:r>
    </w:p>
    <w:p w14:paraId="66385983" w14:textId="5A7C88B0" w:rsidR="00440A27" w:rsidRPr="00D35EB2" w:rsidRDefault="00F74532" w:rsidP="00440A27">
      <w:pPr>
        <w:pStyle w:val="ListParagraph"/>
        <w:spacing w:after="0"/>
        <w:rPr>
          <w:rFonts w:ascii="Arial" w:eastAsiaTheme="minorHAnsi" w:hAnsi="Arial" w:cs="Arial"/>
        </w:rPr>
      </w:pPr>
      <w:r w:rsidRPr="00D35EB2">
        <w:rPr>
          <w:rFonts w:ascii="Arial" w:eastAsiaTheme="minorHAnsi" w:hAnsi="Arial" w:cs="Arial"/>
        </w:rPr>
        <w:t>Each group has 15 students, and the summarization of data relating to the test scores and age by the student group are given below.</w:t>
      </w:r>
    </w:p>
    <w:p w14:paraId="7694A4EC" w14:textId="3F87DB89" w:rsidR="00F74532" w:rsidRPr="00D35EB2" w:rsidRDefault="00F74532" w:rsidP="00440A27">
      <w:pPr>
        <w:pStyle w:val="ListParagraph"/>
        <w:spacing w:after="0"/>
        <w:rPr>
          <w:rFonts w:ascii="Arial" w:eastAsiaTheme="minorHAnsi" w:hAnsi="Arial" w:cs="Arial"/>
        </w:rPr>
      </w:pPr>
    </w:p>
    <w:p w14:paraId="59FDDC87" w14:textId="4C2B6B37" w:rsidR="00F74532" w:rsidRPr="00D35EB2" w:rsidRDefault="00F74532" w:rsidP="00440A27">
      <w:pPr>
        <w:pStyle w:val="ListParagraph"/>
        <w:spacing w:after="0"/>
        <w:rPr>
          <w:rFonts w:ascii="Arial" w:eastAsiaTheme="minorHAnsi" w:hAnsi="Arial" w:cs="Arial"/>
        </w:rPr>
      </w:pPr>
      <w:r w:rsidRPr="00D35EB2">
        <w:rPr>
          <w:rFonts w:ascii="Arial" w:eastAsiaTheme="minorHAnsi" w:hAnsi="Arial" w:cs="Arial"/>
        </w:rPr>
        <w:t>IQ scores by student group:</w:t>
      </w:r>
    </w:p>
    <w:tbl>
      <w:tblPr>
        <w:tblStyle w:val="TableGrid"/>
        <w:tblW w:w="0" w:type="auto"/>
        <w:tblInd w:w="720" w:type="dxa"/>
        <w:tblLook w:val="04A0" w:firstRow="1" w:lastRow="0" w:firstColumn="1" w:lastColumn="0" w:noHBand="0" w:noVBand="1"/>
      </w:tblPr>
      <w:tblGrid>
        <w:gridCol w:w="2162"/>
        <w:gridCol w:w="2168"/>
        <w:gridCol w:w="2150"/>
        <w:gridCol w:w="2150"/>
      </w:tblGrid>
      <w:tr w:rsidR="00F74532" w:rsidRPr="00D35EB2" w14:paraId="1BCB74EA" w14:textId="77777777" w:rsidTr="00D35EB2">
        <w:tc>
          <w:tcPr>
            <w:tcW w:w="2337" w:type="dxa"/>
            <w:vAlign w:val="center"/>
          </w:tcPr>
          <w:p w14:paraId="7EF1C2A2" w14:textId="2DC2A07D" w:rsidR="00F74532" w:rsidRPr="00D35EB2" w:rsidRDefault="00F74532" w:rsidP="00D35EB2">
            <w:pPr>
              <w:pStyle w:val="ListParagraph"/>
              <w:ind w:left="0"/>
              <w:jc w:val="center"/>
              <w:rPr>
                <w:rFonts w:ascii="Arial" w:hAnsi="Arial" w:cs="Arial"/>
              </w:rPr>
            </w:pPr>
            <w:r w:rsidRPr="00D35EB2">
              <w:rPr>
                <w:rFonts w:ascii="Arial" w:hAnsi="Arial" w:cs="Arial"/>
              </w:rPr>
              <w:t>Group</w:t>
            </w:r>
          </w:p>
        </w:tc>
        <w:tc>
          <w:tcPr>
            <w:tcW w:w="2337" w:type="dxa"/>
            <w:vAlign w:val="center"/>
          </w:tcPr>
          <w:p w14:paraId="1BC4BCA3" w14:textId="4BCC5732" w:rsidR="00F74532" w:rsidRPr="00D35EB2" w:rsidRDefault="00F74532" w:rsidP="00D35EB2">
            <w:pPr>
              <w:pStyle w:val="ListParagraph"/>
              <w:ind w:left="0"/>
              <w:jc w:val="center"/>
              <w:rPr>
                <w:rFonts w:ascii="Arial" w:hAnsi="Arial" w:cs="Arial"/>
              </w:rPr>
            </w:pPr>
            <w:r w:rsidRPr="00D35EB2">
              <w:rPr>
                <w:rFonts w:ascii="Arial" w:hAnsi="Arial" w:cs="Arial"/>
              </w:rPr>
              <w:t>Population</w:t>
            </w:r>
          </w:p>
        </w:tc>
        <w:tc>
          <w:tcPr>
            <w:tcW w:w="2338" w:type="dxa"/>
            <w:vAlign w:val="center"/>
          </w:tcPr>
          <w:p w14:paraId="65856F63" w14:textId="18306852" w:rsidR="00F74532" w:rsidRPr="00D35EB2" w:rsidRDefault="00F74532" w:rsidP="00D35EB2">
            <w:pPr>
              <w:pStyle w:val="ListParagraph"/>
              <w:ind w:left="0"/>
              <w:jc w:val="center"/>
              <w:rPr>
                <w:rFonts w:ascii="Arial" w:hAnsi="Arial" w:cs="Arial"/>
              </w:rPr>
            </w:pPr>
            <w:r w:rsidRPr="00D35EB2">
              <w:rPr>
                <w:rFonts w:ascii="Arial" w:hAnsi="Arial" w:cs="Arial"/>
              </w:rPr>
              <w:t>Mean of scores</w:t>
            </w:r>
          </w:p>
        </w:tc>
        <w:tc>
          <w:tcPr>
            <w:tcW w:w="2338" w:type="dxa"/>
            <w:vAlign w:val="center"/>
          </w:tcPr>
          <w:p w14:paraId="4B0F0F51" w14:textId="671E63A4" w:rsidR="00F74532" w:rsidRPr="00D35EB2" w:rsidRDefault="00F74532" w:rsidP="00D35EB2">
            <w:pPr>
              <w:pStyle w:val="ListParagraph"/>
              <w:ind w:left="0"/>
              <w:jc w:val="center"/>
              <w:rPr>
                <w:rFonts w:ascii="Arial" w:hAnsi="Arial" w:cs="Arial"/>
              </w:rPr>
            </w:pPr>
            <w:r w:rsidRPr="00D35EB2">
              <w:rPr>
                <w:rFonts w:ascii="Arial" w:hAnsi="Arial" w:cs="Arial"/>
              </w:rPr>
              <w:t>Standard deviation</w:t>
            </w:r>
          </w:p>
        </w:tc>
      </w:tr>
      <w:tr w:rsidR="00F74532" w:rsidRPr="00D35EB2" w14:paraId="1A210829" w14:textId="77777777" w:rsidTr="00D35EB2">
        <w:tc>
          <w:tcPr>
            <w:tcW w:w="2337" w:type="dxa"/>
            <w:vAlign w:val="center"/>
          </w:tcPr>
          <w:p w14:paraId="6750EA5B" w14:textId="79E7D7EE" w:rsidR="00F74532" w:rsidRPr="00D35EB2" w:rsidRDefault="00F74532" w:rsidP="00D35EB2">
            <w:pPr>
              <w:pStyle w:val="ListParagraph"/>
              <w:ind w:left="0"/>
              <w:jc w:val="center"/>
              <w:rPr>
                <w:rFonts w:ascii="Arial" w:hAnsi="Arial" w:cs="Arial"/>
              </w:rPr>
            </w:pPr>
            <w:r w:rsidRPr="00D35EB2">
              <w:rPr>
                <w:rFonts w:ascii="Arial" w:hAnsi="Arial" w:cs="Arial"/>
              </w:rPr>
              <w:t>Chemistry student</w:t>
            </w:r>
          </w:p>
        </w:tc>
        <w:tc>
          <w:tcPr>
            <w:tcW w:w="2337" w:type="dxa"/>
            <w:vAlign w:val="center"/>
          </w:tcPr>
          <w:p w14:paraId="263B8B7D" w14:textId="058B3E31" w:rsidR="00F74532" w:rsidRPr="00D35EB2" w:rsidRDefault="00F74532" w:rsidP="00D35EB2">
            <w:pPr>
              <w:pStyle w:val="ListParagraph"/>
              <w:ind w:left="0"/>
              <w:jc w:val="center"/>
              <w:rPr>
                <w:rFonts w:ascii="Arial" w:hAnsi="Arial" w:cs="Arial"/>
              </w:rPr>
            </w:pPr>
            <w:r w:rsidRPr="00D35EB2">
              <w:rPr>
                <w:rFonts w:ascii="Arial" w:hAnsi="Arial" w:cs="Arial"/>
              </w:rPr>
              <w:t>15</w:t>
            </w:r>
          </w:p>
        </w:tc>
        <w:tc>
          <w:tcPr>
            <w:tcW w:w="2338" w:type="dxa"/>
            <w:vAlign w:val="center"/>
          </w:tcPr>
          <w:p w14:paraId="5562F980" w14:textId="2814AFEE" w:rsidR="00F74532" w:rsidRPr="00D35EB2" w:rsidRDefault="00F74532" w:rsidP="00D35EB2">
            <w:pPr>
              <w:pStyle w:val="ListParagraph"/>
              <w:ind w:left="0"/>
              <w:jc w:val="center"/>
              <w:rPr>
                <w:rFonts w:ascii="Arial" w:hAnsi="Arial" w:cs="Arial"/>
              </w:rPr>
            </w:pPr>
            <w:r w:rsidRPr="00D35EB2">
              <w:rPr>
                <w:rFonts w:ascii="Arial" w:hAnsi="Arial" w:cs="Arial"/>
              </w:rPr>
              <w:t>46.26667</w:t>
            </w:r>
          </w:p>
        </w:tc>
        <w:tc>
          <w:tcPr>
            <w:tcW w:w="2338" w:type="dxa"/>
            <w:vAlign w:val="center"/>
          </w:tcPr>
          <w:p w14:paraId="510A7B17" w14:textId="0D3461BF" w:rsidR="00F74532" w:rsidRPr="00D35EB2" w:rsidRDefault="00F74532" w:rsidP="00D35EB2">
            <w:pPr>
              <w:pStyle w:val="ListParagraph"/>
              <w:ind w:left="0"/>
              <w:jc w:val="center"/>
              <w:rPr>
                <w:rFonts w:ascii="Arial" w:hAnsi="Arial" w:cs="Arial"/>
              </w:rPr>
            </w:pPr>
            <w:r w:rsidRPr="00D35EB2">
              <w:rPr>
                <w:rFonts w:ascii="Arial" w:hAnsi="Arial" w:cs="Arial"/>
              </w:rPr>
              <w:t>3.731462</w:t>
            </w:r>
          </w:p>
        </w:tc>
      </w:tr>
      <w:tr w:rsidR="00F74532" w:rsidRPr="00D35EB2" w14:paraId="239C5848" w14:textId="77777777" w:rsidTr="00D35EB2">
        <w:tc>
          <w:tcPr>
            <w:tcW w:w="2337" w:type="dxa"/>
            <w:vAlign w:val="center"/>
          </w:tcPr>
          <w:p w14:paraId="0042C877" w14:textId="720CFBEA" w:rsidR="00F74532" w:rsidRPr="00D35EB2" w:rsidRDefault="00F74532" w:rsidP="00D35EB2">
            <w:pPr>
              <w:pStyle w:val="ListParagraph"/>
              <w:ind w:left="0"/>
              <w:jc w:val="center"/>
              <w:rPr>
                <w:rFonts w:ascii="Arial" w:hAnsi="Arial" w:cs="Arial"/>
              </w:rPr>
            </w:pPr>
            <w:r w:rsidRPr="00D35EB2">
              <w:rPr>
                <w:rFonts w:ascii="Arial" w:hAnsi="Arial" w:cs="Arial"/>
              </w:rPr>
              <w:t>Math student</w:t>
            </w:r>
          </w:p>
        </w:tc>
        <w:tc>
          <w:tcPr>
            <w:tcW w:w="2337" w:type="dxa"/>
            <w:vAlign w:val="center"/>
          </w:tcPr>
          <w:p w14:paraId="1D114038" w14:textId="5426A1F2" w:rsidR="00F74532" w:rsidRPr="00D35EB2" w:rsidRDefault="00F74532" w:rsidP="00D35EB2">
            <w:pPr>
              <w:pStyle w:val="ListParagraph"/>
              <w:ind w:left="0"/>
              <w:jc w:val="center"/>
              <w:rPr>
                <w:rFonts w:ascii="Arial" w:hAnsi="Arial" w:cs="Arial"/>
              </w:rPr>
            </w:pPr>
            <w:r w:rsidRPr="00D35EB2">
              <w:rPr>
                <w:rFonts w:ascii="Arial" w:hAnsi="Arial" w:cs="Arial"/>
              </w:rPr>
              <w:t>15</w:t>
            </w:r>
          </w:p>
        </w:tc>
        <w:tc>
          <w:tcPr>
            <w:tcW w:w="2338" w:type="dxa"/>
            <w:vAlign w:val="center"/>
          </w:tcPr>
          <w:p w14:paraId="39D966A8" w14:textId="4F8D830E" w:rsidR="00F74532" w:rsidRPr="00D35EB2" w:rsidRDefault="00F74532" w:rsidP="00D35EB2">
            <w:pPr>
              <w:pStyle w:val="ListParagraph"/>
              <w:ind w:left="0"/>
              <w:jc w:val="center"/>
              <w:rPr>
                <w:rFonts w:ascii="Arial" w:hAnsi="Arial" w:cs="Arial"/>
              </w:rPr>
            </w:pPr>
            <w:r w:rsidRPr="00D35EB2">
              <w:rPr>
                <w:rFonts w:ascii="Arial" w:hAnsi="Arial" w:cs="Arial"/>
              </w:rPr>
              <w:t>37.6</w:t>
            </w:r>
          </w:p>
        </w:tc>
        <w:tc>
          <w:tcPr>
            <w:tcW w:w="2338" w:type="dxa"/>
            <w:vAlign w:val="center"/>
          </w:tcPr>
          <w:p w14:paraId="644419BD" w14:textId="290E6657" w:rsidR="00F74532" w:rsidRPr="00D35EB2" w:rsidRDefault="00F74532" w:rsidP="00D35EB2">
            <w:pPr>
              <w:pStyle w:val="ListParagraph"/>
              <w:ind w:left="0"/>
              <w:jc w:val="center"/>
              <w:rPr>
                <w:rFonts w:ascii="Arial" w:hAnsi="Arial" w:cs="Arial"/>
              </w:rPr>
            </w:pPr>
            <w:r w:rsidRPr="00D35EB2">
              <w:rPr>
                <w:rFonts w:ascii="Arial" w:hAnsi="Arial" w:cs="Arial"/>
              </w:rPr>
              <w:t>5.526559</w:t>
            </w:r>
          </w:p>
        </w:tc>
      </w:tr>
      <w:tr w:rsidR="00F74532" w:rsidRPr="00D35EB2" w14:paraId="138E0C11" w14:textId="77777777" w:rsidTr="00D35EB2">
        <w:tc>
          <w:tcPr>
            <w:tcW w:w="2337" w:type="dxa"/>
            <w:vAlign w:val="center"/>
          </w:tcPr>
          <w:p w14:paraId="3FF375DB" w14:textId="3C3C581C" w:rsidR="00F74532" w:rsidRPr="00D35EB2" w:rsidRDefault="00F74532" w:rsidP="00D35EB2">
            <w:pPr>
              <w:pStyle w:val="ListParagraph"/>
              <w:ind w:left="0"/>
              <w:jc w:val="center"/>
              <w:rPr>
                <w:rFonts w:ascii="Arial" w:hAnsi="Arial" w:cs="Arial"/>
              </w:rPr>
            </w:pPr>
            <w:r w:rsidRPr="00D35EB2">
              <w:rPr>
                <w:rFonts w:ascii="Arial" w:hAnsi="Arial" w:cs="Arial"/>
              </w:rPr>
              <w:t>Physics student</w:t>
            </w:r>
          </w:p>
        </w:tc>
        <w:tc>
          <w:tcPr>
            <w:tcW w:w="2337" w:type="dxa"/>
            <w:vAlign w:val="center"/>
          </w:tcPr>
          <w:p w14:paraId="79FD3922" w14:textId="7FB6CACB" w:rsidR="00F74532" w:rsidRPr="00D35EB2" w:rsidRDefault="00F74532" w:rsidP="00D35EB2">
            <w:pPr>
              <w:pStyle w:val="ListParagraph"/>
              <w:ind w:left="0"/>
              <w:jc w:val="center"/>
              <w:rPr>
                <w:rFonts w:ascii="Arial" w:hAnsi="Arial" w:cs="Arial"/>
              </w:rPr>
            </w:pPr>
            <w:r w:rsidRPr="00D35EB2">
              <w:rPr>
                <w:rFonts w:ascii="Arial" w:hAnsi="Arial" w:cs="Arial"/>
              </w:rPr>
              <w:t>15</w:t>
            </w:r>
          </w:p>
        </w:tc>
        <w:tc>
          <w:tcPr>
            <w:tcW w:w="2338" w:type="dxa"/>
            <w:vAlign w:val="center"/>
          </w:tcPr>
          <w:p w14:paraId="0285C0BF" w14:textId="42FD83C8" w:rsidR="00F74532" w:rsidRPr="00D35EB2" w:rsidRDefault="00F74532" w:rsidP="00D35EB2">
            <w:pPr>
              <w:pStyle w:val="ListParagraph"/>
              <w:ind w:left="0"/>
              <w:jc w:val="center"/>
              <w:rPr>
                <w:rFonts w:ascii="Arial" w:hAnsi="Arial" w:cs="Arial"/>
              </w:rPr>
            </w:pPr>
            <w:r w:rsidRPr="00D35EB2">
              <w:rPr>
                <w:rFonts w:ascii="Arial" w:hAnsi="Arial" w:cs="Arial"/>
              </w:rPr>
              <w:t>34.13333</w:t>
            </w:r>
          </w:p>
        </w:tc>
        <w:tc>
          <w:tcPr>
            <w:tcW w:w="2338" w:type="dxa"/>
            <w:vAlign w:val="center"/>
          </w:tcPr>
          <w:p w14:paraId="6040085F" w14:textId="65AEB04D" w:rsidR="00F74532" w:rsidRPr="00D35EB2" w:rsidRDefault="00F74532" w:rsidP="00D35EB2">
            <w:pPr>
              <w:pStyle w:val="ListParagraph"/>
              <w:ind w:left="0"/>
              <w:jc w:val="center"/>
              <w:rPr>
                <w:rFonts w:ascii="Arial" w:hAnsi="Arial" w:cs="Arial"/>
              </w:rPr>
            </w:pPr>
            <w:r w:rsidRPr="00D35EB2">
              <w:rPr>
                <w:rFonts w:ascii="Arial" w:hAnsi="Arial" w:cs="Arial"/>
              </w:rPr>
              <w:t>4.657815</w:t>
            </w:r>
          </w:p>
        </w:tc>
      </w:tr>
    </w:tbl>
    <w:p w14:paraId="380CF416" w14:textId="77777777" w:rsidR="00F74532" w:rsidRPr="00D35EB2" w:rsidRDefault="00F74532" w:rsidP="00440A27">
      <w:pPr>
        <w:pStyle w:val="ListParagraph"/>
        <w:spacing w:after="0"/>
        <w:rPr>
          <w:rFonts w:ascii="Arial" w:hAnsi="Arial" w:cs="Arial"/>
        </w:rPr>
      </w:pPr>
    </w:p>
    <w:p w14:paraId="35FB1C58" w14:textId="2D6C91F5" w:rsidR="001056D5" w:rsidRPr="00D35EB2" w:rsidRDefault="00F74532" w:rsidP="001056D5">
      <w:pPr>
        <w:pStyle w:val="ListParagraph"/>
        <w:spacing w:after="0"/>
        <w:rPr>
          <w:rFonts w:ascii="Arial" w:hAnsi="Arial" w:cs="Arial"/>
        </w:rPr>
      </w:pPr>
      <w:r w:rsidRPr="00D35EB2">
        <w:rPr>
          <w:rFonts w:ascii="Arial" w:hAnsi="Arial" w:cs="Arial"/>
        </w:rPr>
        <w:t>Age by student group:</w:t>
      </w:r>
    </w:p>
    <w:tbl>
      <w:tblPr>
        <w:tblStyle w:val="TableGrid"/>
        <w:tblW w:w="0" w:type="auto"/>
        <w:tblInd w:w="720" w:type="dxa"/>
        <w:tblLook w:val="04A0" w:firstRow="1" w:lastRow="0" w:firstColumn="1" w:lastColumn="0" w:noHBand="0" w:noVBand="1"/>
      </w:tblPr>
      <w:tblGrid>
        <w:gridCol w:w="2162"/>
        <w:gridCol w:w="2168"/>
        <w:gridCol w:w="2150"/>
        <w:gridCol w:w="2150"/>
      </w:tblGrid>
      <w:tr w:rsidR="00F74532" w:rsidRPr="00D35EB2" w14:paraId="6F475A47" w14:textId="77777777" w:rsidTr="00D35EB2">
        <w:tc>
          <w:tcPr>
            <w:tcW w:w="2337" w:type="dxa"/>
            <w:vAlign w:val="center"/>
          </w:tcPr>
          <w:p w14:paraId="13BBDA49" w14:textId="77777777" w:rsidR="00F74532" w:rsidRPr="00D35EB2" w:rsidRDefault="00F74532" w:rsidP="00D35EB2">
            <w:pPr>
              <w:pStyle w:val="ListParagraph"/>
              <w:ind w:left="0"/>
              <w:jc w:val="center"/>
              <w:rPr>
                <w:rFonts w:ascii="Arial" w:hAnsi="Arial" w:cs="Arial"/>
              </w:rPr>
            </w:pPr>
            <w:r w:rsidRPr="00D35EB2">
              <w:rPr>
                <w:rFonts w:ascii="Arial" w:hAnsi="Arial" w:cs="Arial"/>
              </w:rPr>
              <w:t>Group</w:t>
            </w:r>
          </w:p>
        </w:tc>
        <w:tc>
          <w:tcPr>
            <w:tcW w:w="2337" w:type="dxa"/>
            <w:vAlign w:val="center"/>
          </w:tcPr>
          <w:p w14:paraId="28B1D34D" w14:textId="77777777" w:rsidR="00F74532" w:rsidRPr="00D35EB2" w:rsidRDefault="00F74532" w:rsidP="00D35EB2">
            <w:pPr>
              <w:pStyle w:val="ListParagraph"/>
              <w:ind w:left="0"/>
              <w:jc w:val="center"/>
              <w:rPr>
                <w:rFonts w:ascii="Arial" w:hAnsi="Arial" w:cs="Arial"/>
              </w:rPr>
            </w:pPr>
            <w:r w:rsidRPr="00D35EB2">
              <w:rPr>
                <w:rFonts w:ascii="Arial" w:hAnsi="Arial" w:cs="Arial"/>
              </w:rPr>
              <w:t>Population</w:t>
            </w:r>
          </w:p>
        </w:tc>
        <w:tc>
          <w:tcPr>
            <w:tcW w:w="2338" w:type="dxa"/>
            <w:vAlign w:val="center"/>
          </w:tcPr>
          <w:p w14:paraId="4903EDF7" w14:textId="78974E3D" w:rsidR="00F74532" w:rsidRPr="00D35EB2" w:rsidRDefault="00F74532" w:rsidP="00D35EB2">
            <w:pPr>
              <w:pStyle w:val="ListParagraph"/>
              <w:ind w:left="0"/>
              <w:jc w:val="center"/>
              <w:rPr>
                <w:rFonts w:ascii="Arial" w:hAnsi="Arial" w:cs="Arial"/>
              </w:rPr>
            </w:pPr>
            <w:r w:rsidRPr="00D35EB2">
              <w:rPr>
                <w:rFonts w:ascii="Arial" w:hAnsi="Arial" w:cs="Arial"/>
              </w:rPr>
              <w:t>Mean of age</w:t>
            </w:r>
          </w:p>
        </w:tc>
        <w:tc>
          <w:tcPr>
            <w:tcW w:w="2338" w:type="dxa"/>
            <w:vAlign w:val="center"/>
          </w:tcPr>
          <w:p w14:paraId="36CCF107" w14:textId="77777777" w:rsidR="00F74532" w:rsidRPr="00D35EB2" w:rsidRDefault="00F74532" w:rsidP="00D35EB2">
            <w:pPr>
              <w:pStyle w:val="ListParagraph"/>
              <w:ind w:left="0"/>
              <w:jc w:val="center"/>
              <w:rPr>
                <w:rFonts w:ascii="Arial" w:hAnsi="Arial" w:cs="Arial"/>
              </w:rPr>
            </w:pPr>
            <w:r w:rsidRPr="00D35EB2">
              <w:rPr>
                <w:rFonts w:ascii="Arial" w:hAnsi="Arial" w:cs="Arial"/>
              </w:rPr>
              <w:t>Standard deviation</w:t>
            </w:r>
          </w:p>
        </w:tc>
      </w:tr>
      <w:tr w:rsidR="00F74532" w:rsidRPr="00D35EB2" w14:paraId="6F548146" w14:textId="77777777" w:rsidTr="00D35EB2">
        <w:tc>
          <w:tcPr>
            <w:tcW w:w="2337" w:type="dxa"/>
            <w:vAlign w:val="center"/>
          </w:tcPr>
          <w:p w14:paraId="1F5F539A" w14:textId="77777777" w:rsidR="00F74532" w:rsidRPr="00D35EB2" w:rsidRDefault="00F74532" w:rsidP="00D35EB2">
            <w:pPr>
              <w:pStyle w:val="ListParagraph"/>
              <w:ind w:left="0"/>
              <w:jc w:val="center"/>
              <w:rPr>
                <w:rFonts w:ascii="Arial" w:hAnsi="Arial" w:cs="Arial"/>
              </w:rPr>
            </w:pPr>
            <w:r w:rsidRPr="00D35EB2">
              <w:rPr>
                <w:rFonts w:ascii="Arial" w:hAnsi="Arial" w:cs="Arial"/>
              </w:rPr>
              <w:t>Chemistry student</w:t>
            </w:r>
          </w:p>
        </w:tc>
        <w:tc>
          <w:tcPr>
            <w:tcW w:w="2337" w:type="dxa"/>
            <w:vAlign w:val="center"/>
          </w:tcPr>
          <w:p w14:paraId="2716ED86" w14:textId="77777777" w:rsidR="00F74532" w:rsidRPr="00D35EB2" w:rsidRDefault="00F74532" w:rsidP="00D35EB2">
            <w:pPr>
              <w:pStyle w:val="ListParagraph"/>
              <w:ind w:left="0"/>
              <w:jc w:val="center"/>
              <w:rPr>
                <w:rFonts w:ascii="Arial" w:hAnsi="Arial" w:cs="Arial"/>
              </w:rPr>
            </w:pPr>
            <w:r w:rsidRPr="00D35EB2">
              <w:rPr>
                <w:rFonts w:ascii="Arial" w:hAnsi="Arial" w:cs="Arial"/>
              </w:rPr>
              <w:t>15</w:t>
            </w:r>
          </w:p>
        </w:tc>
        <w:tc>
          <w:tcPr>
            <w:tcW w:w="2338" w:type="dxa"/>
            <w:vAlign w:val="center"/>
          </w:tcPr>
          <w:p w14:paraId="35A2F876" w14:textId="77777777" w:rsidR="00F74532" w:rsidRPr="00D35EB2" w:rsidRDefault="00F74532" w:rsidP="00D35EB2">
            <w:pPr>
              <w:pStyle w:val="ListParagraph"/>
              <w:ind w:left="0"/>
              <w:jc w:val="center"/>
              <w:rPr>
                <w:rFonts w:ascii="Arial" w:hAnsi="Arial" w:cs="Arial"/>
              </w:rPr>
            </w:pPr>
            <w:r w:rsidRPr="00D35EB2">
              <w:rPr>
                <w:rFonts w:ascii="Arial" w:hAnsi="Arial" w:cs="Arial"/>
              </w:rPr>
              <w:t>40.06667</w:t>
            </w:r>
          </w:p>
        </w:tc>
        <w:tc>
          <w:tcPr>
            <w:tcW w:w="2338" w:type="dxa"/>
            <w:vAlign w:val="center"/>
          </w:tcPr>
          <w:p w14:paraId="482284FC" w14:textId="77777777" w:rsidR="00F74532" w:rsidRPr="00D35EB2" w:rsidRDefault="00F74532" w:rsidP="00D35EB2">
            <w:pPr>
              <w:pStyle w:val="ListParagraph"/>
              <w:ind w:left="0"/>
              <w:jc w:val="center"/>
              <w:rPr>
                <w:rFonts w:ascii="Arial" w:hAnsi="Arial" w:cs="Arial"/>
              </w:rPr>
            </w:pPr>
            <w:r w:rsidRPr="00D35EB2">
              <w:rPr>
                <w:rFonts w:ascii="Arial" w:hAnsi="Arial" w:cs="Arial"/>
              </w:rPr>
              <w:t>4.216747</w:t>
            </w:r>
          </w:p>
        </w:tc>
      </w:tr>
      <w:tr w:rsidR="00F74532" w:rsidRPr="00D35EB2" w14:paraId="332520B8" w14:textId="77777777" w:rsidTr="00D35EB2">
        <w:tc>
          <w:tcPr>
            <w:tcW w:w="2337" w:type="dxa"/>
            <w:vAlign w:val="center"/>
          </w:tcPr>
          <w:p w14:paraId="17F05072" w14:textId="77777777" w:rsidR="00F74532" w:rsidRPr="00D35EB2" w:rsidRDefault="00F74532" w:rsidP="00D35EB2">
            <w:pPr>
              <w:pStyle w:val="ListParagraph"/>
              <w:ind w:left="0"/>
              <w:jc w:val="center"/>
              <w:rPr>
                <w:rFonts w:ascii="Arial" w:hAnsi="Arial" w:cs="Arial"/>
              </w:rPr>
            </w:pPr>
            <w:r w:rsidRPr="00D35EB2">
              <w:rPr>
                <w:rFonts w:ascii="Arial" w:hAnsi="Arial" w:cs="Arial"/>
              </w:rPr>
              <w:t>Math student</w:t>
            </w:r>
          </w:p>
        </w:tc>
        <w:tc>
          <w:tcPr>
            <w:tcW w:w="2337" w:type="dxa"/>
            <w:vAlign w:val="center"/>
          </w:tcPr>
          <w:p w14:paraId="794ADC2F" w14:textId="77777777" w:rsidR="00F74532" w:rsidRPr="00D35EB2" w:rsidRDefault="00F74532" w:rsidP="00D35EB2">
            <w:pPr>
              <w:pStyle w:val="ListParagraph"/>
              <w:ind w:left="0"/>
              <w:jc w:val="center"/>
              <w:rPr>
                <w:rFonts w:ascii="Arial" w:hAnsi="Arial" w:cs="Arial"/>
              </w:rPr>
            </w:pPr>
            <w:r w:rsidRPr="00D35EB2">
              <w:rPr>
                <w:rFonts w:ascii="Arial" w:hAnsi="Arial" w:cs="Arial"/>
              </w:rPr>
              <w:t>15</w:t>
            </w:r>
          </w:p>
        </w:tc>
        <w:tc>
          <w:tcPr>
            <w:tcW w:w="2338" w:type="dxa"/>
            <w:vAlign w:val="center"/>
          </w:tcPr>
          <w:p w14:paraId="47EDEECF" w14:textId="77777777" w:rsidR="00F74532" w:rsidRPr="00D35EB2" w:rsidRDefault="00F74532" w:rsidP="00D35EB2">
            <w:pPr>
              <w:pStyle w:val="ListParagraph"/>
              <w:ind w:left="0"/>
              <w:jc w:val="center"/>
              <w:rPr>
                <w:rFonts w:ascii="Arial" w:hAnsi="Arial" w:cs="Arial"/>
              </w:rPr>
            </w:pPr>
            <w:r w:rsidRPr="00D35EB2">
              <w:rPr>
                <w:rFonts w:ascii="Arial" w:hAnsi="Arial" w:cs="Arial"/>
              </w:rPr>
              <w:t>20.73333</w:t>
            </w:r>
          </w:p>
        </w:tc>
        <w:tc>
          <w:tcPr>
            <w:tcW w:w="2338" w:type="dxa"/>
            <w:vAlign w:val="center"/>
          </w:tcPr>
          <w:p w14:paraId="0DEF5F3B" w14:textId="77777777" w:rsidR="00F74532" w:rsidRPr="00D35EB2" w:rsidRDefault="00F74532" w:rsidP="00D35EB2">
            <w:pPr>
              <w:pStyle w:val="ListParagraph"/>
              <w:ind w:left="0"/>
              <w:jc w:val="center"/>
              <w:rPr>
                <w:rFonts w:ascii="Arial" w:hAnsi="Arial" w:cs="Arial"/>
              </w:rPr>
            </w:pPr>
            <w:r w:rsidRPr="00D35EB2">
              <w:rPr>
                <w:rFonts w:ascii="Arial" w:hAnsi="Arial" w:cs="Arial"/>
              </w:rPr>
              <w:t>2.987275</w:t>
            </w:r>
          </w:p>
        </w:tc>
      </w:tr>
      <w:tr w:rsidR="00F74532" w:rsidRPr="00D35EB2" w14:paraId="06828B3B" w14:textId="77777777" w:rsidTr="00D35EB2">
        <w:tc>
          <w:tcPr>
            <w:tcW w:w="2337" w:type="dxa"/>
            <w:vAlign w:val="center"/>
          </w:tcPr>
          <w:p w14:paraId="3264F4DB" w14:textId="77777777" w:rsidR="00F74532" w:rsidRPr="00D35EB2" w:rsidRDefault="00F74532" w:rsidP="00D35EB2">
            <w:pPr>
              <w:pStyle w:val="ListParagraph"/>
              <w:ind w:left="0"/>
              <w:jc w:val="center"/>
              <w:rPr>
                <w:rFonts w:ascii="Arial" w:hAnsi="Arial" w:cs="Arial"/>
              </w:rPr>
            </w:pPr>
            <w:r w:rsidRPr="00D35EB2">
              <w:rPr>
                <w:rFonts w:ascii="Arial" w:hAnsi="Arial" w:cs="Arial"/>
              </w:rPr>
              <w:t>Physics student</w:t>
            </w:r>
          </w:p>
        </w:tc>
        <w:tc>
          <w:tcPr>
            <w:tcW w:w="2337" w:type="dxa"/>
            <w:vAlign w:val="center"/>
          </w:tcPr>
          <w:p w14:paraId="6612505F" w14:textId="77777777" w:rsidR="00F74532" w:rsidRPr="00D35EB2" w:rsidRDefault="00F74532" w:rsidP="00D35EB2">
            <w:pPr>
              <w:pStyle w:val="ListParagraph"/>
              <w:ind w:left="0"/>
              <w:jc w:val="center"/>
              <w:rPr>
                <w:rFonts w:ascii="Arial" w:hAnsi="Arial" w:cs="Arial"/>
              </w:rPr>
            </w:pPr>
            <w:r w:rsidRPr="00D35EB2">
              <w:rPr>
                <w:rFonts w:ascii="Arial" w:hAnsi="Arial" w:cs="Arial"/>
              </w:rPr>
              <w:t>15</w:t>
            </w:r>
          </w:p>
        </w:tc>
        <w:tc>
          <w:tcPr>
            <w:tcW w:w="2338" w:type="dxa"/>
            <w:vAlign w:val="center"/>
          </w:tcPr>
          <w:p w14:paraId="67A22C0B" w14:textId="77777777" w:rsidR="00F74532" w:rsidRPr="00D35EB2" w:rsidRDefault="00F74532" w:rsidP="00D35EB2">
            <w:pPr>
              <w:pStyle w:val="ListParagraph"/>
              <w:ind w:left="0"/>
              <w:jc w:val="center"/>
              <w:rPr>
                <w:rFonts w:ascii="Arial" w:hAnsi="Arial" w:cs="Arial"/>
              </w:rPr>
            </w:pPr>
            <w:r w:rsidRPr="00D35EB2">
              <w:rPr>
                <w:rFonts w:ascii="Arial" w:hAnsi="Arial" w:cs="Arial"/>
              </w:rPr>
              <w:t>17.13333</w:t>
            </w:r>
          </w:p>
        </w:tc>
        <w:tc>
          <w:tcPr>
            <w:tcW w:w="2338" w:type="dxa"/>
            <w:vAlign w:val="center"/>
          </w:tcPr>
          <w:p w14:paraId="5380928A" w14:textId="77777777" w:rsidR="00F74532" w:rsidRPr="00D35EB2" w:rsidRDefault="00F74532" w:rsidP="00D35EB2">
            <w:pPr>
              <w:pStyle w:val="ListParagraph"/>
              <w:ind w:left="0"/>
              <w:jc w:val="center"/>
              <w:rPr>
                <w:rFonts w:ascii="Arial" w:hAnsi="Arial" w:cs="Arial"/>
              </w:rPr>
            </w:pPr>
            <w:r w:rsidRPr="00D35EB2">
              <w:rPr>
                <w:rFonts w:ascii="Arial" w:hAnsi="Arial" w:cs="Arial"/>
              </w:rPr>
              <w:t>1.846490</w:t>
            </w:r>
          </w:p>
        </w:tc>
      </w:tr>
    </w:tbl>
    <w:p w14:paraId="392820B2" w14:textId="77777777" w:rsidR="00F74532" w:rsidRDefault="00F74532" w:rsidP="001056D5">
      <w:pPr>
        <w:pStyle w:val="ListParagraph"/>
        <w:spacing w:after="0"/>
      </w:pPr>
    </w:p>
    <w:p w14:paraId="258C6E3E" w14:textId="4AF92695" w:rsidR="001056D5" w:rsidRDefault="001056D5" w:rsidP="001056D5">
      <w:pPr>
        <w:pStyle w:val="ListParagraph"/>
        <w:numPr>
          <w:ilvl w:val="0"/>
          <w:numId w:val="1"/>
        </w:numPr>
        <w:spacing w:after="0"/>
      </w:pPr>
      <w:r>
        <w:t xml:space="preserve">Do the </w:t>
      </w:r>
      <w:r w:rsidR="008E109F">
        <w:t>test</w:t>
      </w:r>
      <w:r>
        <w:t xml:space="preserve"> scores vary by student group?  Perform a </w:t>
      </w:r>
      <w:proofErr w:type="gramStart"/>
      <w:r>
        <w:t>one way</w:t>
      </w:r>
      <w:proofErr w:type="gramEnd"/>
      <w:r>
        <w:t xml:space="preserve"> ANOVA using the </w:t>
      </w:r>
      <w:proofErr w:type="spellStart"/>
      <w:r>
        <w:t>aov</w:t>
      </w:r>
      <w:proofErr w:type="spellEnd"/>
      <w:r>
        <w:t xml:space="preserve"> or </w:t>
      </w:r>
      <w:proofErr w:type="spellStart"/>
      <w:r>
        <w:t>Anova</w:t>
      </w:r>
      <w:proofErr w:type="spellEnd"/>
      <w:r>
        <w:t xml:space="preserve"> function in R to assess.  </w:t>
      </w:r>
      <w:r w:rsidR="00A77FDC">
        <w:t xml:space="preserve">Use a significance level of α=0.05. </w:t>
      </w:r>
      <w:r>
        <w:t xml:space="preserve">Summarize the results using the </w:t>
      </w:r>
      <w:proofErr w:type="gramStart"/>
      <w:r>
        <w:t>5 step</w:t>
      </w:r>
      <w:proofErr w:type="gramEnd"/>
      <w:r>
        <w:t xml:space="preserve"> procedure.  If the results of the overall model are significant, perform the appropriate pairwise comparisons using Tukey’s procedure to adjust for multiple comparisons</w:t>
      </w:r>
      <w:r w:rsidR="008E109F">
        <w:t xml:space="preserve"> and summarize these results</w:t>
      </w:r>
      <w:r>
        <w:t>.</w:t>
      </w:r>
      <w:r w:rsidR="008E109F">
        <w:t xml:space="preserve"> – 7 points </w:t>
      </w:r>
    </w:p>
    <w:p w14:paraId="7A3D87B7" w14:textId="712D0844" w:rsidR="001056D5" w:rsidRDefault="001056D5" w:rsidP="001056D5">
      <w:pPr>
        <w:pStyle w:val="ListParagraph"/>
        <w:spacing w:after="0"/>
      </w:pPr>
    </w:p>
    <w:p w14:paraId="67A2FDB4" w14:textId="0AA4B427" w:rsidR="00D35EB2" w:rsidRPr="009F06F4" w:rsidRDefault="00D35EB2" w:rsidP="001056D5">
      <w:pPr>
        <w:pStyle w:val="ListParagraph"/>
        <w:spacing w:after="0"/>
        <w:rPr>
          <w:rFonts w:ascii="Arial" w:hAnsi="Arial" w:cs="Arial"/>
          <w:b/>
        </w:rPr>
      </w:pPr>
      <w:r w:rsidRPr="009F06F4">
        <w:rPr>
          <w:rFonts w:ascii="Arial" w:hAnsi="Arial" w:cs="Arial"/>
          <w:b/>
        </w:rPr>
        <w:t>My answer:</w:t>
      </w:r>
    </w:p>
    <w:p w14:paraId="6B9FFE1A" w14:textId="73E425A7" w:rsidR="00F80153" w:rsidRDefault="00F80153" w:rsidP="001056D5">
      <w:pPr>
        <w:pStyle w:val="ListParagraph"/>
        <w:spacing w:after="0"/>
      </w:pPr>
    </w:p>
    <w:p w14:paraId="12855B67" w14:textId="77777777" w:rsidR="00F80153" w:rsidRDefault="00F80153" w:rsidP="001056D5">
      <w:pPr>
        <w:pStyle w:val="ListParagraph"/>
        <w:spacing w:after="0"/>
      </w:pPr>
    </w:p>
    <w:p w14:paraId="50098FC7" w14:textId="00743A07" w:rsidR="00D35EB2" w:rsidRPr="009F06F4" w:rsidRDefault="006C4412" w:rsidP="001056D5">
      <w:pPr>
        <w:pStyle w:val="ListParagraph"/>
        <w:spacing w:after="0"/>
        <w:rPr>
          <w:rFonts w:ascii="Arial" w:hAnsi="Arial" w:cs="Arial"/>
        </w:rPr>
      </w:pPr>
      <w:r w:rsidRPr="009F06F4">
        <w:rPr>
          <w:rFonts w:ascii="Arial" w:hAnsi="Arial" w:cs="Arial"/>
        </w:rPr>
        <w:lastRenderedPageBreak/>
        <w:t xml:space="preserve">After performing </w:t>
      </w:r>
      <w:proofErr w:type="gramStart"/>
      <w:r w:rsidRPr="009F06F4">
        <w:rPr>
          <w:rFonts w:ascii="Arial" w:hAnsi="Arial" w:cs="Arial"/>
        </w:rPr>
        <w:t>one way</w:t>
      </w:r>
      <w:proofErr w:type="gramEnd"/>
      <w:r w:rsidRPr="009F06F4">
        <w:rPr>
          <w:rFonts w:ascii="Arial" w:hAnsi="Arial" w:cs="Arial"/>
        </w:rPr>
        <w:t xml:space="preserve"> ANOVA using the </w:t>
      </w:r>
      <w:proofErr w:type="spellStart"/>
      <w:r w:rsidRPr="009F06F4">
        <w:rPr>
          <w:rFonts w:ascii="Arial" w:hAnsi="Arial" w:cs="Arial"/>
        </w:rPr>
        <w:t>aov</w:t>
      </w:r>
      <w:proofErr w:type="spellEnd"/>
      <w:r w:rsidRPr="009F06F4">
        <w:rPr>
          <w:rFonts w:ascii="Arial" w:hAnsi="Arial" w:cs="Arial"/>
        </w:rPr>
        <w:t xml:space="preserve"> function in R, </w:t>
      </w:r>
      <w:r w:rsidR="00F80153" w:rsidRPr="009F06F4">
        <w:rPr>
          <w:rFonts w:ascii="Arial" w:hAnsi="Arial" w:cs="Arial"/>
        </w:rPr>
        <w:t>we get the result:</w:t>
      </w:r>
    </w:p>
    <w:tbl>
      <w:tblPr>
        <w:tblStyle w:val="TableGrid"/>
        <w:tblW w:w="0" w:type="auto"/>
        <w:tblInd w:w="720" w:type="dxa"/>
        <w:tblLook w:val="04A0" w:firstRow="1" w:lastRow="0" w:firstColumn="1" w:lastColumn="0" w:noHBand="0" w:noVBand="1"/>
      </w:tblPr>
      <w:tblGrid>
        <w:gridCol w:w="1499"/>
        <w:gridCol w:w="1384"/>
        <w:gridCol w:w="1452"/>
        <w:gridCol w:w="1433"/>
        <w:gridCol w:w="1433"/>
        <w:gridCol w:w="1429"/>
      </w:tblGrid>
      <w:tr w:rsidR="00F80153" w:rsidRPr="009F06F4" w14:paraId="4B070489" w14:textId="77777777" w:rsidTr="00F80153">
        <w:tc>
          <w:tcPr>
            <w:tcW w:w="1558" w:type="dxa"/>
          </w:tcPr>
          <w:p w14:paraId="549F13FE" w14:textId="77777777" w:rsidR="00F80153" w:rsidRPr="009F06F4" w:rsidRDefault="00F80153" w:rsidP="001056D5">
            <w:pPr>
              <w:pStyle w:val="ListParagraph"/>
              <w:ind w:left="0"/>
              <w:rPr>
                <w:rFonts w:ascii="Arial" w:hAnsi="Arial" w:cs="Arial"/>
              </w:rPr>
            </w:pPr>
          </w:p>
        </w:tc>
        <w:tc>
          <w:tcPr>
            <w:tcW w:w="1558" w:type="dxa"/>
          </w:tcPr>
          <w:p w14:paraId="75CEDB4D" w14:textId="03FDFF63" w:rsidR="00F80153" w:rsidRPr="009F06F4" w:rsidRDefault="00F80153" w:rsidP="001056D5">
            <w:pPr>
              <w:pStyle w:val="ListParagraph"/>
              <w:ind w:left="0"/>
              <w:rPr>
                <w:rFonts w:ascii="Arial" w:hAnsi="Arial" w:cs="Arial"/>
              </w:rPr>
            </w:pPr>
            <w:r w:rsidRPr="009F06F4">
              <w:rPr>
                <w:rFonts w:ascii="Arial" w:hAnsi="Arial" w:cs="Arial"/>
              </w:rPr>
              <w:t>Df</w:t>
            </w:r>
          </w:p>
        </w:tc>
        <w:tc>
          <w:tcPr>
            <w:tcW w:w="1558" w:type="dxa"/>
          </w:tcPr>
          <w:p w14:paraId="1BC0059F" w14:textId="6E174B75" w:rsidR="00F80153" w:rsidRPr="009F06F4" w:rsidRDefault="00F80153" w:rsidP="001056D5">
            <w:pPr>
              <w:pStyle w:val="ListParagraph"/>
              <w:ind w:left="0"/>
              <w:rPr>
                <w:rFonts w:ascii="Arial" w:hAnsi="Arial" w:cs="Arial"/>
              </w:rPr>
            </w:pPr>
            <w:r w:rsidRPr="009F06F4">
              <w:rPr>
                <w:rFonts w:ascii="Arial" w:hAnsi="Arial" w:cs="Arial"/>
              </w:rPr>
              <w:t xml:space="preserve">Sum </w:t>
            </w:r>
            <w:proofErr w:type="spellStart"/>
            <w:r w:rsidRPr="009F06F4">
              <w:rPr>
                <w:rFonts w:ascii="Arial" w:hAnsi="Arial" w:cs="Arial"/>
              </w:rPr>
              <w:t>sq</w:t>
            </w:r>
            <w:proofErr w:type="spellEnd"/>
          </w:p>
        </w:tc>
        <w:tc>
          <w:tcPr>
            <w:tcW w:w="1558" w:type="dxa"/>
          </w:tcPr>
          <w:p w14:paraId="30A466ED" w14:textId="4D3C3982" w:rsidR="00F80153" w:rsidRPr="009F06F4" w:rsidRDefault="00F80153" w:rsidP="001056D5">
            <w:pPr>
              <w:pStyle w:val="ListParagraph"/>
              <w:ind w:left="0"/>
              <w:rPr>
                <w:rFonts w:ascii="Arial" w:hAnsi="Arial" w:cs="Arial"/>
              </w:rPr>
            </w:pPr>
            <w:r w:rsidRPr="009F06F4">
              <w:rPr>
                <w:rFonts w:ascii="Arial" w:hAnsi="Arial" w:cs="Arial"/>
              </w:rPr>
              <w:t xml:space="preserve">Mean </w:t>
            </w:r>
            <w:proofErr w:type="spellStart"/>
            <w:r w:rsidRPr="009F06F4">
              <w:rPr>
                <w:rFonts w:ascii="Arial" w:hAnsi="Arial" w:cs="Arial"/>
              </w:rPr>
              <w:t>sq</w:t>
            </w:r>
            <w:proofErr w:type="spellEnd"/>
          </w:p>
        </w:tc>
        <w:tc>
          <w:tcPr>
            <w:tcW w:w="1559" w:type="dxa"/>
          </w:tcPr>
          <w:p w14:paraId="2E0D547C" w14:textId="76D75518" w:rsidR="00F80153" w:rsidRPr="009F06F4" w:rsidRDefault="00F80153" w:rsidP="001056D5">
            <w:pPr>
              <w:pStyle w:val="ListParagraph"/>
              <w:ind w:left="0"/>
              <w:rPr>
                <w:rFonts w:ascii="Arial" w:hAnsi="Arial" w:cs="Arial"/>
              </w:rPr>
            </w:pPr>
            <w:r w:rsidRPr="009F06F4">
              <w:rPr>
                <w:rFonts w:ascii="Arial" w:hAnsi="Arial" w:cs="Arial"/>
              </w:rPr>
              <w:t>F-value</w:t>
            </w:r>
          </w:p>
        </w:tc>
        <w:tc>
          <w:tcPr>
            <w:tcW w:w="1559" w:type="dxa"/>
          </w:tcPr>
          <w:p w14:paraId="506EF056" w14:textId="5B096027" w:rsidR="00F80153" w:rsidRPr="009F06F4" w:rsidRDefault="00F80153" w:rsidP="001056D5">
            <w:pPr>
              <w:pStyle w:val="ListParagraph"/>
              <w:ind w:left="0"/>
              <w:rPr>
                <w:rFonts w:ascii="Arial" w:hAnsi="Arial" w:cs="Arial"/>
              </w:rPr>
            </w:pPr>
            <w:r w:rsidRPr="009F06F4">
              <w:rPr>
                <w:rFonts w:ascii="Arial" w:hAnsi="Arial" w:cs="Arial"/>
              </w:rPr>
              <w:t>p-value</w:t>
            </w:r>
          </w:p>
        </w:tc>
      </w:tr>
      <w:tr w:rsidR="00F80153" w:rsidRPr="009F06F4" w14:paraId="55A1D843" w14:textId="77777777" w:rsidTr="00F80153">
        <w:tc>
          <w:tcPr>
            <w:tcW w:w="1558" w:type="dxa"/>
          </w:tcPr>
          <w:p w14:paraId="6745C7D2" w14:textId="46DE58EC" w:rsidR="00F80153" w:rsidRPr="009F06F4" w:rsidRDefault="00F80153" w:rsidP="001056D5">
            <w:pPr>
              <w:pStyle w:val="ListParagraph"/>
              <w:ind w:left="0"/>
              <w:rPr>
                <w:rFonts w:ascii="Arial" w:hAnsi="Arial" w:cs="Arial"/>
              </w:rPr>
            </w:pPr>
            <w:r w:rsidRPr="009F06F4">
              <w:rPr>
                <w:rFonts w:ascii="Arial" w:hAnsi="Arial" w:cs="Arial"/>
              </w:rPr>
              <w:t>grp</w:t>
            </w:r>
          </w:p>
        </w:tc>
        <w:tc>
          <w:tcPr>
            <w:tcW w:w="1558" w:type="dxa"/>
          </w:tcPr>
          <w:p w14:paraId="7B0FAB23" w14:textId="34C56CC0" w:rsidR="00F80153" w:rsidRPr="009F06F4" w:rsidRDefault="00F80153" w:rsidP="001056D5">
            <w:pPr>
              <w:pStyle w:val="ListParagraph"/>
              <w:ind w:left="0"/>
              <w:rPr>
                <w:rFonts w:ascii="Arial" w:hAnsi="Arial" w:cs="Arial"/>
              </w:rPr>
            </w:pPr>
            <w:r w:rsidRPr="009F06F4">
              <w:rPr>
                <w:rFonts w:ascii="Arial" w:hAnsi="Arial" w:cs="Arial"/>
              </w:rPr>
              <w:t>2</w:t>
            </w:r>
          </w:p>
        </w:tc>
        <w:tc>
          <w:tcPr>
            <w:tcW w:w="1558" w:type="dxa"/>
          </w:tcPr>
          <w:p w14:paraId="2325547A" w14:textId="082594D1" w:rsidR="00F80153" w:rsidRPr="009F06F4" w:rsidRDefault="00F80153" w:rsidP="001056D5">
            <w:pPr>
              <w:pStyle w:val="ListParagraph"/>
              <w:ind w:left="0"/>
              <w:rPr>
                <w:rFonts w:ascii="Arial" w:hAnsi="Arial" w:cs="Arial"/>
              </w:rPr>
            </w:pPr>
            <w:r w:rsidRPr="009F06F4">
              <w:rPr>
                <w:rFonts w:ascii="Arial" w:hAnsi="Arial" w:cs="Arial"/>
              </w:rPr>
              <w:t>1171.7</w:t>
            </w:r>
          </w:p>
        </w:tc>
        <w:tc>
          <w:tcPr>
            <w:tcW w:w="1558" w:type="dxa"/>
          </w:tcPr>
          <w:p w14:paraId="6A26A269" w14:textId="1D9BA819" w:rsidR="00F80153" w:rsidRPr="009F06F4" w:rsidRDefault="00F80153" w:rsidP="001056D5">
            <w:pPr>
              <w:pStyle w:val="ListParagraph"/>
              <w:ind w:left="0"/>
              <w:rPr>
                <w:rFonts w:ascii="Arial" w:hAnsi="Arial" w:cs="Arial"/>
              </w:rPr>
            </w:pPr>
            <w:r w:rsidRPr="009F06F4">
              <w:rPr>
                <w:rFonts w:ascii="Arial" w:hAnsi="Arial" w:cs="Arial"/>
              </w:rPr>
              <w:t>585.9</w:t>
            </w:r>
          </w:p>
        </w:tc>
        <w:tc>
          <w:tcPr>
            <w:tcW w:w="1559" w:type="dxa"/>
          </w:tcPr>
          <w:p w14:paraId="67318B08" w14:textId="4AB48B46" w:rsidR="00F80153" w:rsidRPr="009F06F4" w:rsidRDefault="00F80153" w:rsidP="001056D5">
            <w:pPr>
              <w:pStyle w:val="ListParagraph"/>
              <w:ind w:left="0"/>
              <w:rPr>
                <w:rFonts w:ascii="Arial" w:hAnsi="Arial" w:cs="Arial"/>
              </w:rPr>
            </w:pPr>
            <w:r w:rsidRPr="009F06F4">
              <w:rPr>
                <w:rFonts w:ascii="Arial" w:hAnsi="Arial" w:cs="Arial"/>
              </w:rPr>
              <w:t>26.57</w:t>
            </w:r>
          </w:p>
        </w:tc>
        <w:tc>
          <w:tcPr>
            <w:tcW w:w="1559" w:type="dxa"/>
          </w:tcPr>
          <w:p w14:paraId="72AF9988" w14:textId="46D45A87" w:rsidR="00F80153" w:rsidRPr="009F06F4" w:rsidRDefault="00F80153" w:rsidP="001056D5">
            <w:pPr>
              <w:pStyle w:val="ListParagraph"/>
              <w:ind w:left="0"/>
              <w:rPr>
                <w:rFonts w:ascii="Arial" w:hAnsi="Arial" w:cs="Arial"/>
              </w:rPr>
            </w:pPr>
            <w:r w:rsidRPr="009F06F4">
              <w:rPr>
                <w:rFonts w:ascii="Arial" w:hAnsi="Arial" w:cs="Arial"/>
              </w:rPr>
              <w:t>3.5e-08</w:t>
            </w:r>
          </w:p>
        </w:tc>
      </w:tr>
      <w:tr w:rsidR="00F80153" w:rsidRPr="009F06F4" w14:paraId="5BB35A86" w14:textId="77777777" w:rsidTr="00F80153">
        <w:tc>
          <w:tcPr>
            <w:tcW w:w="1558" w:type="dxa"/>
          </w:tcPr>
          <w:p w14:paraId="3CF264DF" w14:textId="023B374E" w:rsidR="00F80153" w:rsidRPr="009F06F4" w:rsidRDefault="00F80153" w:rsidP="001056D5">
            <w:pPr>
              <w:pStyle w:val="ListParagraph"/>
              <w:ind w:left="0"/>
              <w:rPr>
                <w:rFonts w:ascii="Arial" w:hAnsi="Arial" w:cs="Arial"/>
              </w:rPr>
            </w:pPr>
            <w:r w:rsidRPr="009F06F4">
              <w:rPr>
                <w:rFonts w:ascii="Arial" w:hAnsi="Arial" w:cs="Arial"/>
              </w:rPr>
              <w:t>Residuals</w:t>
            </w:r>
          </w:p>
        </w:tc>
        <w:tc>
          <w:tcPr>
            <w:tcW w:w="1558" w:type="dxa"/>
          </w:tcPr>
          <w:p w14:paraId="3A149362" w14:textId="682494DA" w:rsidR="00F80153" w:rsidRPr="009F06F4" w:rsidRDefault="00F80153" w:rsidP="001056D5">
            <w:pPr>
              <w:pStyle w:val="ListParagraph"/>
              <w:ind w:left="0"/>
              <w:rPr>
                <w:rFonts w:ascii="Arial" w:hAnsi="Arial" w:cs="Arial"/>
              </w:rPr>
            </w:pPr>
            <w:r w:rsidRPr="009F06F4">
              <w:rPr>
                <w:rFonts w:ascii="Arial" w:hAnsi="Arial" w:cs="Arial"/>
              </w:rPr>
              <w:t>42</w:t>
            </w:r>
          </w:p>
        </w:tc>
        <w:tc>
          <w:tcPr>
            <w:tcW w:w="1558" w:type="dxa"/>
          </w:tcPr>
          <w:p w14:paraId="4266DE4F" w14:textId="0B93967B" w:rsidR="00F80153" w:rsidRPr="009F06F4" w:rsidRDefault="00F80153" w:rsidP="001056D5">
            <w:pPr>
              <w:pStyle w:val="ListParagraph"/>
              <w:ind w:left="0"/>
              <w:rPr>
                <w:rFonts w:ascii="Arial" w:hAnsi="Arial" w:cs="Arial"/>
              </w:rPr>
            </w:pPr>
            <w:r w:rsidRPr="009F06F4">
              <w:rPr>
                <w:rFonts w:ascii="Arial" w:hAnsi="Arial" w:cs="Arial"/>
              </w:rPr>
              <w:t>926.3</w:t>
            </w:r>
          </w:p>
        </w:tc>
        <w:tc>
          <w:tcPr>
            <w:tcW w:w="1558" w:type="dxa"/>
          </w:tcPr>
          <w:p w14:paraId="7F6B5004" w14:textId="6970E44C" w:rsidR="00F80153" w:rsidRPr="009F06F4" w:rsidRDefault="00F80153" w:rsidP="001056D5">
            <w:pPr>
              <w:pStyle w:val="ListParagraph"/>
              <w:ind w:left="0"/>
              <w:rPr>
                <w:rFonts w:ascii="Arial" w:hAnsi="Arial" w:cs="Arial"/>
              </w:rPr>
            </w:pPr>
            <w:r w:rsidRPr="009F06F4">
              <w:rPr>
                <w:rFonts w:ascii="Arial" w:hAnsi="Arial" w:cs="Arial"/>
              </w:rPr>
              <w:t>22.1</w:t>
            </w:r>
          </w:p>
        </w:tc>
        <w:tc>
          <w:tcPr>
            <w:tcW w:w="1559" w:type="dxa"/>
          </w:tcPr>
          <w:p w14:paraId="52E9A90E" w14:textId="77777777" w:rsidR="00F80153" w:rsidRPr="009F06F4" w:rsidRDefault="00F80153" w:rsidP="001056D5">
            <w:pPr>
              <w:pStyle w:val="ListParagraph"/>
              <w:ind w:left="0"/>
              <w:rPr>
                <w:rFonts w:ascii="Arial" w:hAnsi="Arial" w:cs="Arial"/>
              </w:rPr>
            </w:pPr>
          </w:p>
        </w:tc>
        <w:tc>
          <w:tcPr>
            <w:tcW w:w="1559" w:type="dxa"/>
          </w:tcPr>
          <w:p w14:paraId="690764CF" w14:textId="77777777" w:rsidR="00F80153" w:rsidRPr="009F06F4" w:rsidRDefault="00F80153" w:rsidP="001056D5">
            <w:pPr>
              <w:pStyle w:val="ListParagraph"/>
              <w:ind w:left="0"/>
              <w:rPr>
                <w:rFonts w:ascii="Arial" w:hAnsi="Arial" w:cs="Arial"/>
              </w:rPr>
            </w:pPr>
          </w:p>
        </w:tc>
      </w:tr>
    </w:tbl>
    <w:p w14:paraId="05E2CA74" w14:textId="77777777" w:rsidR="00F80153" w:rsidRPr="009F06F4" w:rsidRDefault="00F80153" w:rsidP="001056D5">
      <w:pPr>
        <w:pStyle w:val="ListParagraph"/>
        <w:spacing w:after="0"/>
        <w:rPr>
          <w:rFonts w:ascii="Arial" w:hAnsi="Arial" w:cs="Arial"/>
        </w:rPr>
      </w:pPr>
    </w:p>
    <w:p w14:paraId="4D2C562B" w14:textId="6A3EE45F" w:rsidR="00D35EB2" w:rsidRPr="009F06F4" w:rsidRDefault="00F80153" w:rsidP="001056D5">
      <w:pPr>
        <w:pStyle w:val="ListParagraph"/>
        <w:spacing w:after="0"/>
        <w:rPr>
          <w:rFonts w:ascii="Arial" w:hAnsi="Arial" w:cs="Arial"/>
        </w:rPr>
      </w:pPr>
      <w:r w:rsidRPr="009F06F4">
        <w:rPr>
          <w:rFonts w:ascii="Arial" w:hAnsi="Arial" w:cs="Arial"/>
        </w:rPr>
        <w:t>Looking at the F-test, the p-value is much less than α=0.05, and the F-value</w:t>
      </w:r>
      <w:r w:rsidR="00667DEF">
        <w:rPr>
          <w:rFonts w:ascii="Arial" w:hAnsi="Arial" w:cs="Arial"/>
        </w:rPr>
        <w:t xml:space="preserve"> = 26.57</w:t>
      </w:r>
      <w:r w:rsidRPr="009F06F4">
        <w:rPr>
          <w:rFonts w:ascii="Arial" w:hAnsi="Arial" w:cs="Arial"/>
        </w:rPr>
        <w:t xml:space="preserve"> is greater than 3.22</w:t>
      </w:r>
      <w:r w:rsidR="00667DEF">
        <w:rPr>
          <w:rFonts w:ascii="Arial" w:hAnsi="Arial" w:cs="Arial"/>
        </w:rPr>
        <w:t xml:space="preserve"> </w:t>
      </w:r>
      <w:r w:rsidRPr="009F06F4">
        <w:rPr>
          <w:rFonts w:ascii="Arial" w:hAnsi="Arial" w:cs="Arial"/>
        </w:rPr>
        <w:t>(the F-value with degree of freedom at 2 and 42)</w:t>
      </w:r>
      <w:r w:rsidR="00DC1BD2" w:rsidRPr="009F06F4">
        <w:rPr>
          <w:rFonts w:ascii="Arial" w:hAnsi="Arial" w:cs="Arial"/>
        </w:rPr>
        <w:t>, thus, we reject the null hypothesis. We have significant level at the α=0.05 level that there is a difference in IQ test scores vary by student group.</w:t>
      </w:r>
    </w:p>
    <w:p w14:paraId="17995E27" w14:textId="71BDBE88" w:rsidR="00DC1BD2" w:rsidRPr="009F06F4" w:rsidRDefault="00DC1BD2" w:rsidP="001056D5">
      <w:pPr>
        <w:pStyle w:val="ListParagraph"/>
        <w:spacing w:after="0"/>
        <w:rPr>
          <w:rFonts w:ascii="Arial" w:hAnsi="Arial" w:cs="Arial"/>
        </w:rPr>
      </w:pPr>
    </w:p>
    <w:p w14:paraId="174350BD" w14:textId="2CA4F034" w:rsidR="00DC1BD2" w:rsidRPr="009F06F4" w:rsidRDefault="00DC1BD2" w:rsidP="001056D5">
      <w:pPr>
        <w:pStyle w:val="ListParagraph"/>
        <w:spacing w:after="0"/>
        <w:rPr>
          <w:rFonts w:ascii="Arial" w:hAnsi="Arial" w:cs="Arial"/>
        </w:rPr>
      </w:pPr>
      <w:r w:rsidRPr="009F06F4">
        <w:rPr>
          <w:rFonts w:ascii="Arial" w:hAnsi="Arial" w:cs="Arial"/>
        </w:rPr>
        <w:t>Then, we need to perform the pairwise comparisons to adjust for multiple comparisons.</w:t>
      </w:r>
      <w:r w:rsidR="00317654" w:rsidRPr="009F06F4">
        <w:rPr>
          <w:rFonts w:ascii="Arial" w:hAnsi="Arial" w:cs="Arial"/>
        </w:rPr>
        <w:t xml:space="preserve"> Here we set “Chemistry student” as reference group, and we can get the result in table and plot below.</w:t>
      </w:r>
    </w:p>
    <w:p w14:paraId="4E9FBC87" w14:textId="61106560" w:rsidR="00317654" w:rsidRPr="009F06F4" w:rsidRDefault="00317654" w:rsidP="001056D5">
      <w:pPr>
        <w:pStyle w:val="ListParagraph"/>
        <w:spacing w:after="0"/>
        <w:rPr>
          <w:rFonts w:ascii="Arial" w:hAnsi="Arial" w:cs="Arial"/>
        </w:rPr>
      </w:pPr>
    </w:p>
    <w:p w14:paraId="4D0E0803" w14:textId="4DB881CB" w:rsidR="00317654" w:rsidRPr="009F06F4" w:rsidRDefault="00317654" w:rsidP="001056D5">
      <w:pPr>
        <w:pStyle w:val="ListParagraph"/>
        <w:spacing w:after="0"/>
        <w:rPr>
          <w:rFonts w:ascii="Arial" w:hAnsi="Arial" w:cs="Arial"/>
          <w:u w:val="single"/>
        </w:rPr>
      </w:pPr>
      <w:r w:rsidRPr="009F06F4">
        <w:rPr>
          <w:rFonts w:ascii="Arial" w:hAnsi="Arial" w:cs="Arial"/>
          <w:u w:val="single"/>
        </w:rPr>
        <w:t>Tukey multiple comparisons of means (95% family-wise confidence level)</w:t>
      </w:r>
      <w:r w:rsidR="005A375F">
        <w:rPr>
          <w:rFonts w:ascii="Arial" w:hAnsi="Arial" w:cs="Arial"/>
          <w:u w:val="single"/>
        </w:rPr>
        <w:t>:</w:t>
      </w:r>
    </w:p>
    <w:p w14:paraId="55DCFA87" w14:textId="77777777" w:rsidR="009F06F4" w:rsidRPr="009F06F4" w:rsidRDefault="009F06F4" w:rsidP="001056D5">
      <w:pPr>
        <w:pStyle w:val="ListParagraph"/>
        <w:spacing w:after="0"/>
        <w:rPr>
          <w:rFonts w:ascii="Arial" w:hAnsi="Arial" w:cs="Arial"/>
        </w:rPr>
      </w:pPr>
    </w:p>
    <w:tbl>
      <w:tblPr>
        <w:tblStyle w:val="TableGrid"/>
        <w:tblW w:w="4775" w:type="pct"/>
        <w:tblInd w:w="421" w:type="dxa"/>
        <w:tblLook w:val="04A0" w:firstRow="1" w:lastRow="0" w:firstColumn="1" w:lastColumn="0" w:noHBand="0" w:noVBand="1"/>
      </w:tblPr>
      <w:tblGrid>
        <w:gridCol w:w="2270"/>
        <w:gridCol w:w="2814"/>
        <w:gridCol w:w="1152"/>
        <w:gridCol w:w="989"/>
        <w:gridCol w:w="1704"/>
      </w:tblGrid>
      <w:tr w:rsidR="009F06F4" w:rsidRPr="009F06F4" w14:paraId="1E073341" w14:textId="77777777" w:rsidTr="005A375F">
        <w:tc>
          <w:tcPr>
            <w:tcW w:w="1271" w:type="pct"/>
          </w:tcPr>
          <w:p w14:paraId="34950D35" w14:textId="77777777" w:rsidR="009F06F4" w:rsidRPr="009F06F4" w:rsidRDefault="009F06F4" w:rsidP="001056D5">
            <w:pPr>
              <w:pStyle w:val="ListParagraph"/>
              <w:ind w:left="0"/>
              <w:rPr>
                <w:rFonts w:ascii="Arial" w:hAnsi="Arial" w:cs="Arial"/>
              </w:rPr>
            </w:pPr>
          </w:p>
        </w:tc>
        <w:tc>
          <w:tcPr>
            <w:tcW w:w="1576" w:type="pct"/>
          </w:tcPr>
          <w:p w14:paraId="5528781A" w14:textId="0A3ABEB1" w:rsidR="009F06F4" w:rsidRPr="009F06F4" w:rsidRDefault="009F06F4" w:rsidP="001056D5">
            <w:pPr>
              <w:pStyle w:val="ListParagraph"/>
              <w:ind w:left="0"/>
              <w:rPr>
                <w:rFonts w:ascii="Arial" w:hAnsi="Arial" w:cs="Arial"/>
              </w:rPr>
            </w:pPr>
            <w:r w:rsidRPr="009F06F4">
              <w:rPr>
                <w:rFonts w:ascii="Arial" w:hAnsi="Arial" w:cs="Arial"/>
              </w:rPr>
              <w:t>mean</w:t>
            </w:r>
            <w:r w:rsidR="00AE2A96">
              <w:rPr>
                <w:rFonts w:ascii="Arial" w:hAnsi="Arial" w:cs="Arial"/>
              </w:rPr>
              <w:t xml:space="preserve"> difference</w:t>
            </w:r>
          </w:p>
        </w:tc>
        <w:tc>
          <w:tcPr>
            <w:tcW w:w="645" w:type="pct"/>
          </w:tcPr>
          <w:p w14:paraId="0C947316" w14:textId="536DD1CD" w:rsidR="009F06F4" w:rsidRPr="009F06F4" w:rsidRDefault="009F06F4" w:rsidP="001056D5">
            <w:pPr>
              <w:pStyle w:val="ListParagraph"/>
              <w:ind w:left="0"/>
              <w:rPr>
                <w:rFonts w:ascii="Arial" w:hAnsi="Arial" w:cs="Arial"/>
              </w:rPr>
            </w:pPr>
            <w:proofErr w:type="spellStart"/>
            <w:r w:rsidRPr="009F06F4">
              <w:rPr>
                <w:rFonts w:ascii="Arial" w:hAnsi="Arial" w:cs="Arial"/>
              </w:rPr>
              <w:t>lwr</w:t>
            </w:r>
            <w:proofErr w:type="spellEnd"/>
          </w:p>
        </w:tc>
        <w:tc>
          <w:tcPr>
            <w:tcW w:w="554" w:type="pct"/>
          </w:tcPr>
          <w:p w14:paraId="360FCD36" w14:textId="77C9C5D1" w:rsidR="009F06F4" w:rsidRPr="009F06F4" w:rsidRDefault="009F06F4" w:rsidP="001056D5">
            <w:pPr>
              <w:pStyle w:val="ListParagraph"/>
              <w:ind w:left="0"/>
              <w:rPr>
                <w:rFonts w:ascii="Arial" w:hAnsi="Arial" w:cs="Arial"/>
              </w:rPr>
            </w:pPr>
            <w:proofErr w:type="spellStart"/>
            <w:r w:rsidRPr="009F06F4">
              <w:rPr>
                <w:rFonts w:ascii="Arial" w:hAnsi="Arial" w:cs="Arial"/>
              </w:rPr>
              <w:t>upr</w:t>
            </w:r>
            <w:proofErr w:type="spellEnd"/>
          </w:p>
        </w:tc>
        <w:tc>
          <w:tcPr>
            <w:tcW w:w="955" w:type="pct"/>
          </w:tcPr>
          <w:p w14:paraId="17406FA1" w14:textId="3A29CA3D" w:rsidR="009F06F4" w:rsidRPr="009F06F4" w:rsidRDefault="009F06F4" w:rsidP="001056D5">
            <w:pPr>
              <w:pStyle w:val="ListParagraph"/>
              <w:ind w:left="0"/>
              <w:rPr>
                <w:rFonts w:ascii="Arial" w:hAnsi="Arial" w:cs="Arial"/>
              </w:rPr>
            </w:pPr>
            <w:r w:rsidRPr="009F06F4">
              <w:rPr>
                <w:rFonts w:ascii="Arial" w:hAnsi="Arial" w:cs="Arial"/>
              </w:rPr>
              <w:t>p adj</w:t>
            </w:r>
          </w:p>
        </w:tc>
      </w:tr>
      <w:tr w:rsidR="009F06F4" w:rsidRPr="009F06F4" w14:paraId="55CC9FB2" w14:textId="77777777" w:rsidTr="005A375F">
        <w:tc>
          <w:tcPr>
            <w:tcW w:w="1271" w:type="pct"/>
          </w:tcPr>
          <w:p w14:paraId="15460E32" w14:textId="16DDC0D2" w:rsidR="009F06F4" w:rsidRPr="009F06F4" w:rsidRDefault="009F06F4" w:rsidP="001056D5">
            <w:pPr>
              <w:pStyle w:val="ListParagraph"/>
              <w:ind w:left="0"/>
              <w:rPr>
                <w:rFonts w:ascii="Arial" w:hAnsi="Arial" w:cs="Arial"/>
              </w:rPr>
            </w:pPr>
            <w:r w:rsidRPr="009F06F4">
              <w:rPr>
                <w:rFonts w:ascii="Arial" w:hAnsi="Arial" w:cs="Arial"/>
              </w:rPr>
              <w:t>Math</w:t>
            </w:r>
            <w:r w:rsidR="005A375F">
              <w:rPr>
                <w:rFonts w:ascii="Arial" w:hAnsi="Arial" w:cs="Arial"/>
              </w:rPr>
              <w:t xml:space="preserve"> </w:t>
            </w:r>
            <w:r w:rsidRPr="009F06F4">
              <w:rPr>
                <w:rFonts w:ascii="Arial" w:hAnsi="Arial" w:cs="Arial"/>
              </w:rPr>
              <w:t>-</w:t>
            </w:r>
            <w:r w:rsidR="005A375F">
              <w:rPr>
                <w:rFonts w:ascii="Arial" w:hAnsi="Arial" w:cs="Arial"/>
              </w:rPr>
              <w:t xml:space="preserve"> </w:t>
            </w:r>
            <w:r w:rsidRPr="009F06F4">
              <w:rPr>
                <w:rFonts w:ascii="Arial" w:hAnsi="Arial" w:cs="Arial"/>
              </w:rPr>
              <w:t>Chemistry</w:t>
            </w:r>
          </w:p>
        </w:tc>
        <w:tc>
          <w:tcPr>
            <w:tcW w:w="1576" w:type="pct"/>
          </w:tcPr>
          <w:p w14:paraId="3B9B55E0" w14:textId="0374DEA0" w:rsidR="009F06F4" w:rsidRPr="009F06F4" w:rsidRDefault="009F06F4" w:rsidP="001056D5">
            <w:pPr>
              <w:pStyle w:val="ListParagraph"/>
              <w:ind w:left="0"/>
              <w:rPr>
                <w:rFonts w:ascii="Arial" w:hAnsi="Arial" w:cs="Arial"/>
              </w:rPr>
            </w:pPr>
            <w:r w:rsidRPr="009F06F4">
              <w:rPr>
                <w:rFonts w:ascii="Arial" w:hAnsi="Arial" w:cs="Arial"/>
              </w:rPr>
              <w:t>-8.666667</w:t>
            </w:r>
          </w:p>
        </w:tc>
        <w:tc>
          <w:tcPr>
            <w:tcW w:w="645" w:type="pct"/>
          </w:tcPr>
          <w:p w14:paraId="513A57AD" w14:textId="02BB1351" w:rsidR="009F06F4" w:rsidRPr="009F06F4" w:rsidRDefault="009F06F4" w:rsidP="001056D5">
            <w:pPr>
              <w:pStyle w:val="ListParagraph"/>
              <w:ind w:left="0"/>
              <w:rPr>
                <w:rFonts w:ascii="Arial" w:hAnsi="Arial" w:cs="Arial"/>
              </w:rPr>
            </w:pPr>
            <w:r w:rsidRPr="009F06F4">
              <w:rPr>
                <w:rFonts w:ascii="Arial" w:hAnsi="Arial" w:cs="Arial"/>
              </w:rPr>
              <w:t>-12.83</w:t>
            </w:r>
          </w:p>
        </w:tc>
        <w:tc>
          <w:tcPr>
            <w:tcW w:w="554" w:type="pct"/>
          </w:tcPr>
          <w:p w14:paraId="464277DE" w14:textId="79DFFF42" w:rsidR="009F06F4" w:rsidRPr="009F06F4" w:rsidRDefault="009F06F4" w:rsidP="001056D5">
            <w:pPr>
              <w:pStyle w:val="ListParagraph"/>
              <w:ind w:left="0"/>
              <w:rPr>
                <w:rFonts w:ascii="Arial" w:hAnsi="Arial" w:cs="Arial"/>
              </w:rPr>
            </w:pPr>
            <w:r w:rsidRPr="009F06F4">
              <w:rPr>
                <w:rFonts w:ascii="Arial" w:hAnsi="Arial" w:cs="Arial"/>
              </w:rPr>
              <w:t>-4.50</w:t>
            </w:r>
          </w:p>
        </w:tc>
        <w:tc>
          <w:tcPr>
            <w:tcW w:w="955" w:type="pct"/>
          </w:tcPr>
          <w:p w14:paraId="7EFD4853" w14:textId="6E898E30" w:rsidR="009F06F4" w:rsidRPr="009F06F4" w:rsidRDefault="009F06F4" w:rsidP="001056D5">
            <w:pPr>
              <w:pStyle w:val="ListParagraph"/>
              <w:ind w:left="0"/>
              <w:rPr>
                <w:rFonts w:ascii="Arial" w:hAnsi="Arial" w:cs="Arial"/>
              </w:rPr>
            </w:pPr>
            <w:r w:rsidRPr="009F06F4">
              <w:rPr>
                <w:rFonts w:ascii="Arial" w:hAnsi="Arial" w:cs="Arial"/>
              </w:rPr>
              <w:t>0.0000262</w:t>
            </w:r>
          </w:p>
        </w:tc>
      </w:tr>
      <w:tr w:rsidR="009F06F4" w:rsidRPr="009F06F4" w14:paraId="5A36AB2D" w14:textId="77777777" w:rsidTr="005A375F">
        <w:tc>
          <w:tcPr>
            <w:tcW w:w="1271" w:type="pct"/>
          </w:tcPr>
          <w:p w14:paraId="26176022" w14:textId="73E0CAF5" w:rsidR="009F06F4" w:rsidRPr="009F06F4" w:rsidRDefault="009F06F4" w:rsidP="001056D5">
            <w:pPr>
              <w:pStyle w:val="ListParagraph"/>
              <w:ind w:left="0"/>
              <w:rPr>
                <w:rFonts w:ascii="Arial" w:hAnsi="Arial" w:cs="Arial"/>
              </w:rPr>
            </w:pPr>
            <w:r w:rsidRPr="009F06F4">
              <w:rPr>
                <w:rFonts w:ascii="Arial" w:hAnsi="Arial" w:cs="Arial"/>
              </w:rPr>
              <w:t>Physics</w:t>
            </w:r>
            <w:r w:rsidR="005A375F">
              <w:rPr>
                <w:rFonts w:ascii="Arial" w:hAnsi="Arial" w:cs="Arial"/>
              </w:rPr>
              <w:t xml:space="preserve"> </w:t>
            </w:r>
            <w:r w:rsidRPr="009F06F4">
              <w:rPr>
                <w:rFonts w:ascii="Arial" w:hAnsi="Arial" w:cs="Arial"/>
              </w:rPr>
              <w:t>-</w:t>
            </w:r>
            <w:r w:rsidR="005A375F">
              <w:rPr>
                <w:rFonts w:ascii="Arial" w:hAnsi="Arial" w:cs="Arial"/>
              </w:rPr>
              <w:t xml:space="preserve"> </w:t>
            </w:r>
            <w:r w:rsidRPr="009F06F4">
              <w:rPr>
                <w:rFonts w:ascii="Arial" w:hAnsi="Arial" w:cs="Arial"/>
              </w:rPr>
              <w:t>Chemistry</w:t>
            </w:r>
          </w:p>
        </w:tc>
        <w:tc>
          <w:tcPr>
            <w:tcW w:w="1576" w:type="pct"/>
          </w:tcPr>
          <w:p w14:paraId="69CFC47A" w14:textId="22D75FB1" w:rsidR="009F06F4" w:rsidRPr="009F06F4" w:rsidRDefault="009F06F4" w:rsidP="001056D5">
            <w:pPr>
              <w:pStyle w:val="ListParagraph"/>
              <w:ind w:left="0"/>
              <w:rPr>
                <w:rFonts w:ascii="Arial" w:hAnsi="Arial" w:cs="Arial"/>
              </w:rPr>
            </w:pPr>
            <w:r w:rsidRPr="009F06F4">
              <w:rPr>
                <w:rFonts w:ascii="Arial" w:hAnsi="Arial" w:cs="Arial"/>
              </w:rPr>
              <w:t>-12.133333</w:t>
            </w:r>
          </w:p>
        </w:tc>
        <w:tc>
          <w:tcPr>
            <w:tcW w:w="645" w:type="pct"/>
          </w:tcPr>
          <w:p w14:paraId="62B16B23" w14:textId="0D32D2FD" w:rsidR="009F06F4" w:rsidRPr="009F06F4" w:rsidRDefault="009F06F4" w:rsidP="001056D5">
            <w:pPr>
              <w:pStyle w:val="ListParagraph"/>
              <w:ind w:left="0"/>
              <w:rPr>
                <w:rFonts w:ascii="Arial" w:hAnsi="Arial" w:cs="Arial"/>
              </w:rPr>
            </w:pPr>
            <w:r w:rsidRPr="009F06F4">
              <w:rPr>
                <w:rFonts w:ascii="Arial" w:hAnsi="Arial" w:cs="Arial"/>
              </w:rPr>
              <w:t>-16.29</w:t>
            </w:r>
          </w:p>
        </w:tc>
        <w:tc>
          <w:tcPr>
            <w:tcW w:w="554" w:type="pct"/>
          </w:tcPr>
          <w:p w14:paraId="4B68105B" w14:textId="6EFF200D" w:rsidR="009F06F4" w:rsidRPr="009F06F4" w:rsidRDefault="009F06F4" w:rsidP="001056D5">
            <w:pPr>
              <w:pStyle w:val="ListParagraph"/>
              <w:ind w:left="0"/>
              <w:rPr>
                <w:rFonts w:ascii="Arial" w:hAnsi="Arial" w:cs="Arial"/>
              </w:rPr>
            </w:pPr>
            <w:r w:rsidRPr="009F06F4">
              <w:rPr>
                <w:rFonts w:ascii="Arial" w:hAnsi="Arial" w:cs="Arial"/>
              </w:rPr>
              <w:t>-7.96</w:t>
            </w:r>
          </w:p>
        </w:tc>
        <w:tc>
          <w:tcPr>
            <w:tcW w:w="955" w:type="pct"/>
          </w:tcPr>
          <w:p w14:paraId="72484973" w14:textId="3183FD5F" w:rsidR="009F06F4" w:rsidRPr="009F06F4" w:rsidRDefault="009F06F4" w:rsidP="001056D5">
            <w:pPr>
              <w:pStyle w:val="ListParagraph"/>
              <w:ind w:left="0"/>
              <w:rPr>
                <w:rFonts w:ascii="Arial" w:hAnsi="Arial" w:cs="Arial"/>
              </w:rPr>
            </w:pPr>
            <w:r w:rsidRPr="009F06F4">
              <w:rPr>
                <w:rFonts w:ascii="Arial" w:hAnsi="Arial" w:cs="Arial"/>
              </w:rPr>
              <w:t>0</w:t>
            </w:r>
          </w:p>
        </w:tc>
      </w:tr>
      <w:tr w:rsidR="009F06F4" w:rsidRPr="009F06F4" w14:paraId="5C66C3F5" w14:textId="77777777" w:rsidTr="005A375F">
        <w:tc>
          <w:tcPr>
            <w:tcW w:w="1271" w:type="pct"/>
          </w:tcPr>
          <w:p w14:paraId="7E51B47C" w14:textId="0364DE36" w:rsidR="009F06F4" w:rsidRPr="009F06F4" w:rsidRDefault="009F06F4" w:rsidP="001056D5">
            <w:pPr>
              <w:pStyle w:val="ListParagraph"/>
              <w:ind w:left="0"/>
              <w:rPr>
                <w:rFonts w:ascii="Arial" w:hAnsi="Arial" w:cs="Arial"/>
              </w:rPr>
            </w:pPr>
            <w:r w:rsidRPr="009F06F4">
              <w:rPr>
                <w:rFonts w:ascii="Arial" w:hAnsi="Arial" w:cs="Arial"/>
              </w:rPr>
              <w:t>Physics</w:t>
            </w:r>
            <w:r w:rsidR="005A375F">
              <w:rPr>
                <w:rFonts w:ascii="Arial" w:hAnsi="Arial" w:cs="Arial"/>
              </w:rPr>
              <w:t xml:space="preserve"> </w:t>
            </w:r>
            <w:r w:rsidRPr="009F06F4">
              <w:rPr>
                <w:rFonts w:ascii="Arial" w:hAnsi="Arial" w:cs="Arial"/>
              </w:rPr>
              <w:t>-</w:t>
            </w:r>
            <w:r w:rsidR="005A375F">
              <w:rPr>
                <w:rFonts w:ascii="Arial" w:hAnsi="Arial" w:cs="Arial"/>
              </w:rPr>
              <w:t xml:space="preserve"> </w:t>
            </w:r>
            <w:r w:rsidRPr="009F06F4">
              <w:rPr>
                <w:rFonts w:ascii="Arial" w:hAnsi="Arial" w:cs="Arial"/>
              </w:rPr>
              <w:t>Math</w:t>
            </w:r>
          </w:p>
        </w:tc>
        <w:tc>
          <w:tcPr>
            <w:tcW w:w="1576" w:type="pct"/>
          </w:tcPr>
          <w:p w14:paraId="1F8602C4" w14:textId="68524C63" w:rsidR="009F06F4" w:rsidRPr="009F06F4" w:rsidRDefault="009F06F4" w:rsidP="001056D5">
            <w:pPr>
              <w:pStyle w:val="ListParagraph"/>
              <w:ind w:left="0"/>
              <w:rPr>
                <w:rFonts w:ascii="Arial" w:hAnsi="Arial" w:cs="Arial"/>
              </w:rPr>
            </w:pPr>
            <w:r w:rsidRPr="009F06F4">
              <w:rPr>
                <w:rFonts w:ascii="Arial" w:hAnsi="Arial" w:cs="Arial"/>
              </w:rPr>
              <w:t>-3.466667</w:t>
            </w:r>
          </w:p>
        </w:tc>
        <w:tc>
          <w:tcPr>
            <w:tcW w:w="645" w:type="pct"/>
          </w:tcPr>
          <w:p w14:paraId="7324EDA5" w14:textId="2D22E7DE" w:rsidR="009F06F4" w:rsidRPr="009F06F4" w:rsidRDefault="009F06F4" w:rsidP="001056D5">
            <w:pPr>
              <w:pStyle w:val="ListParagraph"/>
              <w:ind w:left="0"/>
              <w:rPr>
                <w:rFonts w:ascii="Arial" w:hAnsi="Arial" w:cs="Arial"/>
              </w:rPr>
            </w:pPr>
            <w:r w:rsidRPr="009F06F4">
              <w:rPr>
                <w:rFonts w:ascii="Arial" w:hAnsi="Arial" w:cs="Arial"/>
              </w:rPr>
              <w:t>-7.63</w:t>
            </w:r>
          </w:p>
        </w:tc>
        <w:tc>
          <w:tcPr>
            <w:tcW w:w="554" w:type="pct"/>
          </w:tcPr>
          <w:p w14:paraId="6ABDC7FA" w14:textId="5338CFB1" w:rsidR="009F06F4" w:rsidRPr="009F06F4" w:rsidRDefault="009F06F4" w:rsidP="001056D5">
            <w:pPr>
              <w:pStyle w:val="ListParagraph"/>
              <w:ind w:left="0"/>
              <w:rPr>
                <w:rFonts w:ascii="Arial" w:hAnsi="Arial" w:cs="Arial"/>
              </w:rPr>
            </w:pPr>
            <w:r w:rsidRPr="009F06F4">
              <w:rPr>
                <w:rFonts w:ascii="Arial" w:hAnsi="Arial" w:cs="Arial"/>
              </w:rPr>
              <w:t>0.69</w:t>
            </w:r>
          </w:p>
        </w:tc>
        <w:tc>
          <w:tcPr>
            <w:tcW w:w="955" w:type="pct"/>
          </w:tcPr>
          <w:p w14:paraId="0DADB789" w14:textId="066C6760" w:rsidR="009F06F4" w:rsidRPr="009F06F4" w:rsidRDefault="009F06F4" w:rsidP="001056D5">
            <w:pPr>
              <w:pStyle w:val="ListParagraph"/>
              <w:ind w:left="0"/>
              <w:rPr>
                <w:rFonts w:ascii="Arial" w:hAnsi="Arial" w:cs="Arial"/>
              </w:rPr>
            </w:pPr>
            <w:r w:rsidRPr="009F06F4">
              <w:rPr>
                <w:rFonts w:ascii="Arial" w:hAnsi="Arial" w:cs="Arial"/>
              </w:rPr>
              <w:t>0.1194835</w:t>
            </w:r>
          </w:p>
        </w:tc>
      </w:tr>
    </w:tbl>
    <w:p w14:paraId="61069B6A" w14:textId="45849636" w:rsidR="00317654" w:rsidRPr="009F06F4" w:rsidRDefault="00317654" w:rsidP="001056D5">
      <w:pPr>
        <w:pStyle w:val="ListParagraph"/>
        <w:spacing w:after="0"/>
        <w:rPr>
          <w:rFonts w:ascii="Arial" w:hAnsi="Arial" w:cs="Arial"/>
        </w:rPr>
      </w:pPr>
    </w:p>
    <w:p w14:paraId="0A837874" w14:textId="4FAD7D9B" w:rsidR="009F06F4" w:rsidRPr="009F06F4" w:rsidRDefault="009F06F4" w:rsidP="001056D5">
      <w:pPr>
        <w:pStyle w:val="ListParagraph"/>
        <w:spacing w:after="0"/>
        <w:rPr>
          <w:rFonts w:ascii="Arial" w:hAnsi="Arial" w:cs="Arial"/>
          <w:u w:val="single"/>
        </w:rPr>
      </w:pPr>
      <w:r>
        <w:rPr>
          <w:rFonts w:ascii="Arial" w:hAnsi="Arial" w:cs="Arial"/>
          <w:u w:val="single"/>
        </w:rPr>
        <w:t>Graph</w:t>
      </w:r>
      <w:r w:rsidRPr="009F06F4">
        <w:rPr>
          <w:rFonts w:ascii="Arial" w:hAnsi="Arial" w:cs="Arial"/>
          <w:u w:val="single"/>
        </w:rPr>
        <w:t xml:space="preserve"> of 95% family-wise confidence level</w:t>
      </w:r>
      <w:r w:rsidR="005A375F">
        <w:rPr>
          <w:rFonts w:ascii="Arial" w:hAnsi="Arial" w:cs="Arial"/>
          <w:u w:val="single"/>
        </w:rPr>
        <w:t>:</w:t>
      </w:r>
    </w:p>
    <w:p w14:paraId="7632D5A6" w14:textId="77777777" w:rsidR="009F06F4" w:rsidRPr="009F06F4" w:rsidRDefault="009F06F4" w:rsidP="001056D5">
      <w:pPr>
        <w:pStyle w:val="ListParagraph"/>
        <w:spacing w:after="0"/>
        <w:rPr>
          <w:rFonts w:ascii="Arial" w:hAnsi="Arial" w:cs="Arial"/>
        </w:rPr>
      </w:pPr>
    </w:p>
    <w:p w14:paraId="1D9016ED" w14:textId="77777777" w:rsidR="009F06F4" w:rsidRDefault="009F06F4" w:rsidP="001056D5">
      <w:pPr>
        <w:pStyle w:val="ListParagraph"/>
        <w:spacing w:after="0"/>
      </w:pPr>
    </w:p>
    <w:p w14:paraId="101F5771" w14:textId="4F62B743" w:rsidR="009F06F4" w:rsidRDefault="009F06F4" w:rsidP="001056D5">
      <w:pPr>
        <w:pStyle w:val="ListParagraph"/>
        <w:spacing w:after="0"/>
      </w:pPr>
      <w:r>
        <w:rPr>
          <w:noProof/>
        </w:rPr>
        <w:drawing>
          <wp:inline distT="0" distB="0" distL="0" distR="0" wp14:anchorId="191D6327" wp14:editId="11C235E9">
            <wp:extent cx="4142306" cy="3532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111" cy="3538713"/>
                    </a:xfrm>
                    <a:prstGeom prst="rect">
                      <a:avLst/>
                    </a:prstGeom>
                  </pic:spPr>
                </pic:pic>
              </a:graphicData>
            </a:graphic>
          </wp:inline>
        </w:drawing>
      </w:r>
    </w:p>
    <w:p w14:paraId="6B7D19CC" w14:textId="1DC8D175" w:rsidR="009F06F4" w:rsidRDefault="009F06F4" w:rsidP="001056D5">
      <w:pPr>
        <w:pStyle w:val="ListParagraph"/>
        <w:spacing w:after="0"/>
      </w:pPr>
    </w:p>
    <w:p w14:paraId="154D503A" w14:textId="77777777" w:rsidR="00E12610" w:rsidRDefault="009F06F4" w:rsidP="001056D5">
      <w:pPr>
        <w:pStyle w:val="ListParagraph"/>
        <w:spacing w:after="0"/>
        <w:rPr>
          <w:rFonts w:ascii="Arial" w:hAnsi="Arial" w:cs="Arial"/>
        </w:rPr>
      </w:pPr>
      <w:r w:rsidRPr="00E12610">
        <w:rPr>
          <w:rFonts w:ascii="Arial" w:hAnsi="Arial" w:cs="Arial"/>
        </w:rPr>
        <w:lastRenderedPageBreak/>
        <w:t xml:space="preserve">As </w:t>
      </w:r>
      <w:r w:rsidR="00BB6603" w:rsidRPr="00E12610">
        <w:rPr>
          <w:rFonts w:ascii="Arial" w:hAnsi="Arial" w:cs="Arial"/>
        </w:rPr>
        <w:t xml:space="preserve">we seen from the plot of confidence interval of the pairwise comparisons, we found that there’s not being a significant difference between the physics and math students, since the 0 is included in its confidence interval, that is, we are 95% sure that the true mean difference in IQ test score between physics and math students is between the lower bound, and its upper bound (from -7.63 to 0.69), and therefore, it might be no difference at all because it includes zero. </w:t>
      </w:r>
    </w:p>
    <w:p w14:paraId="3C183C89" w14:textId="5FFA02E1" w:rsidR="009F06F4" w:rsidRPr="00E12610" w:rsidRDefault="00BB6603" w:rsidP="001056D5">
      <w:pPr>
        <w:pStyle w:val="ListParagraph"/>
        <w:spacing w:after="0"/>
        <w:rPr>
          <w:rFonts w:ascii="Arial" w:hAnsi="Arial" w:cs="Arial"/>
        </w:rPr>
      </w:pPr>
      <w:r w:rsidRPr="00E12610">
        <w:rPr>
          <w:rFonts w:ascii="Arial" w:hAnsi="Arial" w:cs="Arial"/>
        </w:rPr>
        <w:t xml:space="preserve">Furthermore, </w:t>
      </w:r>
      <w:r w:rsidR="00E12610" w:rsidRPr="00E12610">
        <w:rPr>
          <w:rFonts w:ascii="Arial" w:hAnsi="Arial" w:cs="Arial"/>
        </w:rPr>
        <w:t xml:space="preserve">both the p-value and confidence interval of </w:t>
      </w:r>
      <w:r w:rsidRPr="00E12610">
        <w:rPr>
          <w:rFonts w:ascii="Arial" w:hAnsi="Arial" w:cs="Arial"/>
        </w:rPr>
        <w:t>the other 2 pair of groups</w:t>
      </w:r>
      <w:r w:rsidR="00E12610" w:rsidRPr="00E12610">
        <w:rPr>
          <w:rFonts w:ascii="Arial" w:hAnsi="Arial" w:cs="Arial"/>
        </w:rPr>
        <w:t xml:space="preserve"> (physics - chemistry, math - chemistry)</w:t>
      </w:r>
      <w:r w:rsidR="00E12610">
        <w:rPr>
          <w:rFonts w:ascii="Arial" w:hAnsi="Arial" w:cs="Arial"/>
        </w:rPr>
        <w:t xml:space="preserve"> prove that they</w:t>
      </w:r>
      <w:r w:rsidRPr="00E12610">
        <w:rPr>
          <w:rFonts w:ascii="Arial" w:hAnsi="Arial" w:cs="Arial"/>
        </w:rPr>
        <w:t xml:space="preserve"> have significant level at the α=0.05 that there is a difference in IQ test scores vary by student group.</w:t>
      </w:r>
    </w:p>
    <w:p w14:paraId="6A269D2A" w14:textId="77777777" w:rsidR="009F06F4" w:rsidRDefault="009F06F4" w:rsidP="001056D5">
      <w:pPr>
        <w:pStyle w:val="ListParagraph"/>
        <w:spacing w:after="0"/>
      </w:pPr>
    </w:p>
    <w:p w14:paraId="37677103" w14:textId="3C08DFFA" w:rsidR="001056D5" w:rsidRDefault="001056D5" w:rsidP="001056D5">
      <w:pPr>
        <w:pStyle w:val="ListParagraph"/>
        <w:numPr>
          <w:ilvl w:val="0"/>
          <w:numId w:val="1"/>
        </w:numPr>
        <w:spacing w:after="0"/>
      </w:pPr>
      <w:r>
        <w:t xml:space="preserve">Create an appropriate number of dummy variables for student group and re-run the one-way ANOVA using the </w:t>
      </w:r>
      <w:proofErr w:type="spellStart"/>
      <w:r>
        <w:t>lm</w:t>
      </w:r>
      <w:proofErr w:type="spellEnd"/>
      <w:r>
        <w:t xml:space="preserve"> function with the newly created dummy variables.  Set chemistry students as the reference group.  Confirm if the results are the same.  What is the interpretation of the beta estimates from the regression model?</w:t>
      </w:r>
      <w:r w:rsidR="008E109F">
        <w:t xml:space="preserve"> – 4 points</w:t>
      </w:r>
    </w:p>
    <w:p w14:paraId="35CFD2F9" w14:textId="09CBF392" w:rsidR="001056D5" w:rsidRDefault="001056D5" w:rsidP="00667DEF">
      <w:pPr>
        <w:spacing w:after="0"/>
        <w:ind w:left="360"/>
      </w:pPr>
    </w:p>
    <w:p w14:paraId="704BE075" w14:textId="4F8C67BD" w:rsidR="00667DEF" w:rsidRPr="00AE2A96" w:rsidRDefault="00667DEF" w:rsidP="001056D5">
      <w:pPr>
        <w:pStyle w:val="ListParagraph"/>
        <w:spacing w:after="0"/>
        <w:rPr>
          <w:rFonts w:ascii="Arial" w:hAnsi="Arial" w:cs="Arial"/>
          <w:b/>
        </w:rPr>
      </w:pPr>
      <w:r w:rsidRPr="00AE2A96">
        <w:rPr>
          <w:rFonts w:ascii="Arial" w:hAnsi="Arial" w:cs="Arial"/>
          <w:b/>
        </w:rPr>
        <w:t>My answer:</w:t>
      </w:r>
    </w:p>
    <w:p w14:paraId="58748FEE" w14:textId="3A95A3D1" w:rsidR="00667DEF" w:rsidRPr="00AE2A96" w:rsidRDefault="00667DEF" w:rsidP="001056D5">
      <w:pPr>
        <w:pStyle w:val="ListParagraph"/>
        <w:spacing w:after="0"/>
        <w:rPr>
          <w:rFonts w:ascii="Arial" w:hAnsi="Arial" w:cs="Arial"/>
        </w:rPr>
      </w:pPr>
      <w:r w:rsidRPr="00AE2A96">
        <w:rPr>
          <w:rFonts w:ascii="Arial" w:hAnsi="Arial" w:cs="Arial"/>
        </w:rPr>
        <w:t xml:space="preserve">Create dummy variables and </w:t>
      </w:r>
      <w:proofErr w:type="gramStart"/>
      <w:r w:rsidRPr="00AE2A96">
        <w:rPr>
          <w:rFonts w:ascii="Arial" w:hAnsi="Arial" w:cs="Arial"/>
        </w:rPr>
        <w:t>one way</w:t>
      </w:r>
      <w:proofErr w:type="gramEnd"/>
      <w:r w:rsidRPr="00AE2A96">
        <w:rPr>
          <w:rFonts w:ascii="Arial" w:hAnsi="Arial" w:cs="Arial"/>
        </w:rPr>
        <w:t xml:space="preserve"> ANOVA using </w:t>
      </w:r>
      <w:proofErr w:type="spellStart"/>
      <w:r w:rsidRPr="00AE2A96">
        <w:rPr>
          <w:rFonts w:ascii="Arial" w:hAnsi="Arial" w:cs="Arial"/>
        </w:rPr>
        <w:t>lm</w:t>
      </w:r>
      <w:proofErr w:type="spellEnd"/>
      <w:r w:rsidRPr="00AE2A96">
        <w:rPr>
          <w:rFonts w:ascii="Arial" w:hAnsi="Arial" w:cs="Arial"/>
        </w:rPr>
        <w:t xml:space="preserve"> function in R. Here we set g0 as the group of chemistry student</w:t>
      </w:r>
      <w:r w:rsidR="004D39D5">
        <w:rPr>
          <w:rFonts w:ascii="Arial" w:hAnsi="Arial" w:cs="Arial"/>
        </w:rPr>
        <w:t xml:space="preserve"> (as reference group)</w:t>
      </w:r>
      <w:r w:rsidRPr="00AE2A96">
        <w:rPr>
          <w:rFonts w:ascii="Arial" w:hAnsi="Arial" w:cs="Arial"/>
        </w:rPr>
        <w:t>, g1 for math student and g2 for physics student.</w:t>
      </w:r>
      <w:bookmarkStart w:id="0" w:name="_GoBack"/>
      <w:bookmarkEnd w:id="0"/>
    </w:p>
    <w:p w14:paraId="6FC0265C" w14:textId="398C7CBA" w:rsidR="00667DEF" w:rsidRDefault="00667DEF" w:rsidP="001056D5">
      <w:pPr>
        <w:pStyle w:val="ListParagraph"/>
        <w:spacing w:after="0"/>
      </w:pPr>
    </w:p>
    <w:p w14:paraId="0B38E097" w14:textId="77777777" w:rsidR="00667DEF" w:rsidRPr="00667DEF" w:rsidRDefault="00667DEF" w:rsidP="00667DEF">
      <w:pPr>
        <w:pStyle w:val="ListParagraph"/>
        <w:spacing w:after="0"/>
        <w:rPr>
          <w:rFonts w:asciiTheme="majorHAnsi" w:hAnsiTheme="majorHAnsi"/>
        </w:rPr>
      </w:pPr>
      <w:r w:rsidRPr="00667DEF">
        <w:rPr>
          <w:rFonts w:asciiTheme="majorHAnsi" w:hAnsiTheme="majorHAnsi"/>
        </w:rPr>
        <w:t xml:space="preserve">data$g0 &lt;- </w:t>
      </w:r>
      <w:proofErr w:type="spellStart"/>
      <w:proofErr w:type="gramStart"/>
      <w:r w:rsidRPr="00667DEF">
        <w:rPr>
          <w:rFonts w:asciiTheme="majorHAnsi" w:hAnsiTheme="majorHAnsi"/>
        </w:rPr>
        <w:t>ifelse</w:t>
      </w:r>
      <w:proofErr w:type="spellEnd"/>
      <w:r w:rsidRPr="00667DEF">
        <w:rPr>
          <w:rFonts w:asciiTheme="majorHAnsi" w:hAnsiTheme="majorHAnsi"/>
        </w:rPr>
        <w:t>(</w:t>
      </w:r>
      <w:proofErr w:type="spellStart"/>
      <w:proofErr w:type="gramEnd"/>
      <w:r w:rsidRPr="00667DEF">
        <w:rPr>
          <w:rFonts w:asciiTheme="majorHAnsi" w:hAnsiTheme="majorHAnsi"/>
        </w:rPr>
        <w:t>data$group</w:t>
      </w:r>
      <w:proofErr w:type="spellEnd"/>
      <w:r w:rsidRPr="00667DEF">
        <w:rPr>
          <w:rFonts w:asciiTheme="majorHAnsi" w:hAnsiTheme="majorHAnsi"/>
        </w:rPr>
        <w:t xml:space="preserve"> == "Chemistry student", 1, 0)</w:t>
      </w:r>
    </w:p>
    <w:p w14:paraId="200CC950" w14:textId="77777777" w:rsidR="00667DEF" w:rsidRPr="00667DEF" w:rsidRDefault="00667DEF" w:rsidP="00667DEF">
      <w:pPr>
        <w:pStyle w:val="ListParagraph"/>
        <w:spacing w:after="0"/>
        <w:rPr>
          <w:rFonts w:asciiTheme="majorHAnsi" w:hAnsiTheme="majorHAnsi"/>
        </w:rPr>
      </w:pPr>
      <w:r w:rsidRPr="00667DEF">
        <w:rPr>
          <w:rFonts w:asciiTheme="majorHAnsi" w:hAnsiTheme="majorHAnsi"/>
        </w:rPr>
        <w:t xml:space="preserve">data$g1 &lt;- </w:t>
      </w:r>
      <w:proofErr w:type="spellStart"/>
      <w:proofErr w:type="gramStart"/>
      <w:r w:rsidRPr="00667DEF">
        <w:rPr>
          <w:rFonts w:asciiTheme="majorHAnsi" w:hAnsiTheme="majorHAnsi"/>
        </w:rPr>
        <w:t>ifelse</w:t>
      </w:r>
      <w:proofErr w:type="spellEnd"/>
      <w:r w:rsidRPr="00667DEF">
        <w:rPr>
          <w:rFonts w:asciiTheme="majorHAnsi" w:hAnsiTheme="majorHAnsi"/>
        </w:rPr>
        <w:t>(</w:t>
      </w:r>
      <w:proofErr w:type="spellStart"/>
      <w:proofErr w:type="gramEnd"/>
      <w:r w:rsidRPr="00667DEF">
        <w:rPr>
          <w:rFonts w:asciiTheme="majorHAnsi" w:hAnsiTheme="majorHAnsi"/>
        </w:rPr>
        <w:t>data$group</w:t>
      </w:r>
      <w:proofErr w:type="spellEnd"/>
      <w:r w:rsidRPr="00667DEF">
        <w:rPr>
          <w:rFonts w:asciiTheme="majorHAnsi" w:hAnsiTheme="majorHAnsi"/>
        </w:rPr>
        <w:t xml:space="preserve"> == "Math student", 1, 0)</w:t>
      </w:r>
    </w:p>
    <w:p w14:paraId="5D99B539" w14:textId="2593CE57" w:rsidR="00667DEF" w:rsidRPr="00667DEF" w:rsidRDefault="00667DEF" w:rsidP="00667DEF">
      <w:pPr>
        <w:pStyle w:val="ListParagraph"/>
        <w:spacing w:after="0"/>
        <w:rPr>
          <w:rFonts w:asciiTheme="majorHAnsi" w:hAnsiTheme="majorHAnsi"/>
        </w:rPr>
      </w:pPr>
      <w:r w:rsidRPr="00667DEF">
        <w:rPr>
          <w:rFonts w:asciiTheme="majorHAnsi" w:hAnsiTheme="majorHAnsi"/>
        </w:rPr>
        <w:t xml:space="preserve">data$g2 &lt;- </w:t>
      </w:r>
      <w:proofErr w:type="spellStart"/>
      <w:proofErr w:type="gramStart"/>
      <w:r w:rsidRPr="00667DEF">
        <w:rPr>
          <w:rFonts w:asciiTheme="majorHAnsi" w:hAnsiTheme="majorHAnsi"/>
        </w:rPr>
        <w:t>ifelse</w:t>
      </w:r>
      <w:proofErr w:type="spellEnd"/>
      <w:r w:rsidRPr="00667DEF">
        <w:rPr>
          <w:rFonts w:asciiTheme="majorHAnsi" w:hAnsiTheme="majorHAnsi"/>
        </w:rPr>
        <w:t>(</w:t>
      </w:r>
      <w:proofErr w:type="spellStart"/>
      <w:proofErr w:type="gramEnd"/>
      <w:r w:rsidRPr="00667DEF">
        <w:rPr>
          <w:rFonts w:asciiTheme="majorHAnsi" w:hAnsiTheme="majorHAnsi"/>
        </w:rPr>
        <w:t>data$group</w:t>
      </w:r>
      <w:proofErr w:type="spellEnd"/>
      <w:r w:rsidRPr="00667DEF">
        <w:rPr>
          <w:rFonts w:asciiTheme="majorHAnsi" w:hAnsiTheme="majorHAnsi"/>
        </w:rPr>
        <w:t xml:space="preserve"> == "Physics student", 1, 0)</w:t>
      </w:r>
    </w:p>
    <w:p w14:paraId="4F64D273" w14:textId="5875C8B1" w:rsidR="00667DEF" w:rsidRDefault="00667DEF" w:rsidP="001056D5">
      <w:pPr>
        <w:pStyle w:val="ListParagraph"/>
        <w:spacing w:after="0"/>
      </w:pPr>
    </w:p>
    <w:p w14:paraId="4013E30D" w14:textId="77777777" w:rsidR="00667DEF" w:rsidRPr="00667DEF" w:rsidRDefault="00667DEF" w:rsidP="00667DEF">
      <w:pPr>
        <w:pStyle w:val="ListParagraph"/>
        <w:spacing w:after="0"/>
        <w:rPr>
          <w:rFonts w:asciiTheme="majorHAnsi" w:hAnsiTheme="majorHAnsi"/>
        </w:rPr>
      </w:pPr>
      <w:proofErr w:type="spellStart"/>
      <w:r w:rsidRPr="00667DEF">
        <w:rPr>
          <w:rFonts w:asciiTheme="majorHAnsi" w:hAnsiTheme="majorHAnsi"/>
        </w:rPr>
        <w:t>mche</w:t>
      </w:r>
      <w:proofErr w:type="spellEnd"/>
      <w:r w:rsidRPr="00667DEF">
        <w:rPr>
          <w:rFonts w:asciiTheme="majorHAnsi" w:hAnsiTheme="majorHAnsi"/>
        </w:rPr>
        <w:t xml:space="preserve"> &lt;- </w:t>
      </w:r>
      <w:proofErr w:type="spellStart"/>
      <w:proofErr w:type="gramStart"/>
      <w:r w:rsidRPr="00667DEF">
        <w:rPr>
          <w:rFonts w:asciiTheme="majorHAnsi" w:hAnsiTheme="majorHAnsi"/>
        </w:rPr>
        <w:t>lm</w:t>
      </w:r>
      <w:proofErr w:type="spellEnd"/>
      <w:r w:rsidRPr="00667DEF">
        <w:rPr>
          <w:rFonts w:asciiTheme="majorHAnsi" w:hAnsiTheme="majorHAnsi"/>
        </w:rPr>
        <w:t>(</w:t>
      </w:r>
      <w:proofErr w:type="gramEnd"/>
      <w:r w:rsidRPr="00667DEF">
        <w:rPr>
          <w:rFonts w:asciiTheme="majorHAnsi" w:hAnsiTheme="majorHAnsi"/>
        </w:rPr>
        <w:t>iq~g1+g2, data = data)</w:t>
      </w:r>
    </w:p>
    <w:p w14:paraId="39A1104F" w14:textId="2C0DA0EB" w:rsidR="00667DEF" w:rsidRDefault="00667DEF" w:rsidP="00667DEF">
      <w:pPr>
        <w:pStyle w:val="ListParagraph"/>
        <w:spacing w:after="0"/>
        <w:rPr>
          <w:rFonts w:asciiTheme="majorHAnsi" w:hAnsiTheme="majorHAnsi"/>
        </w:rPr>
      </w:pPr>
      <w:r w:rsidRPr="00667DEF">
        <w:rPr>
          <w:rFonts w:asciiTheme="majorHAnsi" w:hAnsiTheme="majorHAnsi"/>
        </w:rPr>
        <w:t>summary(</w:t>
      </w:r>
      <w:proofErr w:type="spellStart"/>
      <w:r w:rsidRPr="00667DEF">
        <w:rPr>
          <w:rFonts w:asciiTheme="majorHAnsi" w:hAnsiTheme="majorHAnsi"/>
        </w:rPr>
        <w:t>mche</w:t>
      </w:r>
      <w:proofErr w:type="spellEnd"/>
      <w:r w:rsidRPr="00667DEF">
        <w:rPr>
          <w:rFonts w:asciiTheme="majorHAnsi" w:hAnsiTheme="majorHAnsi"/>
        </w:rPr>
        <w:t>)</w:t>
      </w:r>
    </w:p>
    <w:p w14:paraId="21E31E41" w14:textId="210C7703" w:rsidR="00667DEF" w:rsidRDefault="00667DEF" w:rsidP="00667DEF">
      <w:pPr>
        <w:pStyle w:val="ListParagraph"/>
        <w:spacing w:after="0"/>
        <w:rPr>
          <w:rFonts w:asciiTheme="majorHAnsi" w:hAnsiTheme="majorHAnsi"/>
        </w:rPr>
      </w:pPr>
    </w:p>
    <w:p w14:paraId="763E67EE" w14:textId="7884E969" w:rsidR="00667DEF" w:rsidRPr="007C1EE9" w:rsidRDefault="00667DEF" w:rsidP="00667DEF">
      <w:pPr>
        <w:pStyle w:val="ListParagraph"/>
        <w:spacing w:after="0"/>
        <w:rPr>
          <w:rFonts w:ascii="Arial" w:hAnsi="Arial" w:cs="Arial"/>
        </w:rPr>
      </w:pPr>
      <w:r w:rsidRPr="007C1EE9">
        <w:rPr>
          <w:rFonts w:ascii="Arial" w:hAnsi="Arial" w:cs="Arial"/>
        </w:rPr>
        <w:t>Result:</w:t>
      </w:r>
    </w:p>
    <w:p w14:paraId="1DFB6C70" w14:textId="77777777" w:rsidR="00667DEF" w:rsidRDefault="00667DEF" w:rsidP="00667DEF">
      <w:pPr>
        <w:pStyle w:val="ListParagraph"/>
        <w:spacing w:after="0"/>
      </w:pPr>
    </w:p>
    <w:p w14:paraId="2B567D29" w14:textId="7F665314" w:rsidR="00667DEF" w:rsidRPr="00667DEF" w:rsidRDefault="00667DEF" w:rsidP="00667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667DEF">
        <w:rPr>
          <w:rFonts w:ascii="Lucida Console" w:eastAsia="Times New Roman" w:hAnsi="Lucida Console" w:cs="Courier New"/>
          <w:color w:val="000000"/>
          <w:sz w:val="20"/>
          <w:szCs w:val="20"/>
          <w:bdr w:val="none" w:sz="0" w:space="0" w:color="auto" w:frame="1"/>
          <w:lang w:eastAsia="zh-CN"/>
        </w:rPr>
        <w:t>Coefficients:</w:t>
      </w:r>
    </w:p>
    <w:p w14:paraId="300C5946" w14:textId="138E2905" w:rsidR="00667DEF" w:rsidRPr="00667DEF" w:rsidRDefault="00667DEF" w:rsidP="00667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667DEF">
        <w:rPr>
          <w:rFonts w:ascii="Lucida Console" w:eastAsia="Times New Roman" w:hAnsi="Lucida Console" w:cs="Courier New"/>
          <w:color w:val="000000"/>
          <w:sz w:val="20"/>
          <w:szCs w:val="20"/>
          <w:bdr w:val="none" w:sz="0" w:space="0" w:color="auto" w:frame="1"/>
          <w:lang w:eastAsia="zh-CN"/>
        </w:rPr>
        <w:t xml:space="preserve"> </w:t>
      </w:r>
      <w:r>
        <w:rPr>
          <w:rFonts w:ascii="Lucida Console" w:eastAsia="Times New Roman" w:hAnsi="Lucida Console" w:cs="Courier New"/>
          <w:color w:val="000000"/>
          <w:sz w:val="20"/>
          <w:szCs w:val="20"/>
          <w:bdr w:val="none" w:sz="0" w:space="0" w:color="auto" w:frame="1"/>
          <w:lang w:eastAsia="zh-CN"/>
        </w:rPr>
        <w:tab/>
      </w:r>
      <w:r w:rsidRPr="00667DEF">
        <w:rPr>
          <w:rFonts w:ascii="Lucida Console" w:eastAsia="Times New Roman" w:hAnsi="Lucida Console" w:cs="Courier New"/>
          <w:color w:val="000000"/>
          <w:sz w:val="20"/>
          <w:szCs w:val="20"/>
          <w:bdr w:val="none" w:sz="0" w:space="0" w:color="auto" w:frame="1"/>
          <w:lang w:eastAsia="zh-CN"/>
        </w:rPr>
        <w:t xml:space="preserve">           Estimate Std. Error t value </w:t>
      </w:r>
      <w:proofErr w:type="spellStart"/>
      <w:r w:rsidRPr="00667DEF">
        <w:rPr>
          <w:rFonts w:ascii="Lucida Console" w:eastAsia="Times New Roman" w:hAnsi="Lucida Console" w:cs="Courier New"/>
          <w:color w:val="000000"/>
          <w:sz w:val="20"/>
          <w:szCs w:val="20"/>
          <w:bdr w:val="none" w:sz="0" w:space="0" w:color="auto" w:frame="1"/>
          <w:lang w:eastAsia="zh-CN"/>
        </w:rPr>
        <w:t>Pr</w:t>
      </w:r>
      <w:proofErr w:type="spellEnd"/>
      <w:r w:rsidRPr="00667DEF">
        <w:rPr>
          <w:rFonts w:ascii="Lucida Console" w:eastAsia="Times New Roman" w:hAnsi="Lucida Console" w:cs="Courier New"/>
          <w:color w:val="000000"/>
          <w:sz w:val="20"/>
          <w:szCs w:val="20"/>
          <w:bdr w:val="none" w:sz="0" w:space="0" w:color="auto" w:frame="1"/>
          <w:lang w:eastAsia="zh-CN"/>
        </w:rPr>
        <w:t xml:space="preserve">(&gt;|t|)    </w:t>
      </w:r>
    </w:p>
    <w:p w14:paraId="64C9A1ED" w14:textId="4FC856F1" w:rsidR="00667DEF" w:rsidRPr="00667DEF" w:rsidRDefault="00667DEF" w:rsidP="00667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667DEF">
        <w:rPr>
          <w:rFonts w:ascii="Lucida Console" w:eastAsia="Times New Roman" w:hAnsi="Lucida Console" w:cs="Courier New"/>
          <w:color w:val="000000"/>
          <w:sz w:val="20"/>
          <w:szCs w:val="20"/>
          <w:bdr w:val="none" w:sz="0" w:space="0" w:color="auto" w:frame="1"/>
          <w:lang w:eastAsia="zh-CN"/>
        </w:rPr>
        <w:t>(</w:t>
      </w:r>
      <w:proofErr w:type="gramStart"/>
      <w:r w:rsidRPr="00667DEF">
        <w:rPr>
          <w:rFonts w:ascii="Lucida Console" w:eastAsia="Times New Roman" w:hAnsi="Lucida Console" w:cs="Courier New"/>
          <w:color w:val="000000"/>
          <w:sz w:val="20"/>
          <w:szCs w:val="20"/>
          <w:bdr w:val="none" w:sz="0" w:space="0" w:color="auto" w:frame="1"/>
          <w:lang w:eastAsia="zh-CN"/>
        </w:rPr>
        <w:t xml:space="preserve">Intercept)   </w:t>
      </w:r>
      <w:proofErr w:type="gramEnd"/>
      <w:r w:rsidRPr="00667DEF">
        <w:rPr>
          <w:rFonts w:ascii="Lucida Console" w:eastAsia="Times New Roman" w:hAnsi="Lucida Console" w:cs="Courier New"/>
          <w:color w:val="000000"/>
          <w:sz w:val="20"/>
          <w:szCs w:val="20"/>
          <w:bdr w:val="none" w:sz="0" w:space="0" w:color="auto" w:frame="1"/>
          <w:lang w:eastAsia="zh-CN"/>
        </w:rPr>
        <w:t>46.267      1.213  38.157  &lt; 2e-16 ***</w:t>
      </w:r>
    </w:p>
    <w:p w14:paraId="2655F696" w14:textId="53BC493F" w:rsidR="00667DEF" w:rsidRPr="00667DEF" w:rsidRDefault="00667DEF" w:rsidP="00667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667DEF">
        <w:rPr>
          <w:rFonts w:ascii="Lucida Console" w:eastAsia="Times New Roman" w:hAnsi="Lucida Console" w:cs="Courier New"/>
          <w:color w:val="000000"/>
          <w:sz w:val="20"/>
          <w:szCs w:val="20"/>
          <w:bdr w:val="none" w:sz="0" w:space="0" w:color="auto" w:frame="1"/>
          <w:lang w:eastAsia="zh-CN"/>
        </w:rPr>
        <w:t xml:space="preserve">g1            -8.667      </w:t>
      </w:r>
      <w:proofErr w:type="gramStart"/>
      <w:r w:rsidRPr="00667DEF">
        <w:rPr>
          <w:rFonts w:ascii="Lucida Console" w:eastAsia="Times New Roman" w:hAnsi="Lucida Console" w:cs="Courier New"/>
          <w:color w:val="000000"/>
          <w:sz w:val="20"/>
          <w:szCs w:val="20"/>
          <w:bdr w:val="none" w:sz="0" w:space="0" w:color="auto" w:frame="1"/>
          <w:lang w:eastAsia="zh-CN"/>
        </w:rPr>
        <w:t>1.715  -</w:t>
      </w:r>
      <w:proofErr w:type="gramEnd"/>
      <w:r w:rsidRPr="00667DEF">
        <w:rPr>
          <w:rFonts w:ascii="Lucida Console" w:eastAsia="Times New Roman" w:hAnsi="Lucida Console" w:cs="Courier New"/>
          <w:color w:val="000000"/>
          <w:sz w:val="20"/>
          <w:szCs w:val="20"/>
          <w:bdr w:val="none" w:sz="0" w:space="0" w:color="auto" w:frame="1"/>
          <w:lang w:eastAsia="zh-CN"/>
        </w:rPr>
        <w:t>5.054 8.93e-06 ***</w:t>
      </w:r>
    </w:p>
    <w:p w14:paraId="4AE1AB23" w14:textId="7952CCBA" w:rsidR="00667DEF" w:rsidRPr="00667DEF" w:rsidRDefault="00667DEF" w:rsidP="00667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bdr w:val="none" w:sz="0" w:space="0" w:color="auto" w:frame="1"/>
          <w:lang w:eastAsia="zh-CN"/>
        </w:rPr>
        <w:tab/>
      </w:r>
      <w:r w:rsidRPr="00667DEF">
        <w:rPr>
          <w:rFonts w:ascii="Lucida Console" w:eastAsia="Times New Roman" w:hAnsi="Lucida Console" w:cs="Courier New"/>
          <w:color w:val="000000"/>
          <w:sz w:val="20"/>
          <w:szCs w:val="20"/>
          <w:bdr w:val="none" w:sz="0" w:space="0" w:color="auto" w:frame="1"/>
          <w:lang w:eastAsia="zh-CN"/>
        </w:rPr>
        <w:t xml:space="preserve">g2           -12.133      </w:t>
      </w:r>
      <w:proofErr w:type="gramStart"/>
      <w:r w:rsidRPr="00667DEF">
        <w:rPr>
          <w:rFonts w:ascii="Lucida Console" w:eastAsia="Times New Roman" w:hAnsi="Lucida Console" w:cs="Courier New"/>
          <w:color w:val="000000"/>
          <w:sz w:val="20"/>
          <w:szCs w:val="20"/>
          <w:bdr w:val="none" w:sz="0" w:space="0" w:color="auto" w:frame="1"/>
          <w:lang w:eastAsia="zh-CN"/>
        </w:rPr>
        <w:t>1.715  -</w:t>
      </w:r>
      <w:proofErr w:type="gramEnd"/>
      <w:r w:rsidRPr="00667DEF">
        <w:rPr>
          <w:rFonts w:ascii="Lucida Console" w:eastAsia="Times New Roman" w:hAnsi="Lucida Console" w:cs="Courier New"/>
          <w:color w:val="000000"/>
          <w:sz w:val="20"/>
          <w:szCs w:val="20"/>
          <w:bdr w:val="none" w:sz="0" w:space="0" w:color="auto" w:frame="1"/>
          <w:lang w:eastAsia="zh-CN"/>
        </w:rPr>
        <w:t>7.076 1.13e-08 ***</w:t>
      </w:r>
    </w:p>
    <w:p w14:paraId="4406E48C" w14:textId="517BD1F0" w:rsidR="00667DEF" w:rsidRDefault="00667DEF" w:rsidP="00667DEF">
      <w:pPr>
        <w:pStyle w:val="ListParagraph"/>
        <w:spacing w:after="0"/>
      </w:pPr>
    </w:p>
    <w:p w14:paraId="62FB9C66" w14:textId="44214C2D" w:rsidR="00667DEF" w:rsidRDefault="00667DEF" w:rsidP="00667DE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b/>
        <w:t xml:space="preserve">F-statistic: 26.57 on 2 and 42 </w:t>
      </w:r>
      <w:proofErr w:type="gramStart"/>
      <w:r>
        <w:rPr>
          <w:rStyle w:val="gd15mcfceub"/>
          <w:rFonts w:ascii="Lucida Console" w:hAnsi="Lucida Console"/>
          <w:color w:val="000000"/>
          <w:bdr w:val="none" w:sz="0" w:space="0" w:color="auto" w:frame="1"/>
        </w:rPr>
        <w:t>DF,  p</w:t>
      </w:r>
      <w:proofErr w:type="gramEnd"/>
      <w:r>
        <w:rPr>
          <w:rStyle w:val="gd15mcfceub"/>
          <w:rFonts w:ascii="Lucida Console" w:hAnsi="Lucida Console"/>
          <w:color w:val="000000"/>
          <w:bdr w:val="none" w:sz="0" w:space="0" w:color="auto" w:frame="1"/>
        </w:rPr>
        <w:t>-value: 3.496e-08</w:t>
      </w:r>
    </w:p>
    <w:p w14:paraId="1631C872" w14:textId="4C7434A3" w:rsidR="00667DEF" w:rsidRDefault="00667DEF" w:rsidP="00667DEF">
      <w:pPr>
        <w:pStyle w:val="ListParagraph"/>
        <w:spacing w:after="0"/>
      </w:pPr>
    </w:p>
    <w:p w14:paraId="21142656" w14:textId="2F993D3C" w:rsidR="00667DEF" w:rsidRPr="00AE2A96" w:rsidRDefault="00667DEF" w:rsidP="00667DEF">
      <w:pPr>
        <w:pStyle w:val="ListParagraph"/>
        <w:spacing w:after="0"/>
        <w:rPr>
          <w:rFonts w:ascii="Arial" w:hAnsi="Arial" w:cs="Arial"/>
        </w:rPr>
      </w:pPr>
      <w:r w:rsidRPr="00AE2A96">
        <w:rPr>
          <w:rFonts w:ascii="Arial" w:hAnsi="Arial" w:cs="Arial"/>
        </w:rPr>
        <w:t xml:space="preserve">Thus, we </w:t>
      </w:r>
      <w:r w:rsidR="00AE2A96" w:rsidRPr="00AE2A96">
        <w:rPr>
          <w:rFonts w:ascii="Arial" w:hAnsi="Arial" w:cs="Arial"/>
        </w:rPr>
        <w:t xml:space="preserve">can </w:t>
      </w:r>
      <w:r w:rsidRPr="00AE2A96">
        <w:rPr>
          <w:rFonts w:ascii="Arial" w:hAnsi="Arial" w:cs="Arial"/>
        </w:rPr>
        <w:t>confirm that the result given above is the same as what we get from the one</w:t>
      </w:r>
      <w:r w:rsidR="007C1EE9">
        <w:rPr>
          <w:rFonts w:ascii="Arial" w:hAnsi="Arial" w:cs="Arial"/>
        </w:rPr>
        <w:t>-</w:t>
      </w:r>
      <w:r w:rsidRPr="00AE2A96">
        <w:rPr>
          <w:rFonts w:ascii="Arial" w:hAnsi="Arial" w:cs="Arial"/>
        </w:rPr>
        <w:t xml:space="preserve">way ANOVA using </w:t>
      </w:r>
      <w:proofErr w:type="spellStart"/>
      <w:r w:rsidRPr="00AE2A96">
        <w:rPr>
          <w:rFonts w:ascii="Arial" w:hAnsi="Arial" w:cs="Arial"/>
        </w:rPr>
        <w:t>aov</w:t>
      </w:r>
      <w:proofErr w:type="spellEnd"/>
      <w:r w:rsidRPr="00AE2A96">
        <w:rPr>
          <w:rFonts w:ascii="Arial" w:hAnsi="Arial" w:cs="Arial"/>
        </w:rPr>
        <w:t xml:space="preserve"> function in question 2.</w:t>
      </w:r>
    </w:p>
    <w:p w14:paraId="0B526B2A" w14:textId="05851D62" w:rsidR="00667DEF" w:rsidRPr="00AE2A96" w:rsidRDefault="00667DEF" w:rsidP="00AE2A96">
      <w:pPr>
        <w:pStyle w:val="ListParagraph"/>
        <w:spacing w:after="0"/>
        <w:rPr>
          <w:rFonts w:ascii="Arial" w:hAnsi="Arial" w:cs="Arial"/>
        </w:rPr>
      </w:pPr>
      <w:r w:rsidRPr="00AE2A96">
        <w:rPr>
          <w:rFonts w:ascii="Arial" w:hAnsi="Arial" w:cs="Arial"/>
        </w:rPr>
        <w:t xml:space="preserve">In this case, we have three beta estimate value. The beta estimate value of intercept </w:t>
      </w:r>
      <w:r w:rsidR="00AE2A96" w:rsidRPr="00AE2A96">
        <w:rPr>
          <w:rStyle w:val="mi"/>
          <w:rFonts w:ascii="Arial" w:hAnsi="Arial" w:cs="Arial"/>
          <w:color w:val="000000"/>
          <w:sz w:val="29"/>
          <w:szCs w:val="29"/>
          <w:bdr w:val="none" w:sz="0" w:space="0" w:color="auto" w:frame="1"/>
          <w:shd w:val="clear" w:color="auto" w:fill="FFFFFF"/>
        </w:rPr>
        <w:t>β</w:t>
      </w:r>
      <w:r w:rsidR="00AE2A96" w:rsidRPr="00AE2A96">
        <w:rPr>
          <w:rStyle w:val="mn"/>
          <w:rFonts w:ascii="Arial" w:hAnsi="Arial" w:cs="Arial"/>
          <w:color w:val="000000"/>
          <w:sz w:val="20"/>
          <w:szCs w:val="20"/>
          <w:bdr w:val="none" w:sz="0" w:space="0" w:color="auto" w:frame="1"/>
          <w:shd w:val="clear" w:color="auto" w:fill="FFFFFF"/>
        </w:rPr>
        <w:t xml:space="preserve">0 </w:t>
      </w:r>
      <w:r w:rsidR="00AE2A96" w:rsidRPr="00AE2A96">
        <w:rPr>
          <w:rFonts w:ascii="Arial" w:hAnsi="Arial" w:cs="Arial"/>
          <w:lang w:eastAsia="zh-CN"/>
        </w:rPr>
        <w:t>is</w:t>
      </w:r>
      <w:r w:rsidR="00AE2A96" w:rsidRPr="00AE2A96">
        <w:rPr>
          <w:rFonts w:ascii="Arial" w:hAnsi="Arial" w:cs="Arial"/>
        </w:rPr>
        <w:t xml:space="preserve"> </w:t>
      </w:r>
      <w:r w:rsidRPr="00AE2A96">
        <w:rPr>
          <w:rFonts w:ascii="Arial" w:hAnsi="Arial" w:cs="Arial"/>
        </w:rPr>
        <w:t>the</w:t>
      </w:r>
      <w:r w:rsidR="00AE2A96" w:rsidRPr="00AE2A96">
        <w:rPr>
          <w:rFonts w:ascii="Arial" w:hAnsi="Arial" w:cs="Arial"/>
        </w:rPr>
        <w:t xml:space="preserve"> sample mean in the reference group, which is the average score of chemistry student, is 46.267. The </w:t>
      </w:r>
      <w:r w:rsidR="00AE2A96">
        <w:rPr>
          <w:rFonts w:ascii="Arial" w:hAnsi="Arial" w:cs="Arial"/>
        </w:rPr>
        <w:t xml:space="preserve">beta </w:t>
      </w:r>
      <w:r w:rsidR="00AE2A96" w:rsidRPr="00AE2A96">
        <w:rPr>
          <w:rFonts w:ascii="Arial" w:hAnsi="Arial" w:cs="Arial"/>
        </w:rPr>
        <w:t xml:space="preserve">estimate value of </w:t>
      </w:r>
      <w:r w:rsidR="00AE2A96" w:rsidRPr="00AE2A96">
        <w:rPr>
          <w:rStyle w:val="mi"/>
          <w:rFonts w:ascii="Arial" w:hAnsi="Arial" w:cs="Arial"/>
          <w:color w:val="000000"/>
          <w:sz w:val="29"/>
          <w:szCs w:val="29"/>
          <w:bdr w:val="none" w:sz="0" w:space="0" w:color="auto" w:frame="1"/>
          <w:shd w:val="clear" w:color="auto" w:fill="FFFFFF"/>
        </w:rPr>
        <w:t>β</w:t>
      </w:r>
      <w:r w:rsidR="00AE2A96" w:rsidRPr="00AE2A96">
        <w:rPr>
          <w:rStyle w:val="mn"/>
          <w:rFonts w:ascii="Arial" w:hAnsi="Arial" w:cs="Arial"/>
          <w:color w:val="000000"/>
          <w:sz w:val="20"/>
          <w:szCs w:val="20"/>
          <w:bdr w:val="none" w:sz="0" w:space="0" w:color="auto" w:frame="1"/>
          <w:shd w:val="clear" w:color="auto" w:fill="FFFFFF"/>
        </w:rPr>
        <w:t xml:space="preserve">1 </w:t>
      </w:r>
      <w:r w:rsidR="00AE2A96" w:rsidRPr="00AE2A96">
        <w:rPr>
          <w:rFonts w:ascii="Arial" w:hAnsi="Arial" w:cs="Arial"/>
        </w:rPr>
        <w:t xml:space="preserve">(coefficient of g1) is the mean difference between group of Math student and Chemistry student, which is -8.667. At </w:t>
      </w:r>
      <w:r w:rsidR="00AE2A96" w:rsidRPr="00AE2A96">
        <w:rPr>
          <w:rFonts w:ascii="Arial" w:hAnsi="Arial" w:cs="Arial"/>
        </w:rPr>
        <w:lastRenderedPageBreak/>
        <w:t xml:space="preserve">last, the </w:t>
      </w:r>
      <w:r w:rsidR="00AE2A96">
        <w:rPr>
          <w:rFonts w:ascii="Arial" w:hAnsi="Arial" w:cs="Arial"/>
        </w:rPr>
        <w:t xml:space="preserve">beta </w:t>
      </w:r>
      <w:r w:rsidR="00AE2A96" w:rsidRPr="00AE2A96">
        <w:rPr>
          <w:rFonts w:ascii="Arial" w:hAnsi="Arial" w:cs="Arial"/>
        </w:rPr>
        <w:t xml:space="preserve">estimate value of </w:t>
      </w:r>
      <w:r w:rsidR="00AE2A96" w:rsidRPr="00AE2A96">
        <w:rPr>
          <w:rStyle w:val="mi"/>
          <w:rFonts w:ascii="Arial" w:hAnsi="Arial" w:cs="Arial"/>
          <w:color w:val="000000"/>
          <w:sz w:val="29"/>
          <w:szCs w:val="29"/>
          <w:bdr w:val="none" w:sz="0" w:space="0" w:color="auto" w:frame="1"/>
          <w:shd w:val="clear" w:color="auto" w:fill="FFFFFF"/>
        </w:rPr>
        <w:t>β</w:t>
      </w:r>
      <w:proofErr w:type="gramStart"/>
      <w:r w:rsidR="00AE2A96" w:rsidRPr="00AE2A96">
        <w:rPr>
          <w:rStyle w:val="mn"/>
          <w:rFonts w:ascii="Arial" w:hAnsi="Arial" w:cs="Arial"/>
          <w:color w:val="000000"/>
          <w:sz w:val="20"/>
          <w:szCs w:val="20"/>
          <w:bdr w:val="none" w:sz="0" w:space="0" w:color="auto" w:frame="1"/>
          <w:shd w:val="clear" w:color="auto" w:fill="FFFFFF"/>
        </w:rPr>
        <w:t xml:space="preserve">2 </w:t>
      </w:r>
      <w:r w:rsidR="00AE2A96" w:rsidRPr="00AE2A96">
        <w:rPr>
          <w:rFonts w:ascii="Arial" w:hAnsi="Arial" w:cs="Arial"/>
        </w:rPr>
        <w:t xml:space="preserve"> (</w:t>
      </w:r>
      <w:proofErr w:type="gramEnd"/>
      <w:r w:rsidR="00AE2A96" w:rsidRPr="00AE2A96">
        <w:rPr>
          <w:rFonts w:ascii="Arial" w:hAnsi="Arial" w:cs="Arial"/>
        </w:rPr>
        <w:t>coefficient of g2) is the mean difference between group of Physics student and Chemistry student, which is -12.133.</w:t>
      </w:r>
    </w:p>
    <w:p w14:paraId="50DCC542" w14:textId="1ECFA843" w:rsidR="001056D5" w:rsidRDefault="001056D5" w:rsidP="001056D5">
      <w:pPr>
        <w:pStyle w:val="ListParagraph"/>
        <w:numPr>
          <w:ilvl w:val="0"/>
          <w:numId w:val="1"/>
        </w:numPr>
        <w:spacing w:after="0"/>
      </w:pPr>
      <w:r>
        <w:t xml:space="preserve">Re-do the one-way ANOVA adjusting for age.   Focus on the output relating to the comparisons of </w:t>
      </w:r>
      <w:r w:rsidR="008E109F">
        <w:t>test score</w:t>
      </w:r>
      <w:r>
        <w:t xml:space="preserve"> by student type.  Explain how this analysis differs from the analysis in step 2 above (not the results but how does this analysis differ in terms of the questions it answers as opposed to the one above).  Did you obtain different results?  </w:t>
      </w:r>
      <w:proofErr w:type="gramStart"/>
      <w:r>
        <w:t>Summarize briefly</w:t>
      </w:r>
      <w:proofErr w:type="gramEnd"/>
      <w:r>
        <w:t xml:space="preserve"> (no need to go through the 5 –step procedure here).   Present the least square means and interpret these.</w:t>
      </w:r>
      <w:r w:rsidR="008E109F">
        <w:t xml:space="preserve"> – 6 points</w:t>
      </w:r>
    </w:p>
    <w:p w14:paraId="3731700C" w14:textId="77777777" w:rsidR="00285A9F" w:rsidRDefault="00285A9F" w:rsidP="00285A9F">
      <w:pPr>
        <w:pStyle w:val="ListParagraph"/>
        <w:spacing w:after="0"/>
        <w:rPr>
          <w:rFonts w:ascii="Arial" w:hAnsi="Arial" w:cs="Arial"/>
          <w:b/>
        </w:rPr>
      </w:pPr>
    </w:p>
    <w:p w14:paraId="77939395" w14:textId="3914785C" w:rsidR="00285A9F" w:rsidRDefault="00285A9F" w:rsidP="008D188C">
      <w:pPr>
        <w:spacing w:after="0"/>
        <w:ind w:firstLine="720"/>
        <w:rPr>
          <w:rFonts w:ascii="Arial" w:hAnsi="Arial" w:cs="Arial"/>
          <w:b/>
        </w:rPr>
      </w:pPr>
      <w:r w:rsidRPr="008D188C">
        <w:rPr>
          <w:rFonts w:ascii="Arial" w:hAnsi="Arial" w:cs="Arial"/>
          <w:b/>
        </w:rPr>
        <w:t>My answer:</w:t>
      </w:r>
    </w:p>
    <w:p w14:paraId="615A4261" w14:textId="29A6A935" w:rsidR="008D188C" w:rsidRPr="007C1EE9" w:rsidRDefault="008D188C" w:rsidP="00995F02">
      <w:pPr>
        <w:pStyle w:val="ListParagraph"/>
        <w:spacing w:after="0"/>
        <w:rPr>
          <w:rFonts w:ascii="Arial" w:hAnsi="Arial" w:cs="Arial"/>
        </w:rPr>
      </w:pPr>
      <w:r w:rsidRPr="007C1EE9">
        <w:rPr>
          <w:rFonts w:ascii="Arial" w:hAnsi="Arial" w:cs="Arial"/>
        </w:rPr>
        <w:t xml:space="preserve">By re-do the one-way ANOVA adjusting for age, we get the different result from </w:t>
      </w:r>
      <w:r w:rsidR="00995F02" w:rsidRPr="007C1EE9">
        <w:rPr>
          <w:rFonts w:ascii="Arial" w:hAnsi="Arial" w:cs="Arial"/>
        </w:rPr>
        <w:t>the analysis in question 2, the result is:</w:t>
      </w:r>
    </w:p>
    <w:p w14:paraId="79B60D79" w14:textId="77777777" w:rsidR="00995F02" w:rsidRDefault="00995F02" w:rsidP="00995F02">
      <w:pPr>
        <w:pStyle w:val="ListParagraph"/>
        <w:spacing w:after="0"/>
      </w:pPr>
    </w:p>
    <w:p w14:paraId="58386B96" w14:textId="5A14C2A8" w:rsidR="00995F02" w:rsidRDefault="00995F02" w:rsidP="00995F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Sum </w:t>
      </w:r>
      <w:proofErr w:type="spellStart"/>
      <w:r>
        <w:rPr>
          <w:rStyle w:val="gd15mcfceub"/>
          <w:rFonts w:ascii="Lucida Console" w:hAnsi="Lucida Console"/>
          <w:color w:val="000000"/>
          <w:bdr w:val="none" w:sz="0" w:space="0" w:color="auto" w:frame="1"/>
        </w:rPr>
        <w:t>Sq</w:t>
      </w:r>
      <w:proofErr w:type="spellEnd"/>
      <w:r>
        <w:rPr>
          <w:rStyle w:val="gd15mcfceub"/>
          <w:rFonts w:ascii="Lucida Console" w:hAnsi="Lucida Console"/>
          <w:color w:val="000000"/>
          <w:bdr w:val="none" w:sz="0" w:space="0" w:color="auto" w:frame="1"/>
        </w:rPr>
        <w:t xml:space="preserve"> Df F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(&gt;F)   </w:t>
      </w:r>
    </w:p>
    <w:p w14:paraId="07843E93" w14:textId="697C9BFE" w:rsidR="00995F02" w:rsidRDefault="00995F02" w:rsidP="00995F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(Intercept) </w:t>
      </w:r>
      <w:proofErr w:type="gramStart"/>
      <w:r>
        <w:rPr>
          <w:rStyle w:val="gd15mcfceub"/>
          <w:rFonts w:ascii="Lucida Console" w:hAnsi="Lucida Console"/>
          <w:color w:val="000000"/>
          <w:bdr w:val="none" w:sz="0" w:space="0" w:color="auto" w:frame="1"/>
        </w:rPr>
        <w:t>152.74  1</w:t>
      </w:r>
      <w:proofErr w:type="gramEnd"/>
      <w:r>
        <w:rPr>
          <w:rStyle w:val="gd15mcfceub"/>
          <w:rFonts w:ascii="Lucida Console" w:hAnsi="Lucida Console"/>
          <w:color w:val="000000"/>
          <w:bdr w:val="none" w:sz="0" w:space="0" w:color="auto" w:frame="1"/>
        </w:rPr>
        <w:t xml:space="preserve">  7.8294 0.007797 **</w:t>
      </w:r>
    </w:p>
    <w:p w14:paraId="77614226" w14:textId="6C794DDD" w:rsidR="00995F02" w:rsidRDefault="00995F02" w:rsidP="00995F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grp          </w:t>
      </w:r>
      <w:proofErr w:type="gramStart"/>
      <w:r>
        <w:rPr>
          <w:rStyle w:val="gd15mcfceub"/>
          <w:rFonts w:ascii="Lucida Console" w:hAnsi="Lucida Console"/>
          <w:color w:val="000000"/>
          <w:bdr w:val="none" w:sz="0" w:space="0" w:color="auto" w:frame="1"/>
        </w:rPr>
        <w:t>21.89  2</w:t>
      </w:r>
      <w:proofErr w:type="gramEnd"/>
      <w:r>
        <w:rPr>
          <w:rStyle w:val="gd15mcfceub"/>
          <w:rFonts w:ascii="Lucida Console" w:hAnsi="Lucida Console"/>
          <w:color w:val="000000"/>
          <w:bdr w:val="none" w:sz="0" w:space="0" w:color="auto" w:frame="1"/>
        </w:rPr>
        <w:t xml:space="preserve">  0.5610 0.574969   </w:t>
      </w:r>
    </w:p>
    <w:p w14:paraId="6933A736" w14:textId="04AD1B63" w:rsidR="00995F02" w:rsidRDefault="00995F02" w:rsidP="00995F0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age         </w:t>
      </w:r>
      <w:proofErr w:type="gramStart"/>
      <w:r>
        <w:rPr>
          <w:rStyle w:val="gd15mcfceub"/>
          <w:rFonts w:ascii="Lucida Console" w:hAnsi="Lucida Console"/>
          <w:color w:val="000000"/>
          <w:bdr w:val="none" w:sz="0" w:space="0" w:color="auto" w:frame="1"/>
        </w:rPr>
        <w:t>126.42  1</w:t>
      </w:r>
      <w:proofErr w:type="gramEnd"/>
      <w:r>
        <w:rPr>
          <w:rStyle w:val="gd15mcfceub"/>
          <w:rFonts w:ascii="Lucida Console" w:hAnsi="Lucida Console"/>
          <w:color w:val="000000"/>
          <w:bdr w:val="none" w:sz="0" w:space="0" w:color="auto" w:frame="1"/>
        </w:rPr>
        <w:t xml:space="preserve">  6.4804 0.014763 * </w:t>
      </w:r>
    </w:p>
    <w:p w14:paraId="7DA2A2BF" w14:textId="00006170" w:rsidR="00995F02" w:rsidRDefault="00995F02" w:rsidP="00995F0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b/>
        <w:t xml:space="preserve">Residuals   799.84 41    </w:t>
      </w:r>
    </w:p>
    <w:p w14:paraId="6A059443" w14:textId="582FE3ED" w:rsidR="00995F02" w:rsidRDefault="00995F02" w:rsidP="00995F02">
      <w:pPr>
        <w:pStyle w:val="ListParagraph"/>
        <w:spacing w:after="0"/>
      </w:pPr>
    </w:p>
    <w:p w14:paraId="4047D670" w14:textId="2DF4C89F" w:rsidR="00995F02" w:rsidRPr="007C1EE9" w:rsidRDefault="00995F02" w:rsidP="00995F02">
      <w:pPr>
        <w:pStyle w:val="ListParagraph"/>
        <w:spacing w:after="0"/>
        <w:rPr>
          <w:rFonts w:ascii="Arial" w:hAnsi="Arial" w:cs="Arial"/>
        </w:rPr>
      </w:pPr>
      <w:r w:rsidRPr="007C1EE9">
        <w:rPr>
          <w:rFonts w:ascii="Arial" w:hAnsi="Arial" w:cs="Arial"/>
        </w:rPr>
        <w:t xml:space="preserve">That is, after adjusting for age, the differences seen in the previous one-way ANOVA setting were attenuated and the F-test for the effect of IQ test score in group was no longer significant (F = 0.561 on </w:t>
      </w:r>
      <w:r w:rsidR="00C67C1E" w:rsidRPr="007C1EE9">
        <w:rPr>
          <w:rFonts w:ascii="Arial" w:hAnsi="Arial" w:cs="Arial"/>
        </w:rPr>
        <w:t>2 and 41 degrees of freedom, p = 0.575</w:t>
      </w:r>
      <w:r w:rsidRPr="007C1EE9">
        <w:rPr>
          <w:rFonts w:ascii="Arial" w:hAnsi="Arial" w:cs="Arial"/>
        </w:rPr>
        <w:t>)</w:t>
      </w:r>
      <w:r w:rsidR="00C67C1E" w:rsidRPr="007C1EE9">
        <w:rPr>
          <w:rFonts w:ascii="Arial" w:hAnsi="Arial" w:cs="Arial"/>
        </w:rPr>
        <w:t>.</w:t>
      </w:r>
      <w:r w:rsidR="00875F5A" w:rsidRPr="007C1EE9">
        <w:rPr>
          <w:rFonts w:ascii="Arial" w:hAnsi="Arial" w:cs="Arial"/>
        </w:rPr>
        <w:t xml:space="preserve"> The p-value becomes huge and much greater than 0.05.</w:t>
      </w:r>
    </w:p>
    <w:p w14:paraId="67B80277" w14:textId="355BB690" w:rsidR="00C67C1E" w:rsidRPr="007C1EE9" w:rsidRDefault="00C67C1E" w:rsidP="00995F02">
      <w:pPr>
        <w:pStyle w:val="ListParagraph"/>
        <w:spacing w:after="0"/>
        <w:rPr>
          <w:rFonts w:ascii="Arial" w:hAnsi="Arial" w:cs="Arial"/>
        </w:rPr>
      </w:pPr>
    </w:p>
    <w:p w14:paraId="1A778A35" w14:textId="2C469BFA" w:rsidR="00C67C1E" w:rsidRPr="007C1EE9" w:rsidRDefault="00C67C1E" w:rsidP="00995F02">
      <w:pPr>
        <w:pStyle w:val="ListParagraph"/>
        <w:spacing w:after="0"/>
        <w:rPr>
          <w:rFonts w:ascii="Arial" w:hAnsi="Arial" w:cs="Arial"/>
        </w:rPr>
      </w:pPr>
      <w:r w:rsidRPr="007C1EE9">
        <w:rPr>
          <w:rFonts w:ascii="Arial" w:hAnsi="Arial" w:cs="Arial"/>
        </w:rPr>
        <w:t>Get the least square means:</w:t>
      </w:r>
    </w:p>
    <w:p w14:paraId="2BDA922C" w14:textId="77777777" w:rsidR="00C67C1E" w:rsidRDefault="00C67C1E" w:rsidP="00995F02">
      <w:pPr>
        <w:pStyle w:val="ListParagraph"/>
        <w:spacing w:after="0"/>
      </w:pPr>
    </w:p>
    <w:p w14:paraId="13FE8D4B" w14:textId="77777777" w:rsidR="00C67C1E" w:rsidRPr="00C67C1E" w:rsidRDefault="00C67C1E" w:rsidP="00C67C1E">
      <w:pPr>
        <w:pStyle w:val="ListParagraph"/>
        <w:spacing w:after="0"/>
        <w:rPr>
          <w:rFonts w:asciiTheme="majorHAnsi" w:hAnsiTheme="majorHAnsi"/>
        </w:rPr>
      </w:pPr>
      <w:r w:rsidRPr="00C67C1E">
        <w:rPr>
          <w:rFonts w:asciiTheme="majorHAnsi" w:hAnsiTheme="majorHAnsi"/>
        </w:rPr>
        <w:t>library(</w:t>
      </w:r>
      <w:proofErr w:type="spellStart"/>
      <w:r w:rsidRPr="00C67C1E">
        <w:rPr>
          <w:rFonts w:asciiTheme="majorHAnsi" w:hAnsiTheme="majorHAnsi"/>
        </w:rPr>
        <w:t>lsmeans</w:t>
      </w:r>
      <w:proofErr w:type="spellEnd"/>
      <w:r w:rsidRPr="00C67C1E">
        <w:rPr>
          <w:rFonts w:asciiTheme="majorHAnsi" w:hAnsiTheme="majorHAnsi"/>
        </w:rPr>
        <w:t>)</w:t>
      </w:r>
    </w:p>
    <w:p w14:paraId="277F38B6" w14:textId="77777777" w:rsidR="00C67C1E" w:rsidRPr="00C67C1E" w:rsidRDefault="00C67C1E" w:rsidP="00C67C1E">
      <w:pPr>
        <w:pStyle w:val="ListParagraph"/>
        <w:spacing w:after="0"/>
        <w:rPr>
          <w:rFonts w:asciiTheme="majorHAnsi" w:hAnsiTheme="majorHAnsi"/>
        </w:rPr>
      </w:pPr>
      <w:r w:rsidRPr="00C67C1E">
        <w:rPr>
          <w:rFonts w:asciiTheme="majorHAnsi" w:hAnsiTheme="majorHAnsi"/>
        </w:rPr>
        <w:t>options(contrasts=c("</w:t>
      </w:r>
      <w:proofErr w:type="gramStart"/>
      <w:r w:rsidRPr="00C67C1E">
        <w:rPr>
          <w:rFonts w:asciiTheme="majorHAnsi" w:hAnsiTheme="majorHAnsi"/>
        </w:rPr>
        <w:t>contr.treatment</w:t>
      </w:r>
      <w:proofErr w:type="gramEnd"/>
      <w:r w:rsidRPr="00C67C1E">
        <w:rPr>
          <w:rFonts w:asciiTheme="majorHAnsi" w:hAnsiTheme="majorHAnsi"/>
        </w:rPr>
        <w:t>","</w:t>
      </w:r>
      <w:proofErr w:type="spellStart"/>
      <w:r w:rsidRPr="00C67C1E">
        <w:rPr>
          <w:rFonts w:asciiTheme="majorHAnsi" w:hAnsiTheme="majorHAnsi"/>
        </w:rPr>
        <w:t>contr.poly</w:t>
      </w:r>
      <w:proofErr w:type="spellEnd"/>
      <w:r w:rsidRPr="00C67C1E">
        <w:rPr>
          <w:rFonts w:asciiTheme="majorHAnsi" w:hAnsiTheme="majorHAnsi"/>
        </w:rPr>
        <w:t>"))</w:t>
      </w:r>
    </w:p>
    <w:p w14:paraId="56AF5603" w14:textId="77777777" w:rsidR="00C67C1E" w:rsidRPr="00C67C1E" w:rsidRDefault="00C67C1E" w:rsidP="00C67C1E">
      <w:pPr>
        <w:pStyle w:val="ListParagraph"/>
        <w:spacing w:after="0"/>
        <w:rPr>
          <w:rFonts w:asciiTheme="majorHAnsi" w:hAnsiTheme="majorHAnsi"/>
        </w:rPr>
      </w:pPr>
      <w:proofErr w:type="spellStart"/>
      <w:r w:rsidRPr="00C67C1E">
        <w:rPr>
          <w:rFonts w:asciiTheme="majorHAnsi" w:hAnsiTheme="majorHAnsi"/>
        </w:rPr>
        <w:t>m_age</w:t>
      </w:r>
      <w:proofErr w:type="spellEnd"/>
      <w:r w:rsidRPr="00C67C1E">
        <w:rPr>
          <w:rFonts w:asciiTheme="majorHAnsi" w:hAnsiTheme="majorHAnsi"/>
        </w:rPr>
        <w:t xml:space="preserve"> &lt;- </w:t>
      </w:r>
      <w:proofErr w:type="spellStart"/>
      <w:proofErr w:type="gramStart"/>
      <w:r w:rsidRPr="00C67C1E">
        <w:rPr>
          <w:rFonts w:asciiTheme="majorHAnsi" w:hAnsiTheme="majorHAnsi"/>
        </w:rPr>
        <w:t>lm</w:t>
      </w:r>
      <w:proofErr w:type="spellEnd"/>
      <w:r w:rsidRPr="00C67C1E">
        <w:rPr>
          <w:rFonts w:asciiTheme="majorHAnsi" w:hAnsiTheme="majorHAnsi"/>
        </w:rPr>
        <w:t>(</w:t>
      </w:r>
      <w:proofErr w:type="spellStart"/>
      <w:proofErr w:type="gramEnd"/>
      <w:r w:rsidRPr="00C67C1E">
        <w:rPr>
          <w:rFonts w:asciiTheme="majorHAnsi" w:hAnsiTheme="majorHAnsi"/>
        </w:rPr>
        <w:t>iq~grp+age</w:t>
      </w:r>
      <w:proofErr w:type="spellEnd"/>
      <w:r w:rsidRPr="00C67C1E">
        <w:rPr>
          <w:rFonts w:asciiTheme="majorHAnsi" w:hAnsiTheme="majorHAnsi"/>
        </w:rPr>
        <w:t>, data = data)</w:t>
      </w:r>
    </w:p>
    <w:p w14:paraId="4EF6B19A" w14:textId="1F839E43" w:rsidR="00C67C1E" w:rsidRPr="00C67C1E" w:rsidRDefault="00C67C1E" w:rsidP="00C67C1E">
      <w:pPr>
        <w:pStyle w:val="ListParagraph"/>
        <w:spacing w:after="0"/>
        <w:rPr>
          <w:rFonts w:asciiTheme="majorHAnsi" w:hAnsiTheme="majorHAnsi"/>
        </w:rPr>
      </w:pPr>
      <w:proofErr w:type="spellStart"/>
      <w:proofErr w:type="gramStart"/>
      <w:r w:rsidRPr="00C67C1E">
        <w:rPr>
          <w:rFonts w:asciiTheme="majorHAnsi" w:hAnsiTheme="majorHAnsi"/>
        </w:rPr>
        <w:t>lsmeans</w:t>
      </w:r>
      <w:proofErr w:type="spellEnd"/>
      <w:r w:rsidRPr="00C67C1E">
        <w:rPr>
          <w:rFonts w:asciiTheme="majorHAnsi" w:hAnsiTheme="majorHAnsi"/>
        </w:rPr>
        <w:t>(</w:t>
      </w:r>
      <w:proofErr w:type="spellStart"/>
      <w:proofErr w:type="gramEnd"/>
      <w:r w:rsidRPr="00C67C1E">
        <w:rPr>
          <w:rFonts w:asciiTheme="majorHAnsi" w:hAnsiTheme="majorHAnsi"/>
        </w:rPr>
        <w:t>m_age</w:t>
      </w:r>
      <w:proofErr w:type="spellEnd"/>
      <w:r w:rsidRPr="00C67C1E">
        <w:rPr>
          <w:rFonts w:asciiTheme="majorHAnsi" w:hAnsiTheme="majorHAnsi"/>
        </w:rPr>
        <w:t>, pairwise ~ grp, adjust = "none")</w:t>
      </w:r>
    </w:p>
    <w:p w14:paraId="32BE0B8F" w14:textId="7B267F57" w:rsidR="00C67C1E" w:rsidRDefault="00C67C1E" w:rsidP="00995F02">
      <w:pPr>
        <w:pStyle w:val="ListParagraph"/>
        <w:spacing w:after="0"/>
      </w:pPr>
    </w:p>
    <w:p w14:paraId="0EF03940" w14:textId="6EE7FF93" w:rsidR="00C67C1E" w:rsidRPr="007C1EE9" w:rsidRDefault="00875F5A" w:rsidP="00995F02">
      <w:pPr>
        <w:pStyle w:val="ListParagraph"/>
        <w:spacing w:after="0"/>
        <w:rPr>
          <w:rFonts w:ascii="Arial" w:hAnsi="Arial" w:cs="Arial"/>
        </w:rPr>
      </w:pPr>
      <w:r w:rsidRPr="007C1EE9">
        <w:rPr>
          <w:rFonts w:ascii="Arial" w:hAnsi="Arial" w:cs="Arial"/>
        </w:rPr>
        <w:t>Get the result:</w:t>
      </w:r>
    </w:p>
    <w:p w14:paraId="55449027" w14:textId="77777777" w:rsidR="00875F5A" w:rsidRDefault="00875F5A" w:rsidP="00995F02">
      <w:pPr>
        <w:pStyle w:val="ListParagraph"/>
        <w:spacing w:after="0"/>
      </w:pPr>
    </w:p>
    <w:p w14:paraId="6FDF1EFB" w14:textId="7018183C"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w:t>
      </w:r>
      <w:proofErr w:type="spellStart"/>
      <w:r>
        <w:rPr>
          <w:rStyle w:val="gd15mcfceub"/>
          <w:rFonts w:ascii="Lucida Console" w:hAnsi="Lucida Console"/>
          <w:color w:val="000000"/>
          <w:bdr w:val="none" w:sz="0" w:space="0" w:color="auto" w:frame="1"/>
        </w:rPr>
        <w:t>lsmeans</w:t>
      </w:r>
      <w:proofErr w:type="spellEnd"/>
    </w:p>
    <w:p w14:paraId="5DB48422" w14:textId="6766A883"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grp       </w:t>
      </w:r>
      <w:proofErr w:type="spellStart"/>
      <w:r>
        <w:rPr>
          <w:rStyle w:val="gd15mcfceub"/>
          <w:rFonts w:ascii="Lucida Console" w:hAnsi="Lucida Console"/>
          <w:color w:val="000000"/>
          <w:bdr w:val="none" w:sz="0" w:space="0" w:color="auto" w:frame="1"/>
        </w:rPr>
        <w:t>lsmean</w:t>
      </w:r>
      <w:proofErr w:type="spellEnd"/>
      <w:r>
        <w:rPr>
          <w:rStyle w:val="gd15mcfceub"/>
          <w:rFonts w:ascii="Lucida Console" w:hAnsi="Lucida Console"/>
          <w:color w:val="000000"/>
          <w:bdr w:val="none" w:sz="0" w:space="0" w:color="auto" w:frame="1"/>
        </w:rPr>
        <w:t xml:space="preserve">   SE df lower.CL upper.CL</w:t>
      </w:r>
    </w:p>
    <w:p w14:paraId="713DFD6A" w14:textId="685B8706"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Chemistry   38.6 3.24 41     32.0     45.1</w:t>
      </w:r>
    </w:p>
    <w:p w14:paraId="722FCF61" w14:textId="1A57DE6E"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Math        40.5 1.60 41     37.2     43.7</w:t>
      </w:r>
    </w:p>
    <w:p w14:paraId="2F33B074" w14:textId="37FCCEFE"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Physics     39.0 2.22 41     34.5     43.5</w:t>
      </w:r>
    </w:p>
    <w:p w14:paraId="6D05217D" w14:textId="77777777"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p>
    <w:p w14:paraId="78E29FF5" w14:textId="789DC67A"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Confidence level used: 0.95 </w:t>
      </w:r>
    </w:p>
    <w:p w14:paraId="291F7B68" w14:textId="77777777"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p>
    <w:p w14:paraId="37CE12EF" w14:textId="57D43F37"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$contrasts</w:t>
      </w:r>
    </w:p>
    <w:p w14:paraId="77B91F9B" w14:textId="0489F56E"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contrast            estimate   SE df </w:t>
      </w:r>
      <w:proofErr w:type="spellStart"/>
      <w:proofErr w:type="gramStart"/>
      <w:r>
        <w:rPr>
          <w:rStyle w:val="gd15mcfceub"/>
          <w:rFonts w:ascii="Lucida Console" w:hAnsi="Lucida Console"/>
          <w:color w:val="000000"/>
          <w:bdr w:val="none" w:sz="0" w:space="0" w:color="auto" w:frame="1"/>
        </w:rPr>
        <w:t>t.ratio</w:t>
      </w:r>
      <w:proofErr w:type="spellEnd"/>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p.value</w:t>
      </w:r>
      <w:proofErr w:type="spellEnd"/>
    </w:p>
    <w:p w14:paraId="13FE73C6" w14:textId="3B992546"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Chemistry - Math      -1.920 4.46 41 -0.</w:t>
      </w:r>
      <w:proofErr w:type="gramStart"/>
      <w:r>
        <w:rPr>
          <w:rStyle w:val="gd15mcfceub"/>
          <w:rFonts w:ascii="Lucida Console" w:hAnsi="Lucida Console"/>
          <w:color w:val="000000"/>
          <w:bdr w:val="none" w:sz="0" w:space="0" w:color="auto" w:frame="1"/>
        </w:rPr>
        <w:t>430  0.6691</w:t>
      </w:r>
      <w:proofErr w:type="gramEnd"/>
      <w:r>
        <w:rPr>
          <w:rStyle w:val="gd15mcfceub"/>
          <w:rFonts w:ascii="Lucida Console" w:hAnsi="Lucida Console"/>
          <w:color w:val="000000"/>
          <w:bdr w:val="none" w:sz="0" w:space="0" w:color="auto" w:frame="1"/>
        </w:rPr>
        <w:t xml:space="preserve"> </w:t>
      </w:r>
    </w:p>
    <w:p w14:paraId="23AC2D27" w14:textId="7D37BDA0" w:rsidR="00875F5A" w:rsidRDefault="00875F5A" w:rsidP="00875F5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 xml:space="preserve"> Chemistry - Physics   -0.425 5.19 41 -0.</w:t>
      </w:r>
      <w:proofErr w:type="gramStart"/>
      <w:r>
        <w:rPr>
          <w:rStyle w:val="gd15mcfceub"/>
          <w:rFonts w:ascii="Lucida Console" w:hAnsi="Lucida Console"/>
          <w:color w:val="000000"/>
          <w:bdr w:val="none" w:sz="0" w:space="0" w:color="auto" w:frame="1"/>
        </w:rPr>
        <w:t>082  0.9352</w:t>
      </w:r>
      <w:proofErr w:type="gramEnd"/>
      <w:r>
        <w:rPr>
          <w:rStyle w:val="gd15mcfceub"/>
          <w:rFonts w:ascii="Lucida Console" w:hAnsi="Lucida Console"/>
          <w:color w:val="000000"/>
          <w:bdr w:val="none" w:sz="0" w:space="0" w:color="auto" w:frame="1"/>
        </w:rPr>
        <w:t xml:space="preserve"> </w:t>
      </w:r>
    </w:p>
    <w:p w14:paraId="1F4CE9D1" w14:textId="5E72A31A" w:rsidR="00875F5A" w:rsidRDefault="00875F5A" w:rsidP="00875F5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b/>
        <w:t xml:space="preserve"> Math - Physics         1.495 1.79 </w:t>
      </w:r>
      <w:proofErr w:type="gramStart"/>
      <w:r>
        <w:rPr>
          <w:rStyle w:val="gd15mcfceub"/>
          <w:rFonts w:ascii="Lucida Console" w:hAnsi="Lucida Console"/>
          <w:color w:val="000000"/>
          <w:bdr w:val="none" w:sz="0" w:space="0" w:color="auto" w:frame="1"/>
        </w:rPr>
        <w:t>41  0.836</w:t>
      </w:r>
      <w:proofErr w:type="gramEnd"/>
      <w:r>
        <w:rPr>
          <w:rStyle w:val="gd15mcfceub"/>
          <w:rFonts w:ascii="Lucida Console" w:hAnsi="Lucida Console"/>
          <w:color w:val="000000"/>
          <w:bdr w:val="none" w:sz="0" w:space="0" w:color="auto" w:frame="1"/>
        </w:rPr>
        <w:t xml:space="preserve">  0.4081 </w:t>
      </w:r>
    </w:p>
    <w:p w14:paraId="47D2B21D" w14:textId="425B1BC8" w:rsidR="00875F5A" w:rsidRDefault="00875F5A" w:rsidP="00995F02">
      <w:pPr>
        <w:pStyle w:val="ListParagraph"/>
        <w:spacing w:after="0"/>
      </w:pPr>
    </w:p>
    <w:p w14:paraId="3C45ABE9" w14:textId="1299314A" w:rsidR="00875F5A" w:rsidRPr="00C564B2" w:rsidRDefault="00875F5A" w:rsidP="00995F02">
      <w:pPr>
        <w:pStyle w:val="ListParagraph"/>
        <w:spacing w:after="0"/>
        <w:rPr>
          <w:rFonts w:ascii="Arial" w:hAnsi="Arial" w:cs="Arial"/>
        </w:rPr>
      </w:pPr>
      <w:r w:rsidRPr="00C564B2">
        <w:rPr>
          <w:rFonts w:ascii="Arial" w:hAnsi="Arial" w:cs="Arial"/>
        </w:rPr>
        <w:t xml:space="preserve">The least square means (adjust for age) were 38.6, 40.5 and 39.0 for the chemistry, math and physics students, respectively. The difference between each least square </w:t>
      </w:r>
      <w:r w:rsidRPr="00C564B2">
        <w:rPr>
          <w:rFonts w:ascii="Arial" w:hAnsi="Arial" w:cs="Arial"/>
        </w:rPr>
        <w:lastRenderedPageBreak/>
        <w:t xml:space="preserve">means seems small, and if we </w:t>
      </w:r>
      <w:r w:rsidR="009A05C4">
        <w:rPr>
          <w:rFonts w:ascii="Arial" w:hAnsi="Arial" w:cs="Arial"/>
        </w:rPr>
        <w:t xml:space="preserve">step further to </w:t>
      </w:r>
      <w:r w:rsidRPr="00C564B2">
        <w:rPr>
          <w:rFonts w:ascii="Arial" w:hAnsi="Arial" w:cs="Arial"/>
        </w:rPr>
        <w:t>look at the summary of data in age</w:t>
      </w:r>
      <w:r w:rsidR="00C564B2" w:rsidRPr="00C564B2">
        <w:rPr>
          <w:rFonts w:ascii="Arial" w:hAnsi="Arial" w:cs="Arial"/>
        </w:rPr>
        <w:t xml:space="preserve"> (already listed in the first question)</w:t>
      </w:r>
      <w:r w:rsidRPr="00C564B2">
        <w:rPr>
          <w:rFonts w:ascii="Arial" w:hAnsi="Arial" w:cs="Arial"/>
        </w:rPr>
        <w:t xml:space="preserve">, </w:t>
      </w:r>
    </w:p>
    <w:p w14:paraId="1FE08686" w14:textId="77777777" w:rsidR="00C564B2" w:rsidRDefault="00C564B2" w:rsidP="00995F02">
      <w:pPr>
        <w:pStyle w:val="ListParagraph"/>
        <w:spacing w:after="0"/>
      </w:pPr>
    </w:p>
    <w:tbl>
      <w:tblPr>
        <w:tblStyle w:val="TableGrid"/>
        <w:tblW w:w="0" w:type="auto"/>
        <w:tblInd w:w="720" w:type="dxa"/>
        <w:tblLook w:val="04A0" w:firstRow="1" w:lastRow="0" w:firstColumn="1" w:lastColumn="0" w:noHBand="0" w:noVBand="1"/>
      </w:tblPr>
      <w:tblGrid>
        <w:gridCol w:w="2162"/>
        <w:gridCol w:w="2168"/>
        <w:gridCol w:w="2150"/>
        <w:gridCol w:w="2150"/>
      </w:tblGrid>
      <w:tr w:rsidR="00C564B2" w:rsidRPr="00D35EB2" w14:paraId="6E6EF158" w14:textId="77777777" w:rsidTr="00C564B2">
        <w:tc>
          <w:tcPr>
            <w:tcW w:w="2337" w:type="dxa"/>
            <w:vAlign w:val="center"/>
          </w:tcPr>
          <w:p w14:paraId="2BC73011" w14:textId="77777777" w:rsidR="00C564B2" w:rsidRPr="00D35EB2" w:rsidRDefault="00C564B2" w:rsidP="00C564B2">
            <w:pPr>
              <w:pStyle w:val="ListParagraph"/>
              <w:ind w:left="0"/>
              <w:jc w:val="center"/>
              <w:rPr>
                <w:rFonts w:ascii="Arial" w:hAnsi="Arial" w:cs="Arial"/>
              </w:rPr>
            </w:pPr>
            <w:r w:rsidRPr="00D35EB2">
              <w:rPr>
                <w:rFonts w:ascii="Arial" w:hAnsi="Arial" w:cs="Arial"/>
              </w:rPr>
              <w:t>Group</w:t>
            </w:r>
          </w:p>
        </w:tc>
        <w:tc>
          <w:tcPr>
            <w:tcW w:w="2337" w:type="dxa"/>
            <w:vAlign w:val="center"/>
          </w:tcPr>
          <w:p w14:paraId="138BB559" w14:textId="77777777" w:rsidR="00C564B2" w:rsidRPr="00D35EB2" w:rsidRDefault="00C564B2" w:rsidP="00C564B2">
            <w:pPr>
              <w:pStyle w:val="ListParagraph"/>
              <w:ind w:left="0"/>
              <w:jc w:val="center"/>
              <w:rPr>
                <w:rFonts w:ascii="Arial" w:hAnsi="Arial" w:cs="Arial"/>
              </w:rPr>
            </w:pPr>
            <w:r w:rsidRPr="00D35EB2">
              <w:rPr>
                <w:rFonts w:ascii="Arial" w:hAnsi="Arial" w:cs="Arial"/>
              </w:rPr>
              <w:t>Population</w:t>
            </w:r>
          </w:p>
        </w:tc>
        <w:tc>
          <w:tcPr>
            <w:tcW w:w="2338" w:type="dxa"/>
            <w:vAlign w:val="center"/>
          </w:tcPr>
          <w:p w14:paraId="71B8E182" w14:textId="77777777" w:rsidR="00C564B2" w:rsidRPr="00D35EB2" w:rsidRDefault="00C564B2" w:rsidP="00C564B2">
            <w:pPr>
              <w:pStyle w:val="ListParagraph"/>
              <w:ind w:left="0"/>
              <w:jc w:val="center"/>
              <w:rPr>
                <w:rFonts w:ascii="Arial" w:hAnsi="Arial" w:cs="Arial"/>
              </w:rPr>
            </w:pPr>
            <w:r w:rsidRPr="00D35EB2">
              <w:rPr>
                <w:rFonts w:ascii="Arial" w:hAnsi="Arial" w:cs="Arial"/>
              </w:rPr>
              <w:t>Mean of age</w:t>
            </w:r>
          </w:p>
        </w:tc>
        <w:tc>
          <w:tcPr>
            <w:tcW w:w="2338" w:type="dxa"/>
            <w:vAlign w:val="center"/>
          </w:tcPr>
          <w:p w14:paraId="5CB031AF" w14:textId="77777777" w:rsidR="00C564B2" w:rsidRPr="00D35EB2" w:rsidRDefault="00C564B2" w:rsidP="00C564B2">
            <w:pPr>
              <w:pStyle w:val="ListParagraph"/>
              <w:ind w:left="0"/>
              <w:jc w:val="center"/>
              <w:rPr>
                <w:rFonts w:ascii="Arial" w:hAnsi="Arial" w:cs="Arial"/>
              </w:rPr>
            </w:pPr>
            <w:r w:rsidRPr="00D35EB2">
              <w:rPr>
                <w:rFonts w:ascii="Arial" w:hAnsi="Arial" w:cs="Arial"/>
              </w:rPr>
              <w:t>Standard deviation</w:t>
            </w:r>
          </w:p>
        </w:tc>
      </w:tr>
      <w:tr w:rsidR="00C564B2" w:rsidRPr="00D35EB2" w14:paraId="6322A011" w14:textId="77777777" w:rsidTr="00C564B2">
        <w:tc>
          <w:tcPr>
            <w:tcW w:w="2337" w:type="dxa"/>
            <w:vAlign w:val="center"/>
          </w:tcPr>
          <w:p w14:paraId="312DB6F4" w14:textId="77777777" w:rsidR="00C564B2" w:rsidRPr="00D35EB2" w:rsidRDefault="00C564B2" w:rsidP="00C564B2">
            <w:pPr>
              <w:pStyle w:val="ListParagraph"/>
              <w:ind w:left="0"/>
              <w:jc w:val="center"/>
              <w:rPr>
                <w:rFonts w:ascii="Arial" w:hAnsi="Arial" w:cs="Arial"/>
              </w:rPr>
            </w:pPr>
            <w:r w:rsidRPr="00D35EB2">
              <w:rPr>
                <w:rFonts w:ascii="Arial" w:hAnsi="Arial" w:cs="Arial"/>
              </w:rPr>
              <w:t>Chemistry student</w:t>
            </w:r>
          </w:p>
        </w:tc>
        <w:tc>
          <w:tcPr>
            <w:tcW w:w="2337" w:type="dxa"/>
            <w:vAlign w:val="center"/>
          </w:tcPr>
          <w:p w14:paraId="41D07D64" w14:textId="77777777" w:rsidR="00C564B2" w:rsidRPr="00D35EB2" w:rsidRDefault="00C564B2" w:rsidP="00C564B2">
            <w:pPr>
              <w:pStyle w:val="ListParagraph"/>
              <w:ind w:left="0"/>
              <w:jc w:val="center"/>
              <w:rPr>
                <w:rFonts w:ascii="Arial" w:hAnsi="Arial" w:cs="Arial"/>
              </w:rPr>
            </w:pPr>
            <w:r w:rsidRPr="00D35EB2">
              <w:rPr>
                <w:rFonts w:ascii="Arial" w:hAnsi="Arial" w:cs="Arial"/>
              </w:rPr>
              <w:t>15</w:t>
            </w:r>
          </w:p>
        </w:tc>
        <w:tc>
          <w:tcPr>
            <w:tcW w:w="2338" w:type="dxa"/>
            <w:vAlign w:val="center"/>
          </w:tcPr>
          <w:p w14:paraId="76673B7E" w14:textId="77777777" w:rsidR="00C564B2" w:rsidRPr="00D35EB2" w:rsidRDefault="00C564B2" w:rsidP="00C564B2">
            <w:pPr>
              <w:pStyle w:val="ListParagraph"/>
              <w:ind w:left="0"/>
              <w:jc w:val="center"/>
              <w:rPr>
                <w:rFonts w:ascii="Arial" w:hAnsi="Arial" w:cs="Arial"/>
              </w:rPr>
            </w:pPr>
            <w:r w:rsidRPr="00D35EB2">
              <w:rPr>
                <w:rFonts w:ascii="Arial" w:hAnsi="Arial" w:cs="Arial"/>
              </w:rPr>
              <w:t>40.06667</w:t>
            </w:r>
          </w:p>
        </w:tc>
        <w:tc>
          <w:tcPr>
            <w:tcW w:w="2338" w:type="dxa"/>
            <w:vAlign w:val="center"/>
          </w:tcPr>
          <w:p w14:paraId="71624CA1" w14:textId="77777777" w:rsidR="00C564B2" w:rsidRPr="00D35EB2" w:rsidRDefault="00C564B2" w:rsidP="00C564B2">
            <w:pPr>
              <w:pStyle w:val="ListParagraph"/>
              <w:ind w:left="0"/>
              <w:jc w:val="center"/>
              <w:rPr>
                <w:rFonts w:ascii="Arial" w:hAnsi="Arial" w:cs="Arial"/>
              </w:rPr>
            </w:pPr>
            <w:r w:rsidRPr="00D35EB2">
              <w:rPr>
                <w:rFonts w:ascii="Arial" w:hAnsi="Arial" w:cs="Arial"/>
              </w:rPr>
              <w:t>4.216747</w:t>
            </w:r>
          </w:p>
        </w:tc>
      </w:tr>
      <w:tr w:rsidR="00C564B2" w:rsidRPr="00D35EB2" w14:paraId="566DAD71" w14:textId="77777777" w:rsidTr="00C564B2">
        <w:tc>
          <w:tcPr>
            <w:tcW w:w="2337" w:type="dxa"/>
            <w:vAlign w:val="center"/>
          </w:tcPr>
          <w:p w14:paraId="42639573" w14:textId="77777777" w:rsidR="00C564B2" w:rsidRPr="00D35EB2" w:rsidRDefault="00C564B2" w:rsidP="00C564B2">
            <w:pPr>
              <w:pStyle w:val="ListParagraph"/>
              <w:ind w:left="0"/>
              <w:jc w:val="center"/>
              <w:rPr>
                <w:rFonts w:ascii="Arial" w:hAnsi="Arial" w:cs="Arial"/>
              </w:rPr>
            </w:pPr>
            <w:r w:rsidRPr="00D35EB2">
              <w:rPr>
                <w:rFonts w:ascii="Arial" w:hAnsi="Arial" w:cs="Arial"/>
              </w:rPr>
              <w:t>Math student</w:t>
            </w:r>
          </w:p>
        </w:tc>
        <w:tc>
          <w:tcPr>
            <w:tcW w:w="2337" w:type="dxa"/>
            <w:vAlign w:val="center"/>
          </w:tcPr>
          <w:p w14:paraId="01693E7D" w14:textId="77777777" w:rsidR="00C564B2" w:rsidRPr="00D35EB2" w:rsidRDefault="00C564B2" w:rsidP="00C564B2">
            <w:pPr>
              <w:pStyle w:val="ListParagraph"/>
              <w:ind w:left="0"/>
              <w:jc w:val="center"/>
              <w:rPr>
                <w:rFonts w:ascii="Arial" w:hAnsi="Arial" w:cs="Arial"/>
              </w:rPr>
            </w:pPr>
            <w:r w:rsidRPr="00D35EB2">
              <w:rPr>
                <w:rFonts w:ascii="Arial" w:hAnsi="Arial" w:cs="Arial"/>
              </w:rPr>
              <w:t>15</w:t>
            </w:r>
          </w:p>
        </w:tc>
        <w:tc>
          <w:tcPr>
            <w:tcW w:w="2338" w:type="dxa"/>
            <w:vAlign w:val="center"/>
          </w:tcPr>
          <w:p w14:paraId="3D8EEF7E" w14:textId="77777777" w:rsidR="00C564B2" w:rsidRPr="00D35EB2" w:rsidRDefault="00C564B2" w:rsidP="00C564B2">
            <w:pPr>
              <w:pStyle w:val="ListParagraph"/>
              <w:ind w:left="0"/>
              <w:jc w:val="center"/>
              <w:rPr>
                <w:rFonts w:ascii="Arial" w:hAnsi="Arial" w:cs="Arial"/>
              </w:rPr>
            </w:pPr>
            <w:r w:rsidRPr="00D35EB2">
              <w:rPr>
                <w:rFonts w:ascii="Arial" w:hAnsi="Arial" w:cs="Arial"/>
              </w:rPr>
              <w:t>20.73333</w:t>
            </w:r>
          </w:p>
        </w:tc>
        <w:tc>
          <w:tcPr>
            <w:tcW w:w="2338" w:type="dxa"/>
            <w:vAlign w:val="center"/>
          </w:tcPr>
          <w:p w14:paraId="2F868373" w14:textId="77777777" w:rsidR="00C564B2" w:rsidRPr="00D35EB2" w:rsidRDefault="00C564B2" w:rsidP="00C564B2">
            <w:pPr>
              <w:pStyle w:val="ListParagraph"/>
              <w:ind w:left="0"/>
              <w:jc w:val="center"/>
              <w:rPr>
                <w:rFonts w:ascii="Arial" w:hAnsi="Arial" w:cs="Arial"/>
              </w:rPr>
            </w:pPr>
            <w:r w:rsidRPr="00D35EB2">
              <w:rPr>
                <w:rFonts w:ascii="Arial" w:hAnsi="Arial" w:cs="Arial"/>
              </w:rPr>
              <w:t>2.987275</w:t>
            </w:r>
          </w:p>
        </w:tc>
      </w:tr>
      <w:tr w:rsidR="00C564B2" w:rsidRPr="00D35EB2" w14:paraId="7971AB3F" w14:textId="77777777" w:rsidTr="00C564B2">
        <w:tc>
          <w:tcPr>
            <w:tcW w:w="2337" w:type="dxa"/>
            <w:vAlign w:val="center"/>
          </w:tcPr>
          <w:p w14:paraId="48A399A6" w14:textId="77777777" w:rsidR="00C564B2" w:rsidRPr="00D35EB2" w:rsidRDefault="00C564B2" w:rsidP="00C564B2">
            <w:pPr>
              <w:pStyle w:val="ListParagraph"/>
              <w:ind w:left="0"/>
              <w:jc w:val="center"/>
              <w:rPr>
                <w:rFonts w:ascii="Arial" w:hAnsi="Arial" w:cs="Arial"/>
              </w:rPr>
            </w:pPr>
            <w:r w:rsidRPr="00D35EB2">
              <w:rPr>
                <w:rFonts w:ascii="Arial" w:hAnsi="Arial" w:cs="Arial"/>
              </w:rPr>
              <w:t>Physics student</w:t>
            </w:r>
          </w:p>
        </w:tc>
        <w:tc>
          <w:tcPr>
            <w:tcW w:w="2337" w:type="dxa"/>
            <w:vAlign w:val="center"/>
          </w:tcPr>
          <w:p w14:paraId="474A47BA" w14:textId="77777777" w:rsidR="00C564B2" w:rsidRPr="00D35EB2" w:rsidRDefault="00C564B2" w:rsidP="00C564B2">
            <w:pPr>
              <w:pStyle w:val="ListParagraph"/>
              <w:ind w:left="0"/>
              <w:jc w:val="center"/>
              <w:rPr>
                <w:rFonts w:ascii="Arial" w:hAnsi="Arial" w:cs="Arial"/>
              </w:rPr>
            </w:pPr>
            <w:r w:rsidRPr="00D35EB2">
              <w:rPr>
                <w:rFonts w:ascii="Arial" w:hAnsi="Arial" w:cs="Arial"/>
              </w:rPr>
              <w:t>15</w:t>
            </w:r>
          </w:p>
        </w:tc>
        <w:tc>
          <w:tcPr>
            <w:tcW w:w="2338" w:type="dxa"/>
            <w:vAlign w:val="center"/>
          </w:tcPr>
          <w:p w14:paraId="07AE7CEC" w14:textId="77777777" w:rsidR="00C564B2" w:rsidRPr="00D35EB2" w:rsidRDefault="00C564B2" w:rsidP="00C564B2">
            <w:pPr>
              <w:pStyle w:val="ListParagraph"/>
              <w:ind w:left="0"/>
              <w:jc w:val="center"/>
              <w:rPr>
                <w:rFonts w:ascii="Arial" w:hAnsi="Arial" w:cs="Arial"/>
              </w:rPr>
            </w:pPr>
            <w:r w:rsidRPr="00D35EB2">
              <w:rPr>
                <w:rFonts w:ascii="Arial" w:hAnsi="Arial" w:cs="Arial"/>
              </w:rPr>
              <w:t>17.13333</w:t>
            </w:r>
          </w:p>
        </w:tc>
        <w:tc>
          <w:tcPr>
            <w:tcW w:w="2338" w:type="dxa"/>
            <w:vAlign w:val="center"/>
          </w:tcPr>
          <w:p w14:paraId="4BFB0EC0" w14:textId="77777777" w:rsidR="00C564B2" w:rsidRPr="00D35EB2" w:rsidRDefault="00C564B2" w:rsidP="00C564B2">
            <w:pPr>
              <w:pStyle w:val="ListParagraph"/>
              <w:ind w:left="0"/>
              <w:jc w:val="center"/>
              <w:rPr>
                <w:rFonts w:ascii="Arial" w:hAnsi="Arial" w:cs="Arial"/>
              </w:rPr>
            </w:pPr>
            <w:r w:rsidRPr="00D35EB2">
              <w:rPr>
                <w:rFonts w:ascii="Arial" w:hAnsi="Arial" w:cs="Arial"/>
              </w:rPr>
              <w:t>1.846490</w:t>
            </w:r>
          </w:p>
        </w:tc>
      </w:tr>
    </w:tbl>
    <w:p w14:paraId="0B2BD641" w14:textId="77777777" w:rsidR="00C564B2" w:rsidRDefault="00C564B2" w:rsidP="00995F02">
      <w:pPr>
        <w:pStyle w:val="ListParagraph"/>
        <w:spacing w:after="0"/>
      </w:pPr>
    </w:p>
    <w:p w14:paraId="249BA97C" w14:textId="2646627F" w:rsidR="00875F5A" w:rsidRPr="00C564B2" w:rsidRDefault="00C564B2" w:rsidP="00995F02">
      <w:pPr>
        <w:pStyle w:val="ListParagraph"/>
        <w:spacing w:after="0"/>
        <w:rPr>
          <w:rFonts w:ascii="Arial" w:hAnsi="Arial" w:cs="Arial"/>
        </w:rPr>
      </w:pPr>
      <w:r w:rsidRPr="00C564B2">
        <w:rPr>
          <w:rFonts w:ascii="Arial" w:hAnsi="Arial" w:cs="Arial"/>
        </w:rPr>
        <w:t>We found that mean of age</w:t>
      </w:r>
      <w:r>
        <w:rPr>
          <w:rFonts w:ascii="Arial" w:hAnsi="Arial" w:cs="Arial"/>
        </w:rPr>
        <w:t xml:space="preserve"> from three groups</w:t>
      </w:r>
      <w:r w:rsidRPr="00C564B2">
        <w:rPr>
          <w:rFonts w:ascii="Arial" w:hAnsi="Arial" w:cs="Arial"/>
        </w:rPr>
        <w:t xml:space="preserve"> differ tremendously from group to group, as such, the difference that we saw in the one-way ANOVA model were due to the age differences across the student groups as opposed to true differences in IQ test score attributes only to their major. Based on the illustration above, when we take the age into consideration and adjustment, the difference of IQ test scores between 3 groups was no more significant.</w:t>
      </w:r>
    </w:p>
    <w:p w14:paraId="51D4E653" w14:textId="42BA0C56" w:rsidR="004F2151" w:rsidRDefault="004F2151" w:rsidP="00285A9F">
      <w:pPr>
        <w:ind w:left="360"/>
        <w:rPr>
          <w:strike/>
        </w:rPr>
      </w:pPr>
    </w:p>
    <w:p w14:paraId="76781B41" w14:textId="78BA7403" w:rsidR="00AE2A96" w:rsidRDefault="00AE2A96" w:rsidP="001056D5">
      <w:pPr>
        <w:rPr>
          <w:strike/>
        </w:rPr>
      </w:pPr>
    </w:p>
    <w:p w14:paraId="24018A68" w14:textId="77777777" w:rsidR="00AE2A96" w:rsidRDefault="00AE2A96" w:rsidP="001056D5">
      <w:pPr>
        <w:rPr>
          <w:strike/>
        </w:rPr>
      </w:pPr>
    </w:p>
    <w:p w14:paraId="7C2B8EF3" w14:textId="4EDB336F" w:rsidR="006E4548" w:rsidRDefault="006E4548" w:rsidP="00EF0A9B">
      <w:pPr>
        <w:rPr>
          <w:strike/>
        </w:rPr>
      </w:pPr>
    </w:p>
    <w:p w14:paraId="4A5115AC" w14:textId="23B933FD" w:rsidR="006318FE" w:rsidRDefault="006318FE" w:rsidP="00EF0A9B">
      <w:pPr>
        <w:rPr>
          <w:strike/>
        </w:rPr>
      </w:pPr>
    </w:p>
    <w:p w14:paraId="130C35D9" w14:textId="567A7D81" w:rsidR="006318FE" w:rsidRDefault="006318FE" w:rsidP="00EF0A9B">
      <w:pPr>
        <w:rPr>
          <w:strike/>
        </w:rPr>
      </w:pPr>
    </w:p>
    <w:p w14:paraId="342D9621" w14:textId="53E548C7" w:rsidR="006318FE" w:rsidRDefault="006318FE" w:rsidP="00EF0A9B">
      <w:pPr>
        <w:rPr>
          <w:strike/>
        </w:rPr>
      </w:pPr>
    </w:p>
    <w:p w14:paraId="1E25DD80" w14:textId="2DAF3DDC" w:rsidR="006318FE" w:rsidRDefault="006318FE" w:rsidP="00EF0A9B">
      <w:pPr>
        <w:rPr>
          <w:strike/>
        </w:rPr>
      </w:pPr>
    </w:p>
    <w:p w14:paraId="36E4E9E7" w14:textId="06EE199D" w:rsidR="006318FE" w:rsidRDefault="006318FE" w:rsidP="00EF0A9B">
      <w:pPr>
        <w:rPr>
          <w:strike/>
        </w:rPr>
      </w:pPr>
    </w:p>
    <w:p w14:paraId="77595594" w14:textId="3934FBC9" w:rsidR="006318FE" w:rsidRDefault="006318FE" w:rsidP="00EF0A9B">
      <w:pPr>
        <w:rPr>
          <w:strike/>
        </w:rPr>
      </w:pPr>
    </w:p>
    <w:p w14:paraId="40AC32F3" w14:textId="292B6175" w:rsidR="006318FE" w:rsidRDefault="006318FE" w:rsidP="00EF0A9B">
      <w:pPr>
        <w:rPr>
          <w:strike/>
        </w:rPr>
      </w:pPr>
    </w:p>
    <w:p w14:paraId="00467C6E" w14:textId="2B2040E8" w:rsidR="006318FE" w:rsidRDefault="006318FE" w:rsidP="00EF0A9B">
      <w:pPr>
        <w:rPr>
          <w:strike/>
        </w:rPr>
      </w:pPr>
    </w:p>
    <w:p w14:paraId="0F66DFEC" w14:textId="78A92836" w:rsidR="006318FE" w:rsidRDefault="006318FE" w:rsidP="00EF0A9B">
      <w:pPr>
        <w:rPr>
          <w:strike/>
        </w:rPr>
      </w:pPr>
    </w:p>
    <w:p w14:paraId="0C78AAC3" w14:textId="0C3BBA28" w:rsidR="006318FE" w:rsidRDefault="006318FE" w:rsidP="00EF0A9B">
      <w:pPr>
        <w:rPr>
          <w:strike/>
        </w:rPr>
      </w:pPr>
    </w:p>
    <w:p w14:paraId="6A6156A9" w14:textId="33469233" w:rsidR="006318FE" w:rsidRDefault="006318FE" w:rsidP="00EF0A9B">
      <w:pPr>
        <w:rPr>
          <w:strike/>
        </w:rPr>
      </w:pPr>
    </w:p>
    <w:p w14:paraId="35636B38" w14:textId="42152221" w:rsidR="006318FE" w:rsidRDefault="006318FE" w:rsidP="00EF0A9B">
      <w:pPr>
        <w:rPr>
          <w:strike/>
        </w:rPr>
      </w:pPr>
    </w:p>
    <w:p w14:paraId="3FCB1D36" w14:textId="6E2C768F" w:rsidR="006318FE" w:rsidRDefault="006318FE" w:rsidP="00EF0A9B">
      <w:pPr>
        <w:rPr>
          <w:strike/>
        </w:rPr>
      </w:pPr>
    </w:p>
    <w:p w14:paraId="3ACD32E7" w14:textId="6D269192" w:rsidR="006318FE" w:rsidRDefault="006318FE" w:rsidP="00EF0A9B">
      <w:pPr>
        <w:rPr>
          <w:strike/>
        </w:rPr>
      </w:pPr>
    </w:p>
    <w:p w14:paraId="7BAB7D14" w14:textId="7CEA6FF5" w:rsidR="006318FE" w:rsidRDefault="006318FE" w:rsidP="00EF0A9B">
      <w:pPr>
        <w:rPr>
          <w:strike/>
        </w:rPr>
      </w:pPr>
    </w:p>
    <w:p w14:paraId="5C8FAC8A" w14:textId="12157895" w:rsidR="006318FE" w:rsidRPr="006318FE" w:rsidRDefault="006318FE" w:rsidP="00EF0A9B">
      <w:pPr>
        <w:rPr>
          <w:rFonts w:asciiTheme="majorHAnsi" w:hAnsiTheme="majorHAnsi"/>
        </w:rPr>
      </w:pPr>
      <w:r w:rsidRPr="006318FE">
        <w:rPr>
          <w:rFonts w:asciiTheme="majorHAnsi" w:hAnsiTheme="majorHAnsi"/>
        </w:rPr>
        <w:t>R script:</w:t>
      </w:r>
    </w:p>
    <w:p w14:paraId="6DD3421B" w14:textId="77777777" w:rsidR="006318FE" w:rsidRPr="006318FE" w:rsidRDefault="006318FE" w:rsidP="006318FE">
      <w:pPr>
        <w:rPr>
          <w:rFonts w:asciiTheme="majorHAnsi" w:hAnsiTheme="majorHAnsi"/>
        </w:rPr>
      </w:pPr>
      <w:proofErr w:type="spellStart"/>
      <w:proofErr w:type="gramStart"/>
      <w:r w:rsidRPr="006318FE">
        <w:rPr>
          <w:rFonts w:asciiTheme="majorHAnsi" w:hAnsiTheme="majorHAnsi"/>
        </w:rPr>
        <w:t>setwd</w:t>
      </w:r>
      <w:proofErr w:type="spellEnd"/>
      <w:r w:rsidRPr="006318FE">
        <w:rPr>
          <w:rFonts w:asciiTheme="majorHAnsi" w:hAnsiTheme="majorHAnsi"/>
        </w:rPr>
        <w:t>(</w:t>
      </w:r>
      <w:proofErr w:type="gramEnd"/>
      <w:r w:rsidRPr="006318FE">
        <w:rPr>
          <w:rFonts w:asciiTheme="majorHAnsi" w:hAnsiTheme="majorHAnsi"/>
        </w:rPr>
        <w:t>"C:/Users/Lin/Desktop/2019 Fall/555 DAV_ R/Homework/hw5")</w:t>
      </w:r>
    </w:p>
    <w:p w14:paraId="5C9BFFA4" w14:textId="77777777" w:rsidR="006318FE" w:rsidRPr="006318FE" w:rsidRDefault="006318FE" w:rsidP="006318FE">
      <w:pPr>
        <w:rPr>
          <w:rFonts w:asciiTheme="majorHAnsi" w:hAnsiTheme="majorHAnsi"/>
        </w:rPr>
      </w:pPr>
    </w:p>
    <w:p w14:paraId="67AB1DE7" w14:textId="77777777" w:rsidR="006318FE" w:rsidRPr="006318FE" w:rsidRDefault="006318FE" w:rsidP="006318FE">
      <w:pPr>
        <w:rPr>
          <w:rFonts w:asciiTheme="majorHAnsi" w:hAnsiTheme="majorHAnsi"/>
        </w:rPr>
      </w:pPr>
      <w:r w:rsidRPr="006318FE">
        <w:rPr>
          <w:rFonts w:asciiTheme="majorHAnsi" w:hAnsiTheme="majorHAnsi"/>
        </w:rPr>
        <w:t>data &lt;- read.csv("IQtest.csv")</w:t>
      </w:r>
    </w:p>
    <w:p w14:paraId="2AA71344" w14:textId="77777777" w:rsidR="006318FE" w:rsidRPr="006318FE" w:rsidRDefault="006318FE" w:rsidP="006318FE">
      <w:pPr>
        <w:rPr>
          <w:rFonts w:asciiTheme="majorHAnsi" w:hAnsiTheme="majorHAnsi"/>
        </w:rPr>
      </w:pPr>
      <w:r w:rsidRPr="006318FE">
        <w:rPr>
          <w:rFonts w:asciiTheme="majorHAnsi" w:hAnsiTheme="majorHAnsi"/>
        </w:rPr>
        <w:t>library(</w:t>
      </w:r>
      <w:proofErr w:type="spellStart"/>
      <w:r w:rsidRPr="006318FE">
        <w:rPr>
          <w:rFonts w:asciiTheme="majorHAnsi" w:hAnsiTheme="majorHAnsi"/>
        </w:rPr>
        <w:t>plyr</w:t>
      </w:r>
      <w:proofErr w:type="spellEnd"/>
      <w:r w:rsidRPr="006318FE">
        <w:rPr>
          <w:rFonts w:asciiTheme="majorHAnsi" w:hAnsiTheme="majorHAnsi"/>
        </w:rPr>
        <w:t>)</w:t>
      </w:r>
    </w:p>
    <w:p w14:paraId="669AE434" w14:textId="77777777" w:rsidR="006318FE" w:rsidRPr="006318FE" w:rsidRDefault="006318FE" w:rsidP="006318FE">
      <w:pPr>
        <w:rPr>
          <w:rFonts w:asciiTheme="majorHAnsi" w:hAnsiTheme="majorHAnsi"/>
        </w:rPr>
      </w:pPr>
      <w:proofErr w:type="spellStart"/>
      <w:proofErr w:type="gramStart"/>
      <w:r w:rsidRPr="006318FE">
        <w:rPr>
          <w:rFonts w:asciiTheme="majorHAnsi" w:hAnsiTheme="majorHAnsi"/>
        </w:rPr>
        <w:t>ddply</w:t>
      </w:r>
      <w:proofErr w:type="spellEnd"/>
      <w:r w:rsidRPr="006318FE">
        <w:rPr>
          <w:rFonts w:asciiTheme="majorHAnsi" w:hAnsiTheme="majorHAnsi"/>
        </w:rPr>
        <w:t>(</w:t>
      </w:r>
      <w:proofErr w:type="gramEnd"/>
      <w:r w:rsidRPr="006318FE">
        <w:rPr>
          <w:rFonts w:asciiTheme="majorHAnsi" w:hAnsiTheme="majorHAnsi"/>
        </w:rPr>
        <w:t xml:space="preserve">data, "group", </w:t>
      </w:r>
      <w:proofErr w:type="spellStart"/>
      <w:r w:rsidRPr="006318FE">
        <w:rPr>
          <w:rFonts w:asciiTheme="majorHAnsi" w:hAnsiTheme="majorHAnsi"/>
        </w:rPr>
        <w:t>summarise</w:t>
      </w:r>
      <w:proofErr w:type="spellEnd"/>
      <w:r w:rsidRPr="006318FE">
        <w:rPr>
          <w:rFonts w:asciiTheme="majorHAnsi" w:hAnsiTheme="majorHAnsi"/>
        </w:rPr>
        <w:t>,</w:t>
      </w:r>
    </w:p>
    <w:p w14:paraId="5F318A30" w14:textId="77777777" w:rsidR="006318FE" w:rsidRPr="006318FE" w:rsidRDefault="006318FE" w:rsidP="006318FE">
      <w:pPr>
        <w:rPr>
          <w:rFonts w:asciiTheme="majorHAnsi" w:hAnsiTheme="majorHAnsi"/>
        </w:rPr>
      </w:pPr>
      <w:r w:rsidRPr="006318FE">
        <w:rPr>
          <w:rFonts w:asciiTheme="majorHAnsi" w:hAnsiTheme="majorHAnsi"/>
        </w:rPr>
        <w:t xml:space="preserve">              N = length(</w:t>
      </w:r>
      <w:proofErr w:type="spellStart"/>
      <w:r w:rsidRPr="006318FE">
        <w:rPr>
          <w:rFonts w:asciiTheme="majorHAnsi" w:hAnsiTheme="majorHAnsi"/>
        </w:rPr>
        <w:t>iq</w:t>
      </w:r>
      <w:proofErr w:type="spellEnd"/>
      <w:r w:rsidRPr="006318FE">
        <w:rPr>
          <w:rFonts w:asciiTheme="majorHAnsi" w:hAnsiTheme="majorHAnsi"/>
        </w:rPr>
        <w:t>),</w:t>
      </w:r>
    </w:p>
    <w:p w14:paraId="0A8F317A" w14:textId="77777777" w:rsidR="006318FE" w:rsidRPr="006318FE" w:rsidRDefault="006318FE" w:rsidP="006318FE">
      <w:pPr>
        <w:rPr>
          <w:rFonts w:asciiTheme="majorHAnsi" w:hAnsiTheme="majorHAnsi"/>
        </w:rPr>
      </w:pPr>
      <w:r w:rsidRPr="006318FE">
        <w:rPr>
          <w:rFonts w:asciiTheme="majorHAnsi" w:hAnsiTheme="majorHAnsi"/>
        </w:rPr>
        <w:t xml:space="preserve">              mean = mean(</w:t>
      </w:r>
      <w:proofErr w:type="spellStart"/>
      <w:r w:rsidRPr="006318FE">
        <w:rPr>
          <w:rFonts w:asciiTheme="majorHAnsi" w:hAnsiTheme="majorHAnsi"/>
        </w:rPr>
        <w:t>iq</w:t>
      </w:r>
      <w:proofErr w:type="spellEnd"/>
      <w:r w:rsidRPr="006318FE">
        <w:rPr>
          <w:rFonts w:asciiTheme="majorHAnsi" w:hAnsiTheme="majorHAnsi"/>
        </w:rPr>
        <w:t>),</w:t>
      </w:r>
    </w:p>
    <w:p w14:paraId="3269C739" w14:textId="77777777" w:rsidR="006318FE" w:rsidRPr="006318FE" w:rsidRDefault="006318FE" w:rsidP="006318FE">
      <w:pPr>
        <w:rPr>
          <w:rFonts w:asciiTheme="majorHAnsi" w:hAnsiTheme="majorHAnsi"/>
        </w:rPr>
      </w:pPr>
      <w:r w:rsidRPr="006318FE">
        <w:rPr>
          <w:rFonts w:asciiTheme="majorHAnsi" w:hAnsiTheme="majorHAnsi"/>
        </w:rPr>
        <w:t xml:space="preserve">              </w:t>
      </w:r>
      <w:proofErr w:type="spellStart"/>
      <w:r w:rsidRPr="006318FE">
        <w:rPr>
          <w:rFonts w:asciiTheme="majorHAnsi" w:hAnsiTheme="majorHAnsi"/>
        </w:rPr>
        <w:t>sd</w:t>
      </w:r>
      <w:proofErr w:type="spellEnd"/>
      <w:r w:rsidRPr="006318FE">
        <w:rPr>
          <w:rFonts w:asciiTheme="majorHAnsi" w:hAnsiTheme="majorHAnsi"/>
        </w:rPr>
        <w:t xml:space="preserve"> = </w:t>
      </w:r>
      <w:proofErr w:type="spellStart"/>
      <w:r w:rsidRPr="006318FE">
        <w:rPr>
          <w:rFonts w:asciiTheme="majorHAnsi" w:hAnsiTheme="majorHAnsi"/>
        </w:rPr>
        <w:t>sd</w:t>
      </w:r>
      <w:proofErr w:type="spellEnd"/>
      <w:r w:rsidRPr="006318FE">
        <w:rPr>
          <w:rFonts w:asciiTheme="majorHAnsi" w:hAnsiTheme="majorHAnsi"/>
        </w:rPr>
        <w:t>(</w:t>
      </w:r>
      <w:proofErr w:type="spellStart"/>
      <w:r w:rsidRPr="006318FE">
        <w:rPr>
          <w:rFonts w:asciiTheme="majorHAnsi" w:hAnsiTheme="majorHAnsi"/>
        </w:rPr>
        <w:t>iq</w:t>
      </w:r>
      <w:proofErr w:type="spellEnd"/>
      <w:r w:rsidRPr="006318FE">
        <w:rPr>
          <w:rFonts w:asciiTheme="majorHAnsi" w:hAnsiTheme="majorHAnsi"/>
        </w:rPr>
        <w:t>))</w:t>
      </w:r>
    </w:p>
    <w:p w14:paraId="1F0CAE80" w14:textId="77777777" w:rsidR="006318FE" w:rsidRPr="006318FE" w:rsidRDefault="006318FE" w:rsidP="006318FE">
      <w:pPr>
        <w:rPr>
          <w:rFonts w:asciiTheme="majorHAnsi" w:hAnsiTheme="majorHAnsi"/>
        </w:rPr>
      </w:pPr>
    </w:p>
    <w:p w14:paraId="448F2158" w14:textId="77777777" w:rsidR="006318FE" w:rsidRPr="006318FE" w:rsidRDefault="006318FE" w:rsidP="006318FE">
      <w:pPr>
        <w:rPr>
          <w:rFonts w:asciiTheme="majorHAnsi" w:hAnsiTheme="majorHAnsi"/>
        </w:rPr>
      </w:pPr>
      <w:proofErr w:type="spellStart"/>
      <w:proofErr w:type="gramStart"/>
      <w:r w:rsidRPr="006318FE">
        <w:rPr>
          <w:rFonts w:asciiTheme="majorHAnsi" w:hAnsiTheme="majorHAnsi"/>
        </w:rPr>
        <w:t>ddply</w:t>
      </w:r>
      <w:proofErr w:type="spellEnd"/>
      <w:r w:rsidRPr="006318FE">
        <w:rPr>
          <w:rFonts w:asciiTheme="majorHAnsi" w:hAnsiTheme="majorHAnsi"/>
        </w:rPr>
        <w:t>(</w:t>
      </w:r>
      <w:proofErr w:type="gramEnd"/>
      <w:r w:rsidRPr="006318FE">
        <w:rPr>
          <w:rFonts w:asciiTheme="majorHAnsi" w:hAnsiTheme="majorHAnsi"/>
        </w:rPr>
        <w:t xml:space="preserve">data, "group", </w:t>
      </w:r>
      <w:proofErr w:type="spellStart"/>
      <w:r w:rsidRPr="006318FE">
        <w:rPr>
          <w:rFonts w:asciiTheme="majorHAnsi" w:hAnsiTheme="majorHAnsi"/>
        </w:rPr>
        <w:t>summarise</w:t>
      </w:r>
      <w:proofErr w:type="spellEnd"/>
      <w:r w:rsidRPr="006318FE">
        <w:rPr>
          <w:rFonts w:asciiTheme="majorHAnsi" w:hAnsiTheme="majorHAnsi"/>
        </w:rPr>
        <w:t>,</w:t>
      </w:r>
    </w:p>
    <w:p w14:paraId="41FEF354" w14:textId="77777777" w:rsidR="006318FE" w:rsidRPr="006318FE" w:rsidRDefault="006318FE" w:rsidP="006318FE">
      <w:pPr>
        <w:rPr>
          <w:rFonts w:asciiTheme="majorHAnsi" w:hAnsiTheme="majorHAnsi"/>
        </w:rPr>
      </w:pPr>
      <w:r w:rsidRPr="006318FE">
        <w:rPr>
          <w:rFonts w:asciiTheme="majorHAnsi" w:hAnsiTheme="majorHAnsi"/>
        </w:rPr>
        <w:t xml:space="preserve">      N = length(age),</w:t>
      </w:r>
    </w:p>
    <w:p w14:paraId="6CC9A67E" w14:textId="77777777" w:rsidR="006318FE" w:rsidRPr="006318FE" w:rsidRDefault="006318FE" w:rsidP="006318FE">
      <w:pPr>
        <w:rPr>
          <w:rFonts w:asciiTheme="majorHAnsi" w:hAnsiTheme="majorHAnsi"/>
        </w:rPr>
      </w:pPr>
      <w:r w:rsidRPr="006318FE">
        <w:rPr>
          <w:rFonts w:asciiTheme="majorHAnsi" w:hAnsiTheme="majorHAnsi"/>
        </w:rPr>
        <w:t xml:space="preserve">      mean = mean(age),</w:t>
      </w:r>
    </w:p>
    <w:p w14:paraId="0F052CD5" w14:textId="77777777" w:rsidR="006318FE" w:rsidRPr="006318FE" w:rsidRDefault="006318FE" w:rsidP="006318FE">
      <w:pPr>
        <w:rPr>
          <w:rFonts w:asciiTheme="majorHAnsi" w:hAnsiTheme="majorHAnsi"/>
        </w:rPr>
      </w:pPr>
      <w:r w:rsidRPr="006318FE">
        <w:rPr>
          <w:rFonts w:asciiTheme="majorHAnsi" w:hAnsiTheme="majorHAnsi"/>
        </w:rPr>
        <w:t xml:space="preserve">      </w:t>
      </w:r>
      <w:proofErr w:type="spellStart"/>
      <w:r w:rsidRPr="006318FE">
        <w:rPr>
          <w:rFonts w:asciiTheme="majorHAnsi" w:hAnsiTheme="majorHAnsi"/>
        </w:rPr>
        <w:t>sd</w:t>
      </w:r>
      <w:proofErr w:type="spellEnd"/>
      <w:r w:rsidRPr="006318FE">
        <w:rPr>
          <w:rFonts w:asciiTheme="majorHAnsi" w:hAnsiTheme="majorHAnsi"/>
        </w:rPr>
        <w:t xml:space="preserve"> = </w:t>
      </w:r>
      <w:proofErr w:type="spellStart"/>
      <w:r w:rsidRPr="006318FE">
        <w:rPr>
          <w:rFonts w:asciiTheme="majorHAnsi" w:hAnsiTheme="majorHAnsi"/>
        </w:rPr>
        <w:t>sd</w:t>
      </w:r>
      <w:proofErr w:type="spellEnd"/>
      <w:r w:rsidRPr="006318FE">
        <w:rPr>
          <w:rFonts w:asciiTheme="majorHAnsi" w:hAnsiTheme="majorHAnsi"/>
        </w:rPr>
        <w:t>(age))</w:t>
      </w:r>
    </w:p>
    <w:p w14:paraId="5495A0FF" w14:textId="77777777" w:rsidR="006318FE" w:rsidRPr="006318FE" w:rsidRDefault="006318FE" w:rsidP="006318FE">
      <w:pPr>
        <w:rPr>
          <w:rFonts w:asciiTheme="majorHAnsi" w:hAnsiTheme="majorHAnsi"/>
        </w:rPr>
      </w:pPr>
    </w:p>
    <w:p w14:paraId="0B4E4AA1" w14:textId="77777777" w:rsidR="006318FE" w:rsidRPr="006318FE" w:rsidRDefault="006318FE" w:rsidP="006318FE">
      <w:pPr>
        <w:rPr>
          <w:rFonts w:asciiTheme="majorHAnsi" w:hAnsiTheme="majorHAnsi"/>
        </w:rPr>
      </w:pPr>
      <w:proofErr w:type="gramStart"/>
      <w:r w:rsidRPr="006318FE">
        <w:rPr>
          <w:rFonts w:asciiTheme="majorHAnsi" w:hAnsiTheme="majorHAnsi"/>
        </w:rPr>
        <w:t>boxplot(</w:t>
      </w:r>
      <w:proofErr w:type="spellStart"/>
      <w:proofErr w:type="gramEnd"/>
      <w:r w:rsidRPr="006318FE">
        <w:rPr>
          <w:rFonts w:asciiTheme="majorHAnsi" w:hAnsiTheme="majorHAnsi"/>
        </w:rPr>
        <w:t>iq~group</w:t>
      </w:r>
      <w:proofErr w:type="spellEnd"/>
      <w:r w:rsidRPr="006318FE">
        <w:rPr>
          <w:rFonts w:asciiTheme="majorHAnsi" w:hAnsiTheme="majorHAnsi"/>
        </w:rPr>
        <w:t xml:space="preserve">, data = data, main = "xxx", </w:t>
      </w:r>
      <w:proofErr w:type="spellStart"/>
      <w:r w:rsidRPr="006318FE">
        <w:rPr>
          <w:rFonts w:asciiTheme="majorHAnsi" w:hAnsiTheme="majorHAnsi"/>
        </w:rPr>
        <w:t>xlab</w:t>
      </w:r>
      <w:proofErr w:type="spellEnd"/>
      <w:r w:rsidRPr="006318FE">
        <w:rPr>
          <w:rFonts w:asciiTheme="majorHAnsi" w:hAnsiTheme="majorHAnsi"/>
        </w:rPr>
        <w:t xml:space="preserve"> = "Group",</w:t>
      </w:r>
    </w:p>
    <w:p w14:paraId="5591BCDB" w14:textId="77777777" w:rsidR="006318FE" w:rsidRPr="006318FE" w:rsidRDefault="006318FE" w:rsidP="006318FE">
      <w:pPr>
        <w:rPr>
          <w:rFonts w:asciiTheme="majorHAnsi" w:hAnsiTheme="majorHAnsi"/>
        </w:rPr>
      </w:pPr>
      <w:r w:rsidRPr="006318FE">
        <w:rPr>
          <w:rFonts w:asciiTheme="majorHAnsi" w:hAnsiTheme="majorHAnsi"/>
        </w:rPr>
        <w:t xml:space="preserve">        </w:t>
      </w:r>
      <w:proofErr w:type="spellStart"/>
      <w:r w:rsidRPr="006318FE">
        <w:rPr>
          <w:rFonts w:asciiTheme="majorHAnsi" w:hAnsiTheme="majorHAnsi"/>
        </w:rPr>
        <w:t>ylab</w:t>
      </w:r>
      <w:proofErr w:type="spellEnd"/>
      <w:r w:rsidRPr="006318FE">
        <w:rPr>
          <w:rFonts w:asciiTheme="majorHAnsi" w:hAnsiTheme="majorHAnsi"/>
        </w:rPr>
        <w:t xml:space="preserve"> = "IQ")  </w:t>
      </w:r>
    </w:p>
    <w:p w14:paraId="53070A81" w14:textId="77777777" w:rsidR="006318FE" w:rsidRPr="006318FE" w:rsidRDefault="006318FE" w:rsidP="006318FE">
      <w:pPr>
        <w:rPr>
          <w:rFonts w:asciiTheme="majorHAnsi" w:hAnsiTheme="majorHAnsi"/>
        </w:rPr>
      </w:pPr>
    </w:p>
    <w:p w14:paraId="502AD4BF" w14:textId="77777777" w:rsidR="006318FE" w:rsidRPr="006318FE" w:rsidRDefault="006318FE" w:rsidP="006318FE">
      <w:pPr>
        <w:rPr>
          <w:rFonts w:asciiTheme="majorHAnsi" w:hAnsiTheme="majorHAnsi"/>
        </w:rPr>
      </w:pPr>
      <w:proofErr w:type="spellStart"/>
      <w:r w:rsidRPr="006318FE">
        <w:rPr>
          <w:rFonts w:asciiTheme="majorHAnsi" w:hAnsiTheme="majorHAnsi"/>
        </w:rPr>
        <w:t>data$grp</w:t>
      </w:r>
      <w:proofErr w:type="spellEnd"/>
      <w:r w:rsidRPr="006318FE">
        <w:rPr>
          <w:rFonts w:asciiTheme="majorHAnsi" w:hAnsiTheme="majorHAnsi"/>
        </w:rPr>
        <w:t xml:space="preserve"> &lt;- </w:t>
      </w:r>
      <w:proofErr w:type="gramStart"/>
      <w:r w:rsidRPr="006318FE">
        <w:rPr>
          <w:rFonts w:asciiTheme="majorHAnsi" w:hAnsiTheme="majorHAnsi"/>
        </w:rPr>
        <w:t>revalue(</w:t>
      </w:r>
      <w:proofErr w:type="spellStart"/>
      <w:proofErr w:type="gramEnd"/>
      <w:r w:rsidRPr="006318FE">
        <w:rPr>
          <w:rFonts w:asciiTheme="majorHAnsi" w:hAnsiTheme="majorHAnsi"/>
        </w:rPr>
        <w:t>data$group</w:t>
      </w:r>
      <w:proofErr w:type="spellEnd"/>
      <w:r w:rsidRPr="006318FE">
        <w:rPr>
          <w:rFonts w:asciiTheme="majorHAnsi" w:hAnsiTheme="majorHAnsi"/>
        </w:rPr>
        <w:t>, c("Chemistry student" = "Chemistry",</w:t>
      </w:r>
    </w:p>
    <w:p w14:paraId="16309415" w14:textId="77777777" w:rsidR="006318FE" w:rsidRPr="006318FE" w:rsidRDefault="006318FE" w:rsidP="006318FE">
      <w:pPr>
        <w:rPr>
          <w:rFonts w:asciiTheme="majorHAnsi" w:hAnsiTheme="majorHAnsi"/>
        </w:rPr>
      </w:pPr>
      <w:r w:rsidRPr="006318FE">
        <w:rPr>
          <w:rFonts w:asciiTheme="majorHAnsi" w:hAnsiTheme="majorHAnsi"/>
        </w:rPr>
        <w:t xml:space="preserve">                    "Math student" = "Math", </w:t>
      </w:r>
    </w:p>
    <w:p w14:paraId="60ADA44C" w14:textId="77777777" w:rsidR="006318FE" w:rsidRPr="006318FE" w:rsidRDefault="006318FE" w:rsidP="006318FE">
      <w:pPr>
        <w:rPr>
          <w:rFonts w:asciiTheme="majorHAnsi" w:hAnsiTheme="majorHAnsi"/>
        </w:rPr>
      </w:pPr>
      <w:r w:rsidRPr="006318FE">
        <w:rPr>
          <w:rFonts w:asciiTheme="majorHAnsi" w:hAnsiTheme="majorHAnsi"/>
        </w:rPr>
        <w:t xml:space="preserve">                    "Physics student" = "Physics"))</w:t>
      </w:r>
    </w:p>
    <w:p w14:paraId="0084DA12" w14:textId="77777777" w:rsidR="006318FE" w:rsidRPr="006318FE" w:rsidRDefault="006318FE" w:rsidP="006318FE">
      <w:pPr>
        <w:rPr>
          <w:rFonts w:asciiTheme="majorHAnsi" w:hAnsiTheme="majorHAnsi"/>
        </w:rPr>
      </w:pPr>
    </w:p>
    <w:p w14:paraId="03AE8B95" w14:textId="77777777" w:rsidR="006318FE" w:rsidRPr="006318FE" w:rsidRDefault="006318FE" w:rsidP="006318FE">
      <w:pPr>
        <w:rPr>
          <w:rFonts w:asciiTheme="majorHAnsi" w:hAnsiTheme="majorHAnsi"/>
        </w:rPr>
      </w:pPr>
      <w:r w:rsidRPr="006318FE">
        <w:rPr>
          <w:rFonts w:asciiTheme="majorHAnsi" w:hAnsiTheme="majorHAnsi"/>
        </w:rPr>
        <w:t xml:space="preserve"># one-way ANOVA using </w:t>
      </w:r>
      <w:proofErr w:type="spellStart"/>
      <w:r w:rsidRPr="006318FE">
        <w:rPr>
          <w:rFonts w:asciiTheme="majorHAnsi" w:hAnsiTheme="majorHAnsi"/>
        </w:rPr>
        <w:t>aov</w:t>
      </w:r>
      <w:proofErr w:type="spellEnd"/>
      <w:r w:rsidRPr="006318FE">
        <w:rPr>
          <w:rFonts w:asciiTheme="majorHAnsi" w:hAnsiTheme="majorHAnsi"/>
        </w:rPr>
        <w:t xml:space="preserve"> function</w:t>
      </w:r>
    </w:p>
    <w:p w14:paraId="5A2D7898" w14:textId="77777777" w:rsidR="006318FE" w:rsidRPr="006318FE" w:rsidRDefault="006318FE" w:rsidP="006318FE">
      <w:pPr>
        <w:rPr>
          <w:rFonts w:asciiTheme="majorHAnsi" w:hAnsiTheme="majorHAnsi"/>
        </w:rPr>
      </w:pPr>
      <w:r w:rsidRPr="006318FE">
        <w:rPr>
          <w:rFonts w:asciiTheme="majorHAnsi" w:hAnsiTheme="majorHAnsi"/>
        </w:rPr>
        <w:t xml:space="preserve">m &lt;- </w:t>
      </w:r>
      <w:proofErr w:type="spellStart"/>
      <w:proofErr w:type="gramStart"/>
      <w:r w:rsidRPr="006318FE">
        <w:rPr>
          <w:rFonts w:asciiTheme="majorHAnsi" w:hAnsiTheme="majorHAnsi"/>
        </w:rPr>
        <w:t>aov</w:t>
      </w:r>
      <w:proofErr w:type="spellEnd"/>
      <w:r w:rsidRPr="006318FE">
        <w:rPr>
          <w:rFonts w:asciiTheme="majorHAnsi" w:hAnsiTheme="majorHAnsi"/>
        </w:rPr>
        <w:t>(</w:t>
      </w:r>
      <w:proofErr w:type="spellStart"/>
      <w:proofErr w:type="gramEnd"/>
      <w:r w:rsidRPr="006318FE">
        <w:rPr>
          <w:rFonts w:asciiTheme="majorHAnsi" w:hAnsiTheme="majorHAnsi"/>
        </w:rPr>
        <w:t>iq~grp</w:t>
      </w:r>
      <w:proofErr w:type="spellEnd"/>
      <w:r w:rsidRPr="006318FE">
        <w:rPr>
          <w:rFonts w:asciiTheme="majorHAnsi" w:hAnsiTheme="majorHAnsi"/>
        </w:rPr>
        <w:t>, data = data)</w:t>
      </w:r>
    </w:p>
    <w:p w14:paraId="1D783DAA" w14:textId="77777777" w:rsidR="006318FE" w:rsidRPr="006318FE" w:rsidRDefault="006318FE" w:rsidP="006318FE">
      <w:pPr>
        <w:rPr>
          <w:rFonts w:asciiTheme="majorHAnsi" w:hAnsiTheme="majorHAnsi"/>
        </w:rPr>
      </w:pPr>
      <w:r w:rsidRPr="006318FE">
        <w:rPr>
          <w:rFonts w:asciiTheme="majorHAnsi" w:hAnsiTheme="majorHAnsi"/>
        </w:rPr>
        <w:t>summary(m)</w:t>
      </w:r>
    </w:p>
    <w:p w14:paraId="28E26033" w14:textId="77777777" w:rsidR="006318FE" w:rsidRPr="006318FE" w:rsidRDefault="006318FE" w:rsidP="006318FE">
      <w:pPr>
        <w:rPr>
          <w:rFonts w:asciiTheme="majorHAnsi" w:hAnsiTheme="majorHAnsi"/>
        </w:rPr>
      </w:pPr>
    </w:p>
    <w:p w14:paraId="0F915C46" w14:textId="77777777" w:rsidR="006318FE" w:rsidRPr="006318FE" w:rsidRDefault="006318FE" w:rsidP="006318FE">
      <w:pPr>
        <w:rPr>
          <w:rFonts w:asciiTheme="majorHAnsi" w:hAnsiTheme="majorHAnsi"/>
        </w:rPr>
      </w:pPr>
      <w:r w:rsidRPr="006318FE">
        <w:rPr>
          <w:rFonts w:asciiTheme="majorHAnsi" w:hAnsiTheme="majorHAnsi"/>
        </w:rPr>
        <w:t># Pairwise comparison using Tukey's procedure</w:t>
      </w:r>
    </w:p>
    <w:p w14:paraId="568D9171" w14:textId="77777777" w:rsidR="006318FE" w:rsidRPr="006318FE" w:rsidRDefault="006318FE" w:rsidP="006318FE">
      <w:pPr>
        <w:rPr>
          <w:rFonts w:asciiTheme="majorHAnsi" w:hAnsiTheme="majorHAnsi"/>
        </w:rPr>
      </w:pPr>
      <w:proofErr w:type="spellStart"/>
      <w:r w:rsidRPr="006318FE">
        <w:rPr>
          <w:rFonts w:asciiTheme="majorHAnsi" w:hAnsiTheme="majorHAnsi"/>
        </w:rPr>
        <w:t>TukeyHSD</w:t>
      </w:r>
      <w:proofErr w:type="spellEnd"/>
      <w:r w:rsidRPr="006318FE">
        <w:rPr>
          <w:rFonts w:asciiTheme="majorHAnsi" w:hAnsiTheme="majorHAnsi"/>
        </w:rPr>
        <w:t>(m)</w:t>
      </w:r>
    </w:p>
    <w:p w14:paraId="101175BE" w14:textId="77777777" w:rsidR="006318FE" w:rsidRPr="006318FE" w:rsidRDefault="006318FE" w:rsidP="006318FE">
      <w:pPr>
        <w:rPr>
          <w:rFonts w:asciiTheme="majorHAnsi" w:hAnsiTheme="majorHAnsi"/>
        </w:rPr>
      </w:pPr>
      <w:proofErr w:type="gramStart"/>
      <w:r w:rsidRPr="006318FE">
        <w:rPr>
          <w:rFonts w:asciiTheme="majorHAnsi" w:hAnsiTheme="majorHAnsi"/>
        </w:rPr>
        <w:t>plot(</w:t>
      </w:r>
      <w:proofErr w:type="spellStart"/>
      <w:proofErr w:type="gramEnd"/>
      <w:r w:rsidRPr="006318FE">
        <w:rPr>
          <w:rFonts w:asciiTheme="majorHAnsi" w:hAnsiTheme="majorHAnsi"/>
        </w:rPr>
        <w:t>TukeyHSD</w:t>
      </w:r>
      <w:proofErr w:type="spellEnd"/>
      <w:r w:rsidRPr="006318FE">
        <w:rPr>
          <w:rFonts w:asciiTheme="majorHAnsi" w:hAnsiTheme="majorHAnsi"/>
        </w:rPr>
        <w:t xml:space="preserve">(m), </w:t>
      </w:r>
      <w:proofErr w:type="spellStart"/>
      <w:r w:rsidRPr="006318FE">
        <w:rPr>
          <w:rFonts w:asciiTheme="majorHAnsi" w:hAnsiTheme="majorHAnsi"/>
        </w:rPr>
        <w:t>cex.axis</w:t>
      </w:r>
      <w:proofErr w:type="spellEnd"/>
      <w:r w:rsidRPr="006318FE">
        <w:rPr>
          <w:rFonts w:asciiTheme="majorHAnsi" w:hAnsiTheme="majorHAnsi"/>
        </w:rPr>
        <w:t xml:space="preserve"> = .7)</w:t>
      </w:r>
    </w:p>
    <w:p w14:paraId="08DEBDC3" w14:textId="77777777" w:rsidR="006318FE" w:rsidRPr="006318FE" w:rsidRDefault="006318FE" w:rsidP="006318FE">
      <w:pPr>
        <w:rPr>
          <w:rFonts w:asciiTheme="majorHAnsi" w:hAnsiTheme="majorHAnsi"/>
        </w:rPr>
      </w:pPr>
      <w:proofErr w:type="gramStart"/>
      <w:r w:rsidRPr="006318FE">
        <w:rPr>
          <w:rFonts w:asciiTheme="majorHAnsi" w:hAnsiTheme="majorHAnsi"/>
        </w:rPr>
        <w:t>plot(</w:t>
      </w:r>
      <w:proofErr w:type="spellStart"/>
      <w:proofErr w:type="gramEnd"/>
      <w:r w:rsidRPr="006318FE">
        <w:rPr>
          <w:rFonts w:asciiTheme="majorHAnsi" w:hAnsiTheme="majorHAnsi"/>
        </w:rPr>
        <w:t>TukeyHSD</w:t>
      </w:r>
      <w:proofErr w:type="spellEnd"/>
      <w:r w:rsidRPr="006318FE">
        <w:rPr>
          <w:rFonts w:asciiTheme="majorHAnsi" w:hAnsiTheme="majorHAnsi"/>
        </w:rPr>
        <w:t xml:space="preserve">(m), </w:t>
      </w:r>
      <w:proofErr w:type="spellStart"/>
      <w:r w:rsidRPr="006318FE">
        <w:rPr>
          <w:rFonts w:asciiTheme="majorHAnsi" w:hAnsiTheme="majorHAnsi"/>
        </w:rPr>
        <w:t>cex.axis</w:t>
      </w:r>
      <w:proofErr w:type="spellEnd"/>
      <w:r w:rsidRPr="006318FE">
        <w:rPr>
          <w:rFonts w:asciiTheme="majorHAnsi" w:hAnsiTheme="majorHAnsi"/>
        </w:rPr>
        <w:t xml:space="preserve"> = .7, las = 2)</w:t>
      </w:r>
    </w:p>
    <w:p w14:paraId="64229D1B" w14:textId="77777777" w:rsidR="006318FE" w:rsidRPr="006318FE" w:rsidRDefault="006318FE" w:rsidP="006318FE">
      <w:pPr>
        <w:rPr>
          <w:rFonts w:asciiTheme="majorHAnsi" w:hAnsiTheme="majorHAnsi"/>
        </w:rPr>
      </w:pPr>
    </w:p>
    <w:p w14:paraId="1EF208A6" w14:textId="77777777" w:rsidR="006318FE" w:rsidRPr="006318FE" w:rsidRDefault="006318FE" w:rsidP="006318FE">
      <w:pPr>
        <w:rPr>
          <w:rFonts w:asciiTheme="majorHAnsi" w:hAnsiTheme="majorHAnsi"/>
        </w:rPr>
      </w:pPr>
      <w:r w:rsidRPr="006318FE">
        <w:rPr>
          <w:rFonts w:asciiTheme="majorHAnsi" w:hAnsiTheme="majorHAnsi"/>
        </w:rPr>
        <w:t># create dummy variables</w:t>
      </w:r>
    </w:p>
    <w:p w14:paraId="46429B1A" w14:textId="77777777" w:rsidR="006318FE" w:rsidRPr="006318FE" w:rsidRDefault="006318FE" w:rsidP="006318FE">
      <w:pPr>
        <w:rPr>
          <w:rFonts w:asciiTheme="majorHAnsi" w:hAnsiTheme="majorHAnsi"/>
        </w:rPr>
      </w:pPr>
      <w:r w:rsidRPr="006318FE">
        <w:rPr>
          <w:rFonts w:asciiTheme="majorHAnsi" w:hAnsiTheme="majorHAnsi"/>
        </w:rPr>
        <w:t xml:space="preserve">data$g0 &lt;- </w:t>
      </w:r>
      <w:proofErr w:type="spellStart"/>
      <w:proofErr w:type="gramStart"/>
      <w:r w:rsidRPr="006318FE">
        <w:rPr>
          <w:rFonts w:asciiTheme="majorHAnsi" w:hAnsiTheme="majorHAnsi"/>
        </w:rPr>
        <w:t>ifelse</w:t>
      </w:r>
      <w:proofErr w:type="spellEnd"/>
      <w:r w:rsidRPr="006318FE">
        <w:rPr>
          <w:rFonts w:asciiTheme="majorHAnsi" w:hAnsiTheme="majorHAnsi"/>
        </w:rPr>
        <w:t>(</w:t>
      </w:r>
      <w:proofErr w:type="spellStart"/>
      <w:proofErr w:type="gramEnd"/>
      <w:r w:rsidRPr="006318FE">
        <w:rPr>
          <w:rFonts w:asciiTheme="majorHAnsi" w:hAnsiTheme="majorHAnsi"/>
        </w:rPr>
        <w:t>data$group</w:t>
      </w:r>
      <w:proofErr w:type="spellEnd"/>
      <w:r w:rsidRPr="006318FE">
        <w:rPr>
          <w:rFonts w:asciiTheme="majorHAnsi" w:hAnsiTheme="majorHAnsi"/>
        </w:rPr>
        <w:t xml:space="preserve"> == "Chemistry student", 1, 0)</w:t>
      </w:r>
    </w:p>
    <w:p w14:paraId="04450346" w14:textId="77777777" w:rsidR="006318FE" w:rsidRPr="006318FE" w:rsidRDefault="006318FE" w:rsidP="006318FE">
      <w:pPr>
        <w:rPr>
          <w:rFonts w:asciiTheme="majorHAnsi" w:hAnsiTheme="majorHAnsi"/>
        </w:rPr>
      </w:pPr>
      <w:r w:rsidRPr="006318FE">
        <w:rPr>
          <w:rFonts w:asciiTheme="majorHAnsi" w:hAnsiTheme="majorHAnsi"/>
        </w:rPr>
        <w:t xml:space="preserve">data$g1 &lt;- </w:t>
      </w:r>
      <w:proofErr w:type="spellStart"/>
      <w:proofErr w:type="gramStart"/>
      <w:r w:rsidRPr="006318FE">
        <w:rPr>
          <w:rFonts w:asciiTheme="majorHAnsi" w:hAnsiTheme="majorHAnsi"/>
        </w:rPr>
        <w:t>ifelse</w:t>
      </w:r>
      <w:proofErr w:type="spellEnd"/>
      <w:r w:rsidRPr="006318FE">
        <w:rPr>
          <w:rFonts w:asciiTheme="majorHAnsi" w:hAnsiTheme="majorHAnsi"/>
        </w:rPr>
        <w:t>(</w:t>
      </w:r>
      <w:proofErr w:type="spellStart"/>
      <w:proofErr w:type="gramEnd"/>
      <w:r w:rsidRPr="006318FE">
        <w:rPr>
          <w:rFonts w:asciiTheme="majorHAnsi" w:hAnsiTheme="majorHAnsi"/>
        </w:rPr>
        <w:t>data$group</w:t>
      </w:r>
      <w:proofErr w:type="spellEnd"/>
      <w:r w:rsidRPr="006318FE">
        <w:rPr>
          <w:rFonts w:asciiTheme="majorHAnsi" w:hAnsiTheme="majorHAnsi"/>
        </w:rPr>
        <w:t xml:space="preserve"> == "Math student", 1, 0)</w:t>
      </w:r>
    </w:p>
    <w:p w14:paraId="669B4B33" w14:textId="77777777" w:rsidR="006318FE" w:rsidRPr="006318FE" w:rsidRDefault="006318FE" w:rsidP="006318FE">
      <w:pPr>
        <w:rPr>
          <w:rFonts w:asciiTheme="majorHAnsi" w:hAnsiTheme="majorHAnsi"/>
        </w:rPr>
      </w:pPr>
      <w:r w:rsidRPr="006318FE">
        <w:rPr>
          <w:rFonts w:asciiTheme="majorHAnsi" w:hAnsiTheme="majorHAnsi"/>
        </w:rPr>
        <w:t xml:space="preserve">data$g2 &lt;- </w:t>
      </w:r>
      <w:proofErr w:type="spellStart"/>
      <w:proofErr w:type="gramStart"/>
      <w:r w:rsidRPr="006318FE">
        <w:rPr>
          <w:rFonts w:asciiTheme="majorHAnsi" w:hAnsiTheme="majorHAnsi"/>
        </w:rPr>
        <w:t>ifelse</w:t>
      </w:r>
      <w:proofErr w:type="spellEnd"/>
      <w:r w:rsidRPr="006318FE">
        <w:rPr>
          <w:rFonts w:asciiTheme="majorHAnsi" w:hAnsiTheme="majorHAnsi"/>
        </w:rPr>
        <w:t>(</w:t>
      </w:r>
      <w:proofErr w:type="spellStart"/>
      <w:proofErr w:type="gramEnd"/>
      <w:r w:rsidRPr="006318FE">
        <w:rPr>
          <w:rFonts w:asciiTheme="majorHAnsi" w:hAnsiTheme="majorHAnsi"/>
        </w:rPr>
        <w:t>data$group</w:t>
      </w:r>
      <w:proofErr w:type="spellEnd"/>
      <w:r w:rsidRPr="006318FE">
        <w:rPr>
          <w:rFonts w:asciiTheme="majorHAnsi" w:hAnsiTheme="majorHAnsi"/>
        </w:rPr>
        <w:t xml:space="preserve"> == "Physics student", 1, 0)</w:t>
      </w:r>
    </w:p>
    <w:p w14:paraId="6EA0DB43" w14:textId="77777777" w:rsidR="006318FE" w:rsidRPr="006318FE" w:rsidRDefault="006318FE" w:rsidP="006318FE">
      <w:pPr>
        <w:rPr>
          <w:rFonts w:asciiTheme="majorHAnsi" w:hAnsiTheme="majorHAnsi"/>
        </w:rPr>
      </w:pPr>
    </w:p>
    <w:p w14:paraId="2C087D39" w14:textId="77777777" w:rsidR="006318FE" w:rsidRPr="006318FE" w:rsidRDefault="006318FE" w:rsidP="006318FE">
      <w:pPr>
        <w:rPr>
          <w:rFonts w:asciiTheme="majorHAnsi" w:hAnsiTheme="majorHAnsi"/>
        </w:rPr>
      </w:pPr>
      <w:r w:rsidRPr="006318FE">
        <w:rPr>
          <w:rFonts w:asciiTheme="majorHAnsi" w:hAnsiTheme="majorHAnsi"/>
        </w:rPr>
        <w:t xml:space="preserve"># </w:t>
      </w:r>
      <w:proofErr w:type="gramStart"/>
      <w:r w:rsidRPr="006318FE">
        <w:rPr>
          <w:rFonts w:asciiTheme="majorHAnsi" w:hAnsiTheme="majorHAnsi"/>
        </w:rPr>
        <w:t>One way</w:t>
      </w:r>
      <w:proofErr w:type="gramEnd"/>
      <w:r w:rsidRPr="006318FE">
        <w:rPr>
          <w:rFonts w:asciiTheme="majorHAnsi" w:hAnsiTheme="majorHAnsi"/>
        </w:rPr>
        <w:t xml:space="preserve"> ANOVA using </w:t>
      </w:r>
      <w:proofErr w:type="spellStart"/>
      <w:r w:rsidRPr="006318FE">
        <w:rPr>
          <w:rFonts w:asciiTheme="majorHAnsi" w:hAnsiTheme="majorHAnsi"/>
        </w:rPr>
        <w:t>lm</w:t>
      </w:r>
      <w:proofErr w:type="spellEnd"/>
      <w:r w:rsidRPr="006318FE">
        <w:rPr>
          <w:rFonts w:asciiTheme="majorHAnsi" w:hAnsiTheme="majorHAnsi"/>
        </w:rPr>
        <w:t xml:space="preserve"> function</w:t>
      </w:r>
    </w:p>
    <w:p w14:paraId="5CB8AC20" w14:textId="77777777" w:rsidR="006318FE" w:rsidRPr="006318FE" w:rsidRDefault="006318FE" w:rsidP="006318FE">
      <w:pPr>
        <w:rPr>
          <w:rFonts w:asciiTheme="majorHAnsi" w:hAnsiTheme="majorHAnsi"/>
        </w:rPr>
      </w:pPr>
      <w:proofErr w:type="spellStart"/>
      <w:r w:rsidRPr="006318FE">
        <w:rPr>
          <w:rFonts w:asciiTheme="majorHAnsi" w:hAnsiTheme="majorHAnsi"/>
        </w:rPr>
        <w:t>mche</w:t>
      </w:r>
      <w:proofErr w:type="spellEnd"/>
      <w:r w:rsidRPr="006318FE">
        <w:rPr>
          <w:rFonts w:asciiTheme="majorHAnsi" w:hAnsiTheme="majorHAnsi"/>
        </w:rPr>
        <w:t xml:space="preserve"> &lt;- </w:t>
      </w:r>
      <w:proofErr w:type="spellStart"/>
      <w:proofErr w:type="gramStart"/>
      <w:r w:rsidRPr="006318FE">
        <w:rPr>
          <w:rFonts w:asciiTheme="majorHAnsi" w:hAnsiTheme="majorHAnsi"/>
        </w:rPr>
        <w:t>lm</w:t>
      </w:r>
      <w:proofErr w:type="spellEnd"/>
      <w:r w:rsidRPr="006318FE">
        <w:rPr>
          <w:rFonts w:asciiTheme="majorHAnsi" w:hAnsiTheme="majorHAnsi"/>
        </w:rPr>
        <w:t>(</w:t>
      </w:r>
      <w:proofErr w:type="gramEnd"/>
      <w:r w:rsidRPr="006318FE">
        <w:rPr>
          <w:rFonts w:asciiTheme="majorHAnsi" w:hAnsiTheme="majorHAnsi"/>
        </w:rPr>
        <w:t>iq~g1+g2, data = data)</w:t>
      </w:r>
    </w:p>
    <w:p w14:paraId="33B03F36" w14:textId="77777777" w:rsidR="006318FE" w:rsidRPr="006318FE" w:rsidRDefault="006318FE" w:rsidP="006318FE">
      <w:pPr>
        <w:rPr>
          <w:rFonts w:asciiTheme="majorHAnsi" w:hAnsiTheme="majorHAnsi"/>
        </w:rPr>
      </w:pPr>
      <w:r w:rsidRPr="006318FE">
        <w:rPr>
          <w:rFonts w:asciiTheme="majorHAnsi" w:hAnsiTheme="majorHAnsi"/>
        </w:rPr>
        <w:t>summary(</w:t>
      </w:r>
      <w:proofErr w:type="spellStart"/>
      <w:r w:rsidRPr="006318FE">
        <w:rPr>
          <w:rFonts w:asciiTheme="majorHAnsi" w:hAnsiTheme="majorHAnsi"/>
        </w:rPr>
        <w:t>mche</w:t>
      </w:r>
      <w:proofErr w:type="spellEnd"/>
      <w:r w:rsidRPr="006318FE">
        <w:rPr>
          <w:rFonts w:asciiTheme="majorHAnsi" w:hAnsiTheme="majorHAnsi"/>
        </w:rPr>
        <w:t>)</w:t>
      </w:r>
    </w:p>
    <w:p w14:paraId="0B75D090" w14:textId="77777777" w:rsidR="006318FE" w:rsidRPr="006318FE" w:rsidRDefault="006318FE" w:rsidP="006318FE">
      <w:pPr>
        <w:rPr>
          <w:rFonts w:asciiTheme="majorHAnsi" w:hAnsiTheme="majorHAnsi"/>
        </w:rPr>
      </w:pPr>
    </w:p>
    <w:p w14:paraId="41CEE4E7" w14:textId="77777777" w:rsidR="006318FE" w:rsidRPr="006318FE" w:rsidRDefault="006318FE" w:rsidP="006318FE">
      <w:pPr>
        <w:rPr>
          <w:rFonts w:asciiTheme="majorHAnsi" w:hAnsiTheme="majorHAnsi"/>
        </w:rPr>
      </w:pPr>
      <w:r w:rsidRPr="006318FE">
        <w:rPr>
          <w:rFonts w:asciiTheme="majorHAnsi" w:hAnsiTheme="majorHAnsi"/>
        </w:rPr>
        <w:t># adjusting for age</w:t>
      </w:r>
    </w:p>
    <w:p w14:paraId="39303B6C" w14:textId="77777777" w:rsidR="006318FE" w:rsidRPr="006318FE" w:rsidRDefault="006318FE" w:rsidP="006318FE">
      <w:pPr>
        <w:rPr>
          <w:rFonts w:asciiTheme="majorHAnsi" w:hAnsiTheme="majorHAnsi"/>
        </w:rPr>
      </w:pPr>
      <w:r w:rsidRPr="006318FE">
        <w:rPr>
          <w:rFonts w:asciiTheme="majorHAnsi" w:hAnsiTheme="majorHAnsi"/>
        </w:rPr>
        <w:t>library(car)</w:t>
      </w:r>
    </w:p>
    <w:p w14:paraId="0A647F58" w14:textId="77777777" w:rsidR="006318FE" w:rsidRPr="006318FE" w:rsidRDefault="006318FE" w:rsidP="006318FE">
      <w:pPr>
        <w:rPr>
          <w:rFonts w:asciiTheme="majorHAnsi" w:hAnsiTheme="majorHAnsi"/>
        </w:rPr>
      </w:pPr>
      <w:proofErr w:type="spellStart"/>
      <w:proofErr w:type="gramStart"/>
      <w:r w:rsidRPr="006318FE">
        <w:rPr>
          <w:rFonts w:asciiTheme="majorHAnsi" w:hAnsiTheme="majorHAnsi"/>
        </w:rPr>
        <w:t>Anova</w:t>
      </w:r>
      <w:proofErr w:type="spellEnd"/>
      <w:r w:rsidRPr="006318FE">
        <w:rPr>
          <w:rFonts w:asciiTheme="majorHAnsi" w:hAnsiTheme="majorHAnsi"/>
        </w:rPr>
        <w:t>(</w:t>
      </w:r>
      <w:proofErr w:type="spellStart"/>
      <w:proofErr w:type="gramEnd"/>
      <w:r w:rsidRPr="006318FE">
        <w:rPr>
          <w:rFonts w:asciiTheme="majorHAnsi" w:hAnsiTheme="majorHAnsi"/>
        </w:rPr>
        <w:t>lm</w:t>
      </w:r>
      <w:proofErr w:type="spellEnd"/>
      <w:r w:rsidRPr="006318FE">
        <w:rPr>
          <w:rFonts w:asciiTheme="majorHAnsi" w:hAnsiTheme="majorHAnsi"/>
        </w:rPr>
        <w:t>(</w:t>
      </w:r>
      <w:proofErr w:type="spellStart"/>
      <w:r w:rsidRPr="006318FE">
        <w:rPr>
          <w:rFonts w:asciiTheme="majorHAnsi" w:hAnsiTheme="majorHAnsi"/>
        </w:rPr>
        <w:t>iq~grp+age</w:t>
      </w:r>
      <w:proofErr w:type="spellEnd"/>
      <w:r w:rsidRPr="006318FE">
        <w:rPr>
          <w:rFonts w:asciiTheme="majorHAnsi" w:hAnsiTheme="majorHAnsi"/>
        </w:rPr>
        <w:t>, data = data), type = 3)</w:t>
      </w:r>
    </w:p>
    <w:p w14:paraId="4C761607" w14:textId="77777777" w:rsidR="006318FE" w:rsidRPr="006318FE" w:rsidRDefault="006318FE" w:rsidP="006318FE">
      <w:pPr>
        <w:rPr>
          <w:rFonts w:asciiTheme="majorHAnsi" w:hAnsiTheme="majorHAnsi"/>
        </w:rPr>
      </w:pPr>
      <w:proofErr w:type="spellStart"/>
      <w:proofErr w:type="gramStart"/>
      <w:r w:rsidRPr="006318FE">
        <w:rPr>
          <w:rFonts w:asciiTheme="majorHAnsi" w:hAnsiTheme="majorHAnsi"/>
        </w:rPr>
        <w:t>Anova</w:t>
      </w:r>
      <w:proofErr w:type="spellEnd"/>
      <w:r w:rsidRPr="006318FE">
        <w:rPr>
          <w:rFonts w:asciiTheme="majorHAnsi" w:hAnsiTheme="majorHAnsi"/>
        </w:rPr>
        <w:t>(</w:t>
      </w:r>
      <w:proofErr w:type="spellStart"/>
      <w:proofErr w:type="gramEnd"/>
      <w:r w:rsidRPr="006318FE">
        <w:rPr>
          <w:rFonts w:asciiTheme="majorHAnsi" w:hAnsiTheme="majorHAnsi"/>
        </w:rPr>
        <w:t>lm</w:t>
      </w:r>
      <w:proofErr w:type="spellEnd"/>
      <w:r w:rsidRPr="006318FE">
        <w:rPr>
          <w:rFonts w:asciiTheme="majorHAnsi" w:hAnsiTheme="majorHAnsi"/>
        </w:rPr>
        <w:t>(</w:t>
      </w:r>
      <w:proofErr w:type="spellStart"/>
      <w:r w:rsidRPr="006318FE">
        <w:rPr>
          <w:rFonts w:asciiTheme="majorHAnsi" w:hAnsiTheme="majorHAnsi"/>
        </w:rPr>
        <w:t>iq~grp</w:t>
      </w:r>
      <w:proofErr w:type="spellEnd"/>
      <w:r w:rsidRPr="006318FE">
        <w:rPr>
          <w:rFonts w:asciiTheme="majorHAnsi" w:hAnsiTheme="majorHAnsi"/>
        </w:rPr>
        <w:t>, data = data), type = 3)</w:t>
      </w:r>
    </w:p>
    <w:p w14:paraId="6937FA2F" w14:textId="77777777" w:rsidR="006318FE" w:rsidRPr="006318FE" w:rsidRDefault="006318FE" w:rsidP="006318FE">
      <w:pPr>
        <w:rPr>
          <w:rFonts w:asciiTheme="majorHAnsi" w:hAnsiTheme="majorHAnsi"/>
        </w:rPr>
      </w:pPr>
    </w:p>
    <w:p w14:paraId="2385CFA4" w14:textId="77777777" w:rsidR="006318FE" w:rsidRPr="006318FE" w:rsidRDefault="006318FE" w:rsidP="006318FE">
      <w:pPr>
        <w:rPr>
          <w:rFonts w:asciiTheme="majorHAnsi" w:hAnsiTheme="majorHAnsi"/>
        </w:rPr>
      </w:pPr>
      <w:r w:rsidRPr="006318FE">
        <w:rPr>
          <w:rFonts w:asciiTheme="majorHAnsi" w:hAnsiTheme="majorHAnsi"/>
        </w:rPr>
        <w:t># Generate Least Squares means and comparisons</w:t>
      </w:r>
    </w:p>
    <w:p w14:paraId="5F7B9600" w14:textId="77777777" w:rsidR="006318FE" w:rsidRPr="006318FE" w:rsidRDefault="006318FE" w:rsidP="006318FE">
      <w:pPr>
        <w:rPr>
          <w:rFonts w:asciiTheme="majorHAnsi" w:hAnsiTheme="majorHAnsi"/>
        </w:rPr>
      </w:pPr>
      <w:r w:rsidRPr="006318FE">
        <w:rPr>
          <w:rFonts w:asciiTheme="majorHAnsi" w:hAnsiTheme="majorHAnsi"/>
        </w:rPr>
        <w:t>library(</w:t>
      </w:r>
      <w:proofErr w:type="spellStart"/>
      <w:r w:rsidRPr="006318FE">
        <w:rPr>
          <w:rFonts w:asciiTheme="majorHAnsi" w:hAnsiTheme="majorHAnsi"/>
        </w:rPr>
        <w:t>lsmeans</w:t>
      </w:r>
      <w:proofErr w:type="spellEnd"/>
      <w:r w:rsidRPr="006318FE">
        <w:rPr>
          <w:rFonts w:asciiTheme="majorHAnsi" w:hAnsiTheme="majorHAnsi"/>
        </w:rPr>
        <w:t>)</w:t>
      </w:r>
    </w:p>
    <w:p w14:paraId="23366C85" w14:textId="77777777" w:rsidR="006318FE" w:rsidRPr="006318FE" w:rsidRDefault="006318FE" w:rsidP="006318FE">
      <w:pPr>
        <w:rPr>
          <w:rFonts w:asciiTheme="majorHAnsi" w:hAnsiTheme="majorHAnsi"/>
        </w:rPr>
      </w:pPr>
      <w:r w:rsidRPr="006318FE">
        <w:rPr>
          <w:rFonts w:asciiTheme="majorHAnsi" w:hAnsiTheme="majorHAnsi"/>
        </w:rPr>
        <w:t>options(contrasts=c("</w:t>
      </w:r>
      <w:proofErr w:type="gramStart"/>
      <w:r w:rsidRPr="006318FE">
        <w:rPr>
          <w:rFonts w:asciiTheme="majorHAnsi" w:hAnsiTheme="majorHAnsi"/>
        </w:rPr>
        <w:t>contr.treatment</w:t>
      </w:r>
      <w:proofErr w:type="gramEnd"/>
      <w:r w:rsidRPr="006318FE">
        <w:rPr>
          <w:rFonts w:asciiTheme="majorHAnsi" w:hAnsiTheme="majorHAnsi"/>
        </w:rPr>
        <w:t>","</w:t>
      </w:r>
      <w:proofErr w:type="spellStart"/>
      <w:r w:rsidRPr="006318FE">
        <w:rPr>
          <w:rFonts w:asciiTheme="majorHAnsi" w:hAnsiTheme="majorHAnsi"/>
        </w:rPr>
        <w:t>contr.poly</w:t>
      </w:r>
      <w:proofErr w:type="spellEnd"/>
      <w:r w:rsidRPr="006318FE">
        <w:rPr>
          <w:rFonts w:asciiTheme="majorHAnsi" w:hAnsiTheme="majorHAnsi"/>
        </w:rPr>
        <w:t>"))</w:t>
      </w:r>
    </w:p>
    <w:p w14:paraId="79EE0115" w14:textId="77777777" w:rsidR="006318FE" w:rsidRPr="006318FE" w:rsidRDefault="006318FE" w:rsidP="006318FE">
      <w:pPr>
        <w:rPr>
          <w:rFonts w:asciiTheme="majorHAnsi" w:hAnsiTheme="majorHAnsi"/>
        </w:rPr>
      </w:pPr>
      <w:proofErr w:type="spellStart"/>
      <w:r w:rsidRPr="006318FE">
        <w:rPr>
          <w:rFonts w:asciiTheme="majorHAnsi" w:hAnsiTheme="majorHAnsi"/>
        </w:rPr>
        <w:t>m_age</w:t>
      </w:r>
      <w:proofErr w:type="spellEnd"/>
      <w:r w:rsidRPr="006318FE">
        <w:rPr>
          <w:rFonts w:asciiTheme="majorHAnsi" w:hAnsiTheme="majorHAnsi"/>
        </w:rPr>
        <w:t xml:space="preserve"> &lt;- </w:t>
      </w:r>
      <w:proofErr w:type="spellStart"/>
      <w:proofErr w:type="gramStart"/>
      <w:r w:rsidRPr="006318FE">
        <w:rPr>
          <w:rFonts w:asciiTheme="majorHAnsi" w:hAnsiTheme="majorHAnsi"/>
        </w:rPr>
        <w:t>lm</w:t>
      </w:r>
      <w:proofErr w:type="spellEnd"/>
      <w:r w:rsidRPr="006318FE">
        <w:rPr>
          <w:rFonts w:asciiTheme="majorHAnsi" w:hAnsiTheme="majorHAnsi"/>
        </w:rPr>
        <w:t>(</w:t>
      </w:r>
      <w:proofErr w:type="spellStart"/>
      <w:proofErr w:type="gramEnd"/>
      <w:r w:rsidRPr="006318FE">
        <w:rPr>
          <w:rFonts w:asciiTheme="majorHAnsi" w:hAnsiTheme="majorHAnsi"/>
        </w:rPr>
        <w:t>iq~grp+age</w:t>
      </w:r>
      <w:proofErr w:type="spellEnd"/>
      <w:r w:rsidRPr="006318FE">
        <w:rPr>
          <w:rFonts w:asciiTheme="majorHAnsi" w:hAnsiTheme="majorHAnsi"/>
        </w:rPr>
        <w:t>, data = data)</w:t>
      </w:r>
    </w:p>
    <w:p w14:paraId="3AAC6982" w14:textId="77777777" w:rsidR="006318FE" w:rsidRPr="006318FE" w:rsidRDefault="006318FE" w:rsidP="006318FE">
      <w:pPr>
        <w:rPr>
          <w:rFonts w:asciiTheme="majorHAnsi" w:hAnsiTheme="majorHAnsi"/>
        </w:rPr>
      </w:pPr>
      <w:proofErr w:type="spellStart"/>
      <w:proofErr w:type="gramStart"/>
      <w:r w:rsidRPr="006318FE">
        <w:rPr>
          <w:rFonts w:asciiTheme="majorHAnsi" w:hAnsiTheme="majorHAnsi"/>
        </w:rPr>
        <w:t>lsmeans</w:t>
      </w:r>
      <w:proofErr w:type="spellEnd"/>
      <w:r w:rsidRPr="006318FE">
        <w:rPr>
          <w:rFonts w:asciiTheme="majorHAnsi" w:hAnsiTheme="majorHAnsi"/>
        </w:rPr>
        <w:t>(</w:t>
      </w:r>
      <w:proofErr w:type="spellStart"/>
      <w:proofErr w:type="gramEnd"/>
      <w:r w:rsidRPr="006318FE">
        <w:rPr>
          <w:rFonts w:asciiTheme="majorHAnsi" w:hAnsiTheme="majorHAnsi"/>
        </w:rPr>
        <w:t>m_age</w:t>
      </w:r>
      <w:proofErr w:type="spellEnd"/>
      <w:r w:rsidRPr="006318FE">
        <w:rPr>
          <w:rFonts w:asciiTheme="majorHAnsi" w:hAnsiTheme="majorHAnsi"/>
        </w:rPr>
        <w:t>, pairwise ~ grp, adjust = "none")</w:t>
      </w:r>
    </w:p>
    <w:p w14:paraId="5CBFAB5E" w14:textId="035862D8" w:rsidR="006318FE" w:rsidRPr="006318FE" w:rsidRDefault="006318FE" w:rsidP="006318FE">
      <w:pPr>
        <w:rPr>
          <w:rFonts w:asciiTheme="majorHAnsi" w:hAnsiTheme="majorHAnsi"/>
        </w:rPr>
      </w:pPr>
      <w:proofErr w:type="spellStart"/>
      <w:proofErr w:type="gramStart"/>
      <w:r w:rsidRPr="006318FE">
        <w:rPr>
          <w:rFonts w:asciiTheme="majorHAnsi" w:hAnsiTheme="majorHAnsi"/>
        </w:rPr>
        <w:t>lsmeans</w:t>
      </w:r>
      <w:proofErr w:type="spellEnd"/>
      <w:r w:rsidRPr="006318FE">
        <w:rPr>
          <w:rFonts w:asciiTheme="majorHAnsi" w:hAnsiTheme="majorHAnsi"/>
        </w:rPr>
        <w:t>(</w:t>
      </w:r>
      <w:proofErr w:type="spellStart"/>
      <w:proofErr w:type="gramEnd"/>
      <w:r w:rsidRPr="006318FE">
        <w:rPr>
          <w:rFonts w:asciiTheme="majorHAnsi" w:hAnsiTheme="majorHAnsi"/>
        </w:rPr>
        <w:t>m_age</w:t>
      </w:r>
      <w:proofErr w:type="spellEnd"/>
      <w:r w:rsidRPr="006318FE">
        <w:rPr>
          <w:rFonts w:asciiTheme="majorHAnsi" w:hAnsiTheme="majorHAnsi"/>
        </w:rPr>
        <w:t>, pairwise ~ grp, adjust = "</w:t>
      </w:r>
      <w:proofErr w:type="spellStart"/>
      <w:r w:rsidRPr="006318FE">
        <w:rPr>
          <w:rFonts w:asciiTheme="majorHAnsi" w:hAnsiTheme="majorHAnsi"/>
        </w:rPr>
        <w:t>tukey</w:t>
      </w:r>
      <w:proofErr w:type="spellEnd"/>
      <w:r w:rsidRPr="006318FE">
        <w:rPr>
          <w:rFonts w:asciiTheme="majorHAnsi" w:hAnsiTheme="majorHAnsi"/>
        </w:rPr>
        <w:t>")</w:t>
      </w:r>
    </w:p>
    <w:sectPr w:rsidR="006318FE" w:rsidRPr="00631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2CCA2" w14:textId="77777777" w:rsidR="00013533" w:rsidRDefault="00013533" w:rsidP="00E44B95">
      <w:pPr>
        <w:spacing w:after="0" w:line="240" w:lineRule="auto"/>
      </w:pPr>
      <w:r>
        <w:separator/>
      </w:r>
    </w:p>
  </w:endnote>
  <w:endnote w:type="continuationSeparator" w:id="0">
    <w:p w14:paraId="4DD0263B" w14:textId="77777777" w:rsidR="00013533" w:rsidRDefault="00013533" w:rsidP="00E44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B8562" w14:textId="77777777" w:rsidR="00013533" w:rsidRDefault="00013533" w:rsidP="00E44B95">
      <w:pPr>
        <w:spacing w:after="0" w:line="240" w:lineRule="auto"/>
      </w:pPr>
      <w:r>
        <w:separator/>
      </w:r>
    </w:p>
  </w:footnote>
  <w:footnote w:type="continuationSeparator" w:id="0">
    <w:p w14:paraId="4BBFC40D" w14:textId="77777777" w:rsidR="00013533" w:rsidRDefault="00013533" w:rsidP="00E44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D7F3B"/>
    <w:multiLevelType w:val="hybridMultilevel"/>
    <w:tmpl w:val="982E8AA4"/>
    <w:lvl w:ilvl="0" w:tplc="8FC02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F6"/>
    <w:rsid w:val="00013533"/>
    <w:rsid w:val="00032A0C"/>
    <w:rsid w:val="00051C46"/>
    <w:rsid w:val="00060C15"/>
    <w:rsid w:val="000A1002"/>
    <w:rsid w:val="000C1E43"/>
    <w:rsid w:val="001056D5"/>
    <w:rsid w:val="0018798D"/>
    <w:rsid w:val="00194056"/>
    <w:rsid w:val="001A3A5B"/>
    <w:rsid w:val="001A7826"/>
    <w:rsid w:val="001C3949"/>
    <w:rsid w:val="001C752E"/>
    <w:rsid w:val="001F44BF"/>
    <w:rsid w:val="00242094"/>
    <w:rsid w:val="00285A9F"/>
    <w:rsid w:val="00317654"/>
    <w:rsid w:val="00371CF3"/>
    <w:rsid w:val="0038324A"/>
    <w:rsid w:val="00440A27"/>
    <w:rsid w:val="004D39D5"/>
    <w:rsid w:val="004F2151"/>
    <w:rsid w:val="005116C9"/>
    <w:rsid w:val="005A375F"/>
    <w:rsid w:val="005F715E"/>
    <w:rsid w:val="00613A59"/>
    <w:rsid w:val="00614C7E"/>
    <w:rsid w:val="006318FE"/>
    <w:rsid w:val="00667DEF"/>
    <w:rsid w:val="006C4412"/>
    <w:rsid w:val="006E4548"/>
    <w:rsid w:val="00740107"/>
    <w:rsid w:val="00742A34"/>
    <w:rsid w:val="007C1EE9"/>
    <w:rsid w:val="007D11A8"/>
    <w:rsid w:val="00875F5A"/>
    <w:rsid w:val="008A0DF9"/>
    <w:rsid w:val="008D097C"/>
    <w:rsid w:val="008D188C"/>
    <w:rsid w:val="008E109F"/>
    <w:rsid w:val="008E13E7"/>
    <w:rsid w:val="00995F02"/>
    <w:rsid w:val="009A05C4"/>
    <w:rsid w:val="009D0B4F"/>
    <w:rsid w:val="009F06F4"/>
    <w:rsid w:val="00A7444A"/>
    <w:rsid w:val="00A77FDC"/>
    <w:rsid w:val="00AE2A96"/>
    <w:rsid w:val="00BB6603"/>
    <w:rsid w:val="00C12CB6"/>
    <w:rsid w:val="00C2211E"/>
    <w:rsid w:val="00C41CFD"/>
    <w:rsid w:val="00C564B2"/>
    <w:rsid w:val="00C67C1E"/>
    <w:rsid w:val="00CD1A20"/>
    <w:rsid w:val="00D10536"/>
    <w:rsid w:val="00D21E49"/>
    <w:rsid w:val="00D35EB2"/>
    <w:rsid w:val="00DC1BD2"/>
    <w:rsid w:val="00DE14E4"/>
    <w:rsid w:val="00E01CEE"/>
    <w:rsid w:val="00E124AE"/>
    <w:rsid w:val="00E12610"/>
    <w:rsid w:val="00E44B95"/>
    <w:rsid w:val="00E86B20"/>
    <w:rsid w:val="00EB727D"/>
    <w:rsid w:val="00EF0A9B"/>
    <w:rsid w:val="00F74532"/>
    <w:rsid w:val="00F80153"/>
    <w:rsid w:val="00FD5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2E01E"/>
  <w15:docId w15:val="{C2066AEB-D1D2-4CF8-B51B-3CFE8994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826"/>
    <w:rPr>
      <w:color w:val="808080"/>
    </w:rPr>
  </w:style>
  <w:style w:type="paragraph" w:styleId="BalloonText">
    <w:name w:val="Balloon Text"/>
    <w:basedOn w:val="Normal"/>
    <w:link w:val="BalloonTextChar"/>
    <w:uiPriority w:val="99"/>
    <w:semiHidden/>
    <w:unhideWhenUsed/>
    <w:rsid w:val="001A7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26"/>
    <w:rPr>
      <w:rFonts w:ascii="Tahoma" w:hAnsi="Tahoma" w:cs="Tahoma"/>
      <w:sz w:val="16"/>
      <w:szCs w:val="16"/>
    </w:rPr>
  </w:style>
  <w:style w:type="paragraph" w:styleId="Title">
    <w:name w:val="Title"/>
    <w:basedOn w:val="Normal"/>
    <w:next w:val="Normal"/>
    <w:link w:val="TitleChar"/>
    <w:uiPriority w:val="10"/>
    <w:qFormat/>
    <w:rsid w:val="00DE14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14E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44B95"/>
    <w:rPr>
      <w:b/>
      <w:bCs/>
    </w:rPr>
  </w:style>
  <w:style w:type="paragraph" w:styleId="Header">
    <w:name w:val="header"/>
    <w:basedOn w:val="Normal"/>
    <w:link w:val="HeaderChar"/>
    <w:uiPriority w:val="99"/>
    <w:unhideWhenUsed/>
    <w:rsid w:val="00D21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E49"/>
  </w:style>
  <w:style w:type="paragraph" w:styleId="Footer">
    <w:name w:val="footer"/>
    <w:basedOn w:val="Normal"/>
    <w:link w:val="FooterChar"/>
    <w:uiPriority w:val="99"/>
    <w:unhideWhenUsed/>
    <w:rsid w:val="00D21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E49"/>
  </w:style>
  <w:style w:type="paragraph" w:styleId="ListParagraph">
    <w:name w:val="List Paragraph"/>
    <w:basedOn w:val="Normal"/>
    <w:uiPriority w:val="34"/>
    <w:qFormat/>
    <w:rsid w:val="008E13E7"/>
    <w:pPr>
      <w:ind w:left="720"/>
      <w:contextualSpacing/>
    </w:pPr>
  </w:style>
  <w:style w:type="character" w:styleId="CommentReference">
    <w:name w:val="annotation reference"/>
    <w:basedOn w:val="DefaultParagraphFont"/>
    <w:uiPriority w:val="99"/>
    <w:semiHidden/>
    <w:unhideWhenUsed/>
    <w:rsid w:val="001C752E"/>
    <w:rPr>
      <w:sz w:val="16"/>
      <w:szCs w:val="16"/>
    </w:rPr>
  </w:style>
  <w:style w:type="paragraph" w:styleId="CommentText">
    <w:name w:val="annotation text"/>
    <w:basedOn w:val="Normal"/>
    <w:link w:val="CommentTextChar"/>
    <w:uiPriority w:val="99"/>
    <w:semiHidden/>
    <w:unhideWhenUsed/>
    <w:rsid w:val="001C752E"/>
    <w:pPr>
      <w:spacing w:line="240" w:lineRule="auto"/>
    </w:pPr>
    <w:rPr>
      <w:sz w:val="20"/>
      <w:szCs w:val="20"/>
    </w:rPr>
  </w:style>
  <w:style w:type="character" w:customStyle="1" w:styleId="CommentTextChar">
    <w:name w:val="Comment Text Char"/>
    <w:basedOn w:val="DefaultParagraphFont"/>
    <w:link w:val="CommentText"/>
    <w:uiPriority w:val="99"/>
    <w:semiHidden/>
    <w:rsid w:val="001C752E"/>
    <w:rPr>
      <w:sz w:val="20"/>
      <w:szCs w:val="20"/>
    </w:rPr>
  </w:style>
  <w:style w:type="paragraph" w:styleId="CommentSubject">
    <w:name w:val="annotation subject"/>
    <w:basedOn w:val="CommentText"/>
    <w:next w:val="CommentText"/>
    <w:link w:val="CommentSubjectChar"/>
    <w:uiPriority w:val="99"/>
    <w:semiHidden/>
    <w:unhideWhenUsed/>
    <w:rsid w:val="001C752E"/>
    <w:rPr>
      <w:b/>
      <w:bCs/>
    </w:rPr>
  </w:style>
  <w:style w:type="character" w:customStyle="1" w:styleId="CommentSubjectChar">
    <w:name w:val="Comment Subject Char"/>
    <w:basedOn w:val="CommentTextChar"/>
    <w:link w:val="CommentSubject"/>
    <w:uiPriority w:val="99"/>
    <w:semiHidden/>
    <w:rsid w:val="001C752E"/>
    <w:rPr>
      <w:b/>
      <w:bCs/>
      <w:sz w:val="20"/>
      <w:szCs w:val="20"/>
    </w:rPr>
  </w:style>
  <w:style w:type="table" w:styleId="TableGrid">
    <w:name w:val="Table Grid"/>
    <w:basedOn w:val="TableNormal"/>
    <w:uiPriority w:val="59"/>
    <w:rsid w:val="00F7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67DEF"/>
    <w:rPr>
      <w:rFonts w:ascii="Courier New" w:eastAsia="Times New Roman" w:hAnsi="Courier New" w:cs="Courier New"/>
      <w:sz w:val="20"/>
      <w:szCs w:val="20"/>
      <w:lang w:eastAsia="zh-CN"/>
    </w:rPr>
  </w:style>
  <w:style w:type="character" w:customStyle="1" w:styleId="gd15mcfceub">
    <w:name w:val="gd15mcfceub"/>
    <w:basedOn w:val="DefaultParagraphFont"/>
    <w:rsid w:val="00667DEF"/>
  </w:style>
  <w:style w:type="character" w:customStyle="1" w:styleId="mi">
    <w:name w:val="mi"/>
    <w:basedOn w:val="DefaultParagraphFont"/>
    <w:rsid w:val="00AE2A96"/>
  </w:style>
  <w:style w:type="character" w:customStyle="1" w:styleId="mn">
    <w:name w:val="mn"/>
    <w:basedOn w:val="DefaultParagraphFont"/>
    <w:rsid w:val="00AE2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19760">
      <w:bodyDiv w:val="1"/>
      <w:marLeft w:val="0"/>
      <w:marRight w:val="0"/>
      <w:marTop w:val="0"/>
      <w:marBottom w:val="0"/>
      <w:divBdr>
        <w:top w:val="none" w:sz="0" w:space="0" w:color="auto"/>
        <w:left w:val="none" w:sz="0" w:space="0" w:color="auto"/>
        <w:bottom w:val="none" w:sz="0" w:space="0" w:color="auto"/>
        <w:right w:val="none" w:sz="0" w:space="0" w:color="auto"/>
      </w:divBdr>
    </w:div>
    <w:div w:id="203375734">
      <w:bodyDiv w:val="1"/>
      <w:marLeft w:val="0"/>
      <w:marRight w:val="0"/>
      <w:marTop w:val="0"/>
      <w:marBottom w:val="0"/>
      <w:divBdr>
        <w:top w:val="none" w:sz="0" w:space="0" w:color="auto"/>
        <w:left w:val="none" w:sz="0" w:space="0" w:color="auto"/>
        <w:bottom w:val="none" w:sz="0" w:space="0" w:color="auto"/>
        <w:right w:val="none" w:sz="0" w:space="0" w:color="auto"/>
      </w:divBdr>
    </w:div>
    <w:div w:id="893078267">
      <w:bodyDiv w:val="1"/>
      <w:marLeft w:val="0"/>
      <w:marRight w:val="0"/>
      <w:marTop w:val="0"/>
      <w:marBottom w:val="0"/>
      <w:divBdr>
        <w:top w:val="none" w:sz="0" w:space="0" w:color="auto"/>
        <w:left w:val="none" w:sz="0" w:space="0" w:color="auto"/>
        <w:bottom w:val="none" w:sz="0" w:space="0" w:color="auto"/>
        <w:right w:val="none" w:sz="0" w:space="0" w:color="auto"/>
      </w:divBdr>
    </w:div>
    <w:div w:id="1401175753">
      <w:bodyDiv w:val="1"/>
      <w:marLeft w:val="0"/>
      <w:marRight w:val="0"/>
      <w:marTop w:val="0"/>
      <w:marBottom w:val="0"/>
      <w:divBdr>
        <w:top w:val="none" w:sz="0" w:space="0" w:color="auto"/>
        <w:left w:val="none" w:sz="0" w:space="0" w:color="auto"/>
        <w:bottom w:val="none" w:sz="0" w:space="0" w:color="auto"/>
        <w:right w:val="none" w:sz="0" w:space="0" w:color="auto"/>
      </w:divBdr>
    </w:div>
    <w:div w:id="1464077591">
      <w:bodyDiv w:val="1"/>
      <w:marLeft w:val="0"/>
      <w:marRight w:val="0"/>
      <w:marTop w:val="0"/>
      <w:marBottom w:val="0"/>
      <w:divBdr>
        <w:top w:val="none" w:sz="0" w:space="0" w:color="auto"/>
        <w:left w:val="none" w:sz="0" w:space="0" w:color="auto"/>
        <w:bottom w:val="none" w:sz="0" w:space="0" w:color="auto"/>
        <w:right w:val="none" w:sz="0" w:space="0" w:color="auto"/>
      </w:divBdr>
    </w:div>
    <w:div w:id="1607419930">
      <w:bodyDiv w:val="1"/>
      <w:marLeft w:val="0"/>
      <w:marRight w:val="0"/>
      <w:marTop w:val="0"/>
      <w:marBottom w:val="0"/>
      <w:divBdr>
        <w:top w:val="none" w:sz="0" w:space="0" w:color="auto"/>
        <w:left w:val="none" w:sz="0" w:space="0" w:color="auto"/>
        <w:bottom w:val="none" w:sz="0" w:space="0" w:color="auto"/>
        <w:right w:val="none" w:sz="0" w:space="0" w:color="auto"/>
      </w:divBdr>
    </w:div>
    <w:div w:id="1704597537">
      <w:bodyDiv w:val="1"/>
      <w:marLeft w:val="0"/>
      <w:marRight w:val="0"/>
      <w:marTop w:val="0"/>
      <w:marBottom w:val="0"/>
      <w:divBdr>
        <w:top w:val="none" w:sz="0" w:space="0" w:color="auto"/>
        <w:left w:val="none" w:sz="0" w:space="0" w:color="auto"/>
        <w:bottom w:val="none" w:sz="0" w:space="0" w:color="auto"/>
        <w:right w:val="none" w:sz="0" w:space="0" w:color="auto"/>
      </w:divBdr>
    </w:div>
    <w:div w:id="1751535651">
      <w:bodyDiv w:val="1"/>
      <w:marLeft w:val="0"/>
      <w:marRight w:val="0"/>
      <w:marTop w:val="0"/>
      <w:marBottom w:val="0"/>
      <w:divBdr>
        <w:top w:val="none" w:sz="0" w:space="0" w:color="auto"/>
        <w:left w:val="none" w:sz="0" w:space="0" w:color="auto"/>
        <w:bottom w:val="none" w:sz="0" w:space="0" w:color="auto"/>
        <w:right w:val="none" w:sz="0" w:space="0" w:color="auto"/>
      </w:divBdr>
    </w:div>
    <w:div w:id="19463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3555FA34-ED39-40A9-A773-CD74F09DB8D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Pedley</dc:creator>
  <cp:lastModifiedBy>Duan Lin</cp:lastModifiedBy>
  <cp:revision>8</cp:revision>
  <dcterms:created xsi:type="dcterms:W3CDTF">2019-11-27T01:24:00Z</dcterms:created>
  <dcterms:modified xsi:type="dcterms:W3CDTF">2019-11-29T07:09:00Z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711c3c7e-04dd-4367-aa00-6d33115ffbe8</vt:lpwstr>
  </property>
  <property fmtid="{D5CDD505-2E9C-101B-9397-08002B2CF9AE}" pid="3" name="bjSaver">
    <vt:lpwstr>VCBB8lb6L/rSuvtsshPjg7ZNY7qcX7Ey</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