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./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表示当前JSP页面所使用的相对基准地址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val="en-US" w:eastAsia="zh-CN"/>
        </w:rPr>
        <w:t>../表示上一从目录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color w:val="000000"/>
          <w:sz w:val="24"/>
        </w:rPr>
        <w:t>String path = request.getContextPath();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//当前相对地址（项目名）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b/>
          <w:bCs/>
          <w:color w:val="000000"/>
          <w:sz w:val="18"/>
          <w:szCs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</w:rPr>
        <w:t>StringbasePath=</w:t>
      </w:r>
      <w:r>
        <w:rPr>
          <w:rFonts w:hint="eastAsia" w:ascii="Consolas" w:hAnsi="Consolas" w:eastAsia="宋体"/>
          <w:b/>
          <w:bCs/>
          <w:color w:val="000000"/>
          <w:sz w:val="18"/>
          <w:szCs w:val="18"/>
          <w:lang w:val="en-US" w:eastAsia="zh-CN"/>
        </w:rPr>
        <w:t xml:space="preserve">      //</w:t>
      </w:r>
      <w:r>
        <w:rPr>
          <w:rFonts w:hint="eastAsia" w:ascii="Consolas" w:hAnsi="Consolas" w:eastAsia="宋体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Consolas" w:hAnsi="Consolas" w:eastAsia="宋体"/>
          <w:b/>
          <w:bCs/>
          <w:color w:val="000000"/>
          <w:sz w:val="18"/>
          <w:szCs w:val="18"/>
          <w:lang w:val="en-US" w:eastAsia="zh-CN"/>
        </w:rPr>
        <w:t>获取绝对</w:t>
      </w:r>
      <w:bookmarkStart w:id="0" w:name="_GoBack"/>
      <w:bookmarkEnd w:id="0"/>
      <w:r>
        <w:rPr>
          <w:rFonts w:hint="eastAsia" w:ascii="Consolas" w:hAnsi="Consolas" w:eastAsia="宋体"/>
          <w:b/>
          <w:bCs/>
          <w:color w:val="000000"/>
          <w:sz w:val="18"/>
          <w:szCs w:val="18"/>
          <w:lang w:val="en-US" w:eastAsia="zh-CN"/>
        </w:rPr>
        <w:t>地址</w:t>
      </w:r>
      <w:r>
        <w:rPr>
          <w:rFonts w:hint="eastAsia" w:ascii="Consolas" w:hAnsi="Consolas" w:eastAsia="宋体"/>
          <w:b/>
          <w:bCs/>
          <w:color w:val="000000"/>
          <w:sz w:val="18"/>
          <w:szCs w:val="18"/>
          <w:lang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b/>
          <w:bCs/>
          <w:color w:val="3F5FBF"/>
          <w:sz w:val="16"/>
          <w:szCs w:val="16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18"/>
          <w:szCs w:val="18"/>
        </w:rPr>
        <w:t>request.getScheme()+</w:t>
      </w:r>
      <w:r>
        <w:rPr>
          <w:rFonts w:hint="eastAsia" w:ascii="宋体" w:hAnsi="宋体" w:eastAsia="宋体" w:cs="宋体"/>
          <w:b/>
          <w:bCs/>
          <w:color w:val="2A00FF"/>
          <w:sz w:val="18"/>
          <w:szCs w:val="18"/>
        </w:rPr>
        <w:t>"://"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</w:rPr>
        <w:t>+request.getServerName()+</w:t>
      </w:r>
      <w:r>
        <w:rPr>
          <w:rFonts w:hint="eastAsia" w:ascii="宋体" w:hAnsi="宋体" w:eastAsia="宋体" w:cs="宋体"/>
          <w:b/>
          <w:bCs/>
          <w:color w:val="2A00FF"/>
          <w:sz w:val="18"/>
          <w:szCs w:val="18"/>
        </w:rPr>
        <w:t>":"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</w:rPr>
        <w:t>+request.getServerPort()+path+</w:t>
      </w:r>
      <w:r>
        <w:rPr>
          <w:rFonts w:hint="eastAsia" w:ascii="宋体" w:hAnsi="宋体" w:eastAsia="宋体" w:cs="宋体"/>
          <w:b/>
          <w:bCs/>
          <w:color w:val="2A00FF"/>
          <w:sz w:val="18"/>
          <w:szCs w:val="18"/>
        </w:rPr>
        <w:t>"/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452D"/>
    <w:multiLevelType w:val="singleLevel"/>
    <w:tmpl w:val="5A1045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38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2017-11-18T14:32:00Z</dcterms:created>
  <dc:creator>Zhang</dc:creator>
  <cp:lastModifiedBy>Zhang</cp:lastModifiedBy>
  <dcterms:modified xsi:type="dcterms:W3CDTF">2017-11-18T14:37:27Z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