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6DF" w:rsidRPr="00EB16DF" w:rsidRDefault="00EB16DF" w:rsidP="00EB16DF">
      <w:pPr>
        <w:jc w:val="center"/>
        <w:rPr>
          <w:rFonts w:hint="eastAsia"/>
          <w:b/>
          <w:sz w:val="28"/>
        </w:rPr>
      </w:pPr>
      <w:r w:rsidRPr="00EB16DF">
        <w:rPr>
          <w:b/>
          <w:sz w:val="28"/>
        </w:rPr>
        <w:t>宏观驱动因素分析报告</w:t>
      </w:r>
    </w:p>
    <w:p w:rsidR="00EB16DF" w:rsidRDefault="00EB16DF" w:rsidP="00EB16DF">
      <w:pPr>
        <w:jc w:val="left"/>
      </w:pPr>
      <w:r>
        <w:rPr>
          <w:rFonts w:hint="eastAsia"/>
        </w:rPr>
        <w:t>为了解用电量与宏观经济指标之间的计量关系，利用副模</w:t>
      </w:r>
      <w:proofErr w:type="gramStart"/>
      <w:r>
        <w:rPr>
          <w:rFonts w:hint="eastAsia"/>
        </w:rPr>
        <w:t>型得到</w:t>
      </w:r>
      <w:proofErr w:type="gramEnd"/>
      <w:r>
        <w:rPr>
          <w:rFonts w:hint="eastAsia"/>
        </w:rPr>
        <w:t>分析结果如下：</w:t>
      </w:r>
    </w:p>
    <w:p w:rsidR="00EB16DF" w:rsidRDefault="00EB16DF" w:rsidP="00EB16DF">
      <w:pPr>
        <w:jc w:val="left"/>
      </w:pPr>
    </w:p>
    <w:p w:rsidR="00EB16DF" w:rsidRDefault="00EB16DF" w:rsidP="00EB16DF">
      <w:pPr>
        <w:jc w:val="left"/>
      </w:pPr>
      <w:r>
        <w:t>共采用温度</w:t>
      </w:r>
      <w:r>
        <w:rPr>
          <w:rFonts w:hint="eastAsia"/>
        </w:rPr>
        <w:t>、</w:t>
      </w:r>
      <w:r>
        <w:t>规模以上工业销售</w:t>
      </w:r>
      <w:r>
        <w:rPr>
          <w:rFonts w:hint="eastAsia"/>
        </w:rPr>
        <w:t>、</w:t>
      </w:r>
      <w:r>
        <w:t>工业综合能耗</w:t>
      </w:r>
      <w:r>
        <w:rPr>
          <w:rFonts w:hint="eastAsia"/>
        </w:rPr>
        <w:t>、</w:t>
      </w:r>
      <w:r>
        <w:t>进出口总额</w:t>
      </w:r>
      <w:r>
        <w:rPr>
          <w:rFonts w:hint="eastAsia"/>
        </w:rPr>
        <w:t>四项指标。经计算得到如下用电量</w:t>
      </w:r>
      <w:r>
        <w:rPr>
          <w:rFonts w:hint="eastAsia"/>
        </w:rPr>
        <w:t>-</w:t>
      </w:r>
      <w:r>
        <w:rPr>
          <w:rFonts w:hint="eastAsia"/>
        </w:rPr>
        <w:t>驱动因素方程：</w:t>
      </w:r>
    </w:p>
    <w:p w:rsidR="00EB16DF" w:rsidRDefault="00EB16DF" w:rsidP="00EB16DF">
      <w:pPr>
        <w:jc w:val="left"/>
      </w:pPr>
    </w:p>
    <w:p w:rsidR="00EB16DF" w:rsidRPr="00CD3CBB" w:rsidRDefault="00740F40" w:rsidP="00EB16DF">
      <w:pPr>
        <w:jc w:val="left"/>
        <w:rPr>
          <w:sz w:val="28"/>
        </w:rPr>
      </w:pPr>
      <w:r>
        <w:rPr>
          <w:rFonts w:hint="eastAsia"/>
        </w:rPr>
        <w:t>当月用电量</w:t>
      </w:r>
      <w:r w:rsidR="00EB16DF">
        <w:rPr>
          <w:rFonts w:hint="eastAsia"/>
        </w:rPr>
        <w:t xml:space="preserve"> </w:t>
      </w:r>
      <w:r w:rsidR="00EB16DF" w:rsidRPr="00CD3CBB">
        <w:rPr>
          <w:rFonts w:hint="eastAsia"/>
          <w:sz w:val="28"/>
        </w:rPr>
        <w:t>=</w:t>
      </w:r>
      <w:r w:rsidRPr="00CD3CBB">
        <w:rPr>
          <w:sz w:val="28"/>
        </w:rPr>
        <w:t>-(</w:t>
      </w:r>
      <w:r w:rsidR="00EB16DF" w:rsidRPr="00CD3CBB">
        <w:rPr>
          <w:sz w:val="28"/>
        </w:rPr>
        <w:t xml:space="preserve">Cy1 * </w:t>
      </w:r>
      <w:r w:rsidRPr="00CD3CBB">
        <w:rPr>
          <w:sz w:val="28"/>
        </w:rPr>
        <w:t>Y</w:t>
      </w:r>
      <w:r w:rsidRPr="00CD3CBB">
        <w:rPr>
          <w:sz w:val="28"/>
          <w:vertAlign w:val="subscript"/>
        </w:rPr>
        <w:t>-1</w:t>
      </w:r>
      <w:r w:rsidRPr="00CD3CBB">
        <w:rPr>
          <w:sz w:val="28"/>
        </w:rPr>
        <w:t xml:space="preserve"> + Cy2 * Y</w:t>
      </w:r>
      <w:r w:rsidRPr="00CD3CBB">
        <w:rPr>
          <w:sz w:val="28"/>
          <w:vertAlign w:val="subscript"/>
        </w:rPr>
        <w:t>-2</w:t>
      </w:r>
      <w:r w:rsidRPr="00CD3CBB">
        <w:rPr>
          <w:sz w:val="28"/>
        </w:rPr>
        <w:t xml:space="preserve"> + Cy3 * Y</w:t>
      </w:r>
      <w:r w:rsidRPr="00CD3CBB">
        <w:rPr>
          <w:sz w:val="28"/>
          <w:vertAlign w:val="subscript"/>
        </w:rPr>
        <w:t>-3</w:t>
      </w:r>
      <w:r w:rsidRPr="00CD3CBB">
        <w:rPr>
          <w:sz w:val="28"/>
        </w:rPr>
        <w:t>)</w:t>
      </w:r>
    </w:p>
    <w:p w:rsidR="00740F40" w:rsidRPr="00CD3CBB" w:rsidRDefault="00740F40" w:rsidP="00EB16DF">
      <w:pPr>
        <w:jc w:val="left"/>
        <w:rPr>
          <w:sz w:val="28"/>
          <w:vertAlign w:val="subscript"/>
        </w:rPr>
      </w:pPr>
      <w:r w:rsidRPr="00CD3CBB">
        <w:rPr>
          <w:sz w:val="28"/>
        </w:rPr>
        <w:tab/>
      </w:r>
      <w:r w:rsidRPr="00CD3CBB">
        <w:rPr>
          <w:sz w:val="28"/>
        </w:rPr>
        <w:tab/>
      </w:r>
      <w:r w:rsidRPr="00CD3CBB">
        <w:rPr>
          <w:sz w:val="28"/>
        </w:rPr>
        <w:tab/>
      </w:r>
      <w:proofErr w:type="gramStart"/>
      <w:r w:rsidRPr="00CD3CBB">
        <w:rPr>
          <w:sz w:val="28"/>
        </w:rPr>
        <w:t>+(</w:t>
      </w:r>
      <w:proofErr w:type="gramEnd"/>
      <w:r w:rsidRPr="00CD3CBB">
        <w:rPr>
          <w:sz w:val="28"/>
        </w:rPr>
        <w:t>Cx11 * X1</w:t>
      </w:r>
      <w:r w:rsidRPr="00CD3CBB">
        <w:rPr>
          <w:sz w:val="28"/>
          <w:vertAlign w:val="subscript"/>
        </w:rPr>
        <w:t>-1</w:t>
      </w:r>
      <w:r w:rsidRPr="00CD3CBB">
        <w:rPr>
          <w:sz w:val="28"/>
        </w:rPr>
        <w:t xml:space="preserve"> + Cx12 * X1</w:t>
      </w:r>
      <w:r w:rsidRPr="00CD3CBB">
        <w:rPr>
          <w:sz w:val="28"/>
          <w:vertAlign w:val="subscript"/>
        </w:rPr>
        <w:t>-2</w:t>
      </w:r>
      <w:r w:rsidRPr="00CD3CBB">
        <w:rPr>
          <w:sz w:val="28"/>
        </w:rPr>
        <w:t xml:space="preserve"> + Cx13 * X1</w:t>
      </w:r>
      <w:r w:rsidRPr="00CD3CBB">
        <w:rPr>
          <w:sz w:val="28"/>
          <w:vertAlign w:val="subscript"/>
        </w:rPr>
        <w:t>-3</w:t>
      </w:r>
      <w:r w:rsidRPr="00CD3CBB">
        <w:rPr>
          <w:sz w:val="28"/>
        </w:rPr>
        <w:t>)</w:t>
      </w:r>
      <w:r w:rsidR="00CD3CBB" w:rsidRPr="00CD3CBB">
        <w:rPr>
          <w:rFonts w:hint="eastAsia"/>
          <w:sz w:val="28"/>
        </w:rPr>
        <w:t>*</w:t>
      </w:r>
      <w:r w:rsidR="00CD3CBB">
        <w:rPr>
          <w:sz w:val="28"/>
        </w:rPr>
        <w:t>10000</w:t>
      </w:r>
    </w:p>
    <w:p w:rsidR="00740F40" w:rsidRPr="00CD3CBB" w:rsidRDefault="00740F40" w:rsidP="00EB16DF">
      <w:pPr>
        <w:jc w:val="left"/>
        <w:rPr>
          <w:sz w:val="28"/>
          <w:vertAlign w:val="subscript"/>
        </w:rPr>
      </w:pPr>
      <w:r w:rsidRPr="00CD3CBB">
        <w:rPr>
          <w:sz w:val="28"/>
        </w:rPr>
        <w:tab/>
      </w:r>
      <w:r w:rsidRPr="00CD3CBB">
        <w:rPr>
          <w:sz w:val="28"/>
        </w:rPr>
        <w:tab/>
      </w:r>
      <w:r w:rsidRPr="00CD3CBB">
        <w:rPr>
          <w:sz w:val="28"/>
        </w:rPr>
        <w:tab/>
      </w:r>
      <w:proofErr w:type="gramStart"/>
      <w:r w:rsidRPr="00CD3CBB">
        <w:rPr>
          <w:sz w:val="28"/>
        </w:rPr>
        <w:t>+(</w:t>
      </w:r>
      <w:proofErr w:type="gramEnd"/>
      <w:r w:rsidRPr="00CD3CBB">
        <w:rPr>
          <w:sz w:val="28"/>
        </w:rPr>
        <w:t>Cx21 * X2</w:t>
      </w:r>
      <w:r w:rsidRPr="00CD3CBB">
        <w:rPr>
          <w:sz w:val="28"/>
          <w:vertAlign w:val="subscript"/>
        </w:rPr>
        <w:t>-1</w:t>
      </w:r>
      <w:r w:rsidRPr="00CD3CBB">
        <w:rPr>
          <w:sz w:val="28"/>
        </w:rPr>
        <w:t xml:space="preserve"> + Cx22 * X2</w:t>
      </w:r>
      <w:r w:rsidRPr="00CD3CBB">
        <w:rPr>
          <w:sz w:val="28"/>
          <w:vertAlign w:val="subscript"/>
        </w:rPr>
        <w:t>-2</w:t>
      </w:r>
      <w:r w:rsidRPr="00CD3CBB">
        <w:rPr>
          <w:sz w:val="28"/>
        </w:rPr>
        <w:t xml:space="preserve"> + Cx23 * X2</w:t>
      </w:r>
      <w:r w:rsidRPr="00CD3CBB">
        <w:rPr>
          <w:sz w:val="28"/>
          <w:vertAlign w:val="subscript"/>
        </w:rPr>
        <w:t>-3</w:t>
      </w:r>
      <w:r w:rsidRPr="00CD3CBB">
        <w:rPr>
          <w:sz w:val="28"/>
        </w:rPr>
        <w:t>)</w:t>
      </w:r>
      <w:r w:rsidR="00CD3CBB" w:rsidRPr="00CD3CBB">
        <w:rPr>
          <w:rFonts w:hint="eastAsia"/>
          <w:sz w:val="28"/>
        </w:rPr>
        <w:t>*</w:t>
      </w:r>
      <w:r w:rsidR="00CD3CBB">
        <w:rPr>
          <w:sz w:val="28"/>
        </w:rPr>
        <w:t>100</w:t>
      </w:r>
    </w:p>
    <w:p w:rsidR="00740F40" w:rsidRPr="00CD3CBB" w:rsidRDefault="00740F40" w:rsidP="00EB16DF">
      <w:pPr>
        <w:jc w:val="left"/>
        <w:rPr>
          <w:sz w:val="28"/>
          <w:vertAlign w:val="subscript"/>
        </w:rPr>
      </w:pPr>
      <w:r w:rsidRPr="00CD3CBB">
        <w:rPr>
          <w:sz w:val="28"/>
        </w:rPr>
        <w:tab/>
      </w:r>
      <w:r w:rsidRPr="00CD3CBB">
        <w:rPr>
          <w:sz w:val="28"/>
        </w:rPr>
        <w:tab/>
      </w:r>
      <w:r w:rsidRPr="00CD3CBB">
        <w:rPr>
          <w:sz w:val="28"/>
        </w:rPr>
        <w:tab/>
      </w:r>
      <w:proofErr w:type="gramStart"/>
      <w:r w:rsidRPr="00CD3CBB">
        <w:rPr>
          <w:sz w:val="28"/>
        </w:rPr>
        <w:t>+(</w:t>
      </w:r>
      <w:proofErr w:type="gramEnd"/>
      <w:r w:rsidRPr="00CD3CBB">
        <w:rPr>
          <w:sz w:val="28"/>
        </w:rPr>
        <w:t>Cx31 * X3</w:t>
      </w:r>
      <w:r w:rsidRPr="00CD3CBB">
        <w:rPr>
          <w:sz w:val="28"/>
          <w:vertAlign w:val="subscript"/>
        </w:rPr>
        <w:t>-1</w:t>
      </w:r>
      <w:r w:rsidRPr="00CD3CBB">
        <w:rPr>
          <w:sz w:val="28"/>
        </w:rPr>
        <w:t xml:space="preserve"> + Cx32 * X3</w:t>
      </w:r>
      <w:r w:rsidRPr="00CD3CBB">
        <w:rPr>
          <w:sz w:val="28"/>
          <w:vertAlign w:val="subscript"/>
        </w:rPr>
        <w:t>-2</w:t>
      </w:r>
      <w:r w:rsidRPr="00CD3CBB">
        <w:rPr>
          <w:sz w:val="28"/>
        </w:rPr>
        <w:t xml:space="preserve"> + Cx33 * X3</w:t>
      </w:r>
      <w:r w:rsidRPr="00CD3CBB">
        <w:rPr>
          <w:sz w:val="28"/>
          <w:vertAlign w:val="subscript"/>
        </w:rPr>
        <w:t>-3</w:t>
      </w:r>
      <w:r w:rsidRPr="00CD3CBB">
        <w:rPr>
          <w:sz w:val="28"/>
        </w:rPr>
        <w:t>)</w:t>
      </w:r>
      <w:r w:rsidR="00CD3CBB" w:rsidRPr="00CD3CBB">
        <w:rPr>
          <w:rFonts w:hint="eastAsia"/>
          <w:sz w:val="28"/>
        </w:rPr>
        <w:t>*</w:t>
      </w:r>
      <w:r w:rsidR="00CD3CBB">
        <w:rPr>
          <w:sz w:val="28"/>
        </w:rPr>
        <w:t>100</w:t>
      </w:r>
      <w:r w:rsidR="005C7239">
        <w:rPr>
          <w:sz w:val="28"/>
        </w:rPr>
        <w:t>0</w:t>
      </w:r>
    </w:p>
    <w:p w:rsidR="00740F40" w:rsidRPr="00CD3CBB" w:rsidRDefault="00740F40" w:rsidP="00EB16DF">
      <w:pPr>
        <w:jc w:val="left"/>
        <w:rPr>
          <w:sz w:val="28"/>
          <w:vertAlign w:val="subscript"/>
        </w:rPr>
      </w:pPr>
      <w:r w:rsidRPr="00CD3CBB">
        <w:rPr>
          <w:sz w:val="28"/>
        </w:rPr>
        <w:tab/>
      </w:r>
      <w:r w:rsidRPr="00CD3CBB">
        <w:rPr>
          <w:sz w:val="28"/>
        </w:rPr>
        <w:tab/>
      </w:r>
      <w:r w:rsidRPr="00CD3CBB">
        <w:rPr>
          <w:sz w:val="28"/>
        </w:rPr>
        <w:tab/>
      </w:r>
      <w:proofErr w:type="gramStart"/>
      <w:r w:rsidRPr="00CD3CBB">
        <w:rPr>
          <w:sz w:val="28"/>
        </w:rPr>
        <w:t>+(</w:t>
      </w:r>
      <w:proofErr w:type="gramEnd"/>
      <w:r w:rsidRPr="00CD3CBB">
        <w:rPr>
          <w:sz w:val="28"/>
        </w:rPr>
        <w:t>Cx41 * X4</w:t>
      </w:r>
      <w:r w:rsidRPr="00CD3CBB">
        <w:rPr>
          <w:sz w:val="28"/>
          <w:vertAlign w:val="subscript"/>
        </w:rPr>
        <w:t>-1</w:t>
      </w:r>
      <w:r w:rsidRPr="00CD3CBB">
        <w:rPr>
          <w:sz w:val="28"/>
        </w:rPr>
        <w:t xml:space="preserve"> + Cx42 * X4</w:t>
      </w:r>
      <w:r w:rsidRPr="00CD3CBB">
        <w:rPr>
          <w:sz w:val="28"/>
          <w:vertAlign w:val="subscript"/>
        </w:rPr>
        <w:t>-2</w:t>
      </w:r>
      <w:r w:rsidRPr="00CD3CBB">
        <w:rPr>
          <w:sz w:val="28"/>
        </w:rPr>
        <w:t xml:space="preserve"> + Cx43 * X4</w:t>
      </w:r>
      <w:r w:rsidRPr="00CD3CBB">
        <w:rPr>
          <w:sz w:val="28"/>
          <w:vertAlign w:val="subscript"/>
        </w:rPr>
        <w:t>-3</w:t>
      </w:r>
      <w:r w:rsidRPr="00CD3CBB">
        <w:rPr>
          <w:sz w:val="28"/>
        </w:rPr>
        <w:t>)</w:t>
      </w:r>
      <w:r w:rsidR="00CD3CBB" w:rsidRPr="00CD3CBB">
        <w:rPr>
          <w:rFonts w:hint="eastAsia"/>
          <w:sz w:val="28"/>
        </w:rPr>
        <w:t>*</w:t>
      </w:r>
      <w:r w:rsidR="005C7239">
        <w:rPr>
          <w:sz w:val="28"/>
        </w:rPr>
        <w:t>0.1</w:t>
      </w:r>
    </w:p>
    <w:p w:rsidR="00CD3CBB" w:rsidRDefault="00CD3CBB" w:rsidP="00EB16DF">
      <w:pPr>
        <w:jc w:val="left"/>
      </w:pPr>
    </w:p>
    <w:p w:rsidR="00740F40" w:rsidRDefault="00740F40" w:rsidP="00EB16DF">
      <w:pPr>
        <w:jc w:val="left"/>
      </w:pPr>
      <w:r>
        <w:rPr>
          <w:rFonts w:hint="eastAsia"/>
        </w:rPr>
        <w:t>变量含义如下：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1376"/>
        <w:gridCol w:w="1376"/>
        <w:gridCol w:w="1376"/>
        <w:gridCol w:w="1376"/>
        <w:gridCol w:w="1376"/>
      </w:tblGrid>
      <w:tr w:rsidR="00740F40" w:rsidTr="00740F40">
        <w:tc>
          <w:tcPr>
            <w:tcW w:w="1416" w:type="dxa"/>
          </w:tcPr>
          <w:p w:rsidR="00740F40" w:rsidRDefault="00740F40" w:rsidP="00EB16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变量</w:t>
            </w:r>
          </w:p>
        </w:tc>
        <w:tc>
          <w:tcPr>
            <w:tcW w:w="1376" w:type="dxa"/>
          </w:tcPr>
          <w:p w:rsidR="00740F40" w:rsidRPr="00740F40" w:rsidRDefault="00740F40" w:rsidP="00EB16DF">
            <w:pPr>
              <w:jc w:val="left"/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-n</w:t>
            </w:r>
          </w:p>
        </w:tc>
        <w:tc>
          <w:tcPr>
            <w:tcW w:w="1376" w:type="dxa"/>
          </w:tcPr>
          <w:p w:rsidR="00740F40" w:rsidRPr="00740F40" w:rsidRDefault="00740F40" w:rsidP="00EB16DF">
            <w:pPr>
              <w:jc w:val="left"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X1</w:t>
            </w:r>
            <w:r>
              <w:rPr>
                <w:vertAlign w:val="subscript"/>
              </w:rPr>
              <w:t>-n</w:t>
            </w:r>
          </w:p>
        </w:tc>
        <w:tc>
          <w:tcPr>
            <w:tcW w:w="1376" w:type="dxa"/>
          </w:tcPr>
          <w:p w:rsidR="00740F40" w:rsidRPr="00740F40" w:rsidRDefault="00740F40" w:rsidP="00EB16DF">
            <w:pPr>
              <w:jc w:val="left"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X2</w:t>
            </w:r>
            <w:r>
              <w:rPr>
                <w:vertAlign w:val="subscript"/>
              </w:rPr>
              <w:t>-n</w:t>
            </w:r>
          </w:p>
        </w:tc>
        <w:tc>
          <w:tcPr>
            <w:tcW w:w="1376" w:type="dxa"/>
          </w:tcPr>
          <w:p w:rsidR="00740F40" w:rsidRPr="00740F40" w:rsidRDefault="00740F40" w:rsidP="00EB16DF">
            <w:pPr>
              <w:jc w:val="left"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X3</w:t>
            </w:r>
            <w:r>
              <w:rPr>
                <w:vertAlign w:val="subscript"/>
              </w:rPr>
              <w:t>-n</w:t>
            </w:r>
          </w:p>
        </w:tc>
        <w:tc>
          <w:tcPr>
            <w:tcW w:w="1376" w:type="dxa"/>
          </w:tcPr>
          <w:p w:rsidR="00740F40" w:rsidRPr="00740F40" w:rsidRDefault="00740F40" w:rsidP="00EB16DF">
            <w:pPr>
              <w:jc w:val="left"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X4</w:t>
            </w:r>
            <w:r>
              <w:rPr>
                <w:vertAlign w:val="subscript"/>
              </w:rPr>
              <w:t>-n</w:t>
            </w:r>
          </w:p>
        </w:tc>
      </w:tr>
      <w:tr w:rsidR="00740F40" w:rsidTr="00740F40">
        <w:tc>
          <w:tcPr>
            <w:tcW w:w="1416" w:type="dxa"/>
          </w:tcPr>
          <w:p w:rsidR="00740F40" w:rsidRDefault="00740F40" w:rsidP="00EB16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376" w:type="dxa"/>
          </w:tcPr>
          <w:p w:rsidR="00740F40" w:rsidRPr="00740F40" w:rsidRDefault="00740F40" w:rsidP="00EB16DF">
            <w:pPr>
              <w:jc w:val="left"/>
              <w:rPr>
                <w:rFonts w:hint="eastAsia"/>
                <w:sz w:val="18"/>
              </w:rPr>
            </w:pPr>
            <w:proofErr w:type="gramStart"/>
            <w:r w:rsidRPr="00740F40">
              <w:rPr>
                <w:rFonts w:hint="eastAsia"/>
                <w:sz w:val="18"/>
              </w:rPr>
              <w:t>前第</w:t>
            </w:r>
            <w:proofErr w:type="gramEnd"/>
            <w:r w:rsidRPr="00740F40">
              <w:rPr>
                <w:rFonts w:hint="eastAsia"/>
                <w:sz w:val="18"/>
              </w:rPr>
              <w:t>n</w:t>
            </w:r>
            <w:proofErr w:type="gramStart"/>
            <w:r w:rsidRPr="00740F40">
              <w:rPr>
                <w:rFonts w:hint="eastAsia"/>
                <w:sz w:val="18"/>
              </w:rPr>
              <w:t>个</w:t>
            </w:r>
            <w:proofErr w:type="gramEnd"/>
            <w:r w:rsidRPr="00740F40">
              <w:rPr>
                <w:rFonts w:hint="eastAsia"/>
                <w:sz w:val="18"/>
              </w:rPr>
              <w:t>月的全社会用电量</w:t>
            </w:r>
          </w:p>
        </w:tc>
        <w:tc>
          <w:tcPr>
            <w:tcW w:w="1376" w:type="dxa"/>
          </w:tcPr>
          <w:p w:rsidR="00740F40" w:rsidRPr="00740F40" w:rsidRDefault="00740F40" w:rsidP="00CD3CBB">
            <w:pPr>
              <w:jc w:val="left"/>
              <w:rPr>
                <w:rFonts w:hint="eastAsia"/>
                <w:sz w:val="18"/>
              </w:rPr>
            </w:pPr>
            <w:proofErr w:type="gramStart"/>
            <w:r w:rsidRPr="00740F40">
              <w:rPr>
                <w:rFonts w:hint="eastAsia"/>
                <w:sz w:val="18"/>
              </w:rPr>
              <w:t>前第</w:t>
            </w:r>
            <w:proofErr w:type="gramEnd"/>
            <w:r w:rsidRPr="00740F40">
              <w:rPr>
                <w:rFonts w:hint="eastAsia"/>
                <w:sz w:val="18"/>
              </w:rPr>
              <w:t>n</w:t>
            </w:r>
            <w:proofErr w:type="gramStart"/>
            <w:r w:rsidRPr="00740F40">
              <w:rPr>
                <w:rFonts w:hint="eastAsia"/>
                <w:sz w:val="18"/>
              </w:rPr>
              <w:t>个</w:t>
            </w:r>
            <w:proofErr w:type="gramEnd"/>
            <w:r w:rsidRPr="00740F40">
              <w:rPr>
                <w:rFonts w:hint="eastAsia"/>
                <w:sz w:val="18"/>
              </w:rPr>
              <w:t>月的</w:t>
            </w:r>
            <w:r>
              <w:rPr>
                <w:rFonts w:hint="eastAsia"/>
                <w:sz w:val="18"/>
              </w:rPr>
              <w:t>温度</w:t>
            </w:r>
            <w:r w:rsidR="00CD3CBB">
              <w:rPr>
                <w:rFonts w:hint="eastAsia"/>
                <w:sz w:val="18"/>
              </w:rPr>
              <w:t>（摄氏度）</w:t>
            </w:r>
          </w:p>
        </w:tc>
        <w:tc>
          <w:tcPr>
            <w:tcW w:w="1376" w:type="dxa"/>
          </w:tcPr>
          <w:p w:rsidR="00740F40" w:rsidRPr="00740F40" w:rsidRDefault="00740F40" w:rsidP="00CD3CBB">
            <w:pPr>
              <w:jc w:val="left"/>
              <w:rPr>
                <w:rFonts w:hint="eastAsia"/>
                <w:sz w:val="18"/>
              </w:rPr>
            </w:pPr>
            <w:proofErr w:type="gramStart"/>
            <w:r w:rsidRPr="00740F40">
              <w:rPr>
                <w:rFonts w:hint="eastAsia"/>
                <w:sz w:val="18"/>
              </w:rPr>
              <w:t>前第</w:t>
            </w:r>
            <w:proofErr w:type="gramEnd"/>
            <w:r w:rsidRPr="00740F40">
              <w:rPr>
                <w:rFonts w:hint="eastAsia"/>
                <w:sz w:val="18"/>
              </w:rPr>
              <w:t>n</w:t>
            </w:r>
            <w:proofErr w:type="gramStart"/>
            <w:r w:rsidRPr="00740F40">
              <w:rPr>
                <w:rFonts w:hint="eastAsia"/>
                <w:sz w:val="18"/>
              </w:rPr>
              <w:t>个</w:t>
            </w:r>
            <w:proofErr w:type="gramEnd"/>
            <w:r w:rsidRPr="00740F40">
              <w:rPr>
                <w:rFonts w:hint="eastAsia"/>
                <w:sz w:val="18"/>
              </w:rPr>
              <w:t>月的</w:t>
            </w:r>
            <w:r>
              <w:rPr>
                <w:rFonts w:hint="eastAsia"/>
                <w:sz w:val="18"/>
              </w:rPr>
              <w:t>规模以上工业销售</w:t>
            </w:r>
            <w:r w:rsidR="00CD3CBB">
              <w:rPr>
                <w:rFonts w:hint="eastAsia"/>
                <w:sz w:val="18"/>
              </w:rPr>
              <w:t>（亿元）</w:t>
            </w:r>
          </w:p>
        </w:tc>
        <w:tc>
          <w:tcPr>
            <w:tcW w:w="1376" w:type="dxa"/>
          </w:tcPr>
          <w:p w:rsidR="00740F40" w:rsidRPr="00740F40" w:rsidRDefault="00740F40" w:rsidP="00EB16DF">
            <w:pPr>
              <w:jc w:val="left"/>
              <w:rPr>
                <w:rFonts w:hint="eastAsia"/>
                <w:sz w:val="18"/>
              </w:rPr>
            </w:pPr>
            <w:proofErr w:type="gramStart"/>
            <w:r w:rsidRPr="00740F40">
              <w:rPr>
                <w:rFonts w:hint="eastAsia"/>
                <w:sz w:val="18"/>
              </w:rPr>
              <w:t>前第</w:t>
            </w:r>
            <w:proofErr w:type="gramEnd"/>
            <w:r w:rsidRPr="00740F40">
              <w:rPr>
                <w:rFonts w:hint="eastAsia"/>
                <w:sz w:val="18"/>
              </w:rPr>
              <w:t>n</w:t>
            </w:r>
            <w:proofErr w:type="gramStart"/>
            <w:r w:rsidRPr="00740F40">
              <w:rPr>
                <w:rFonts w:hint="eastAsia"/>
                <w:sz w:val="18"/>
              </w:rPr>
              <w:t>个</w:t>
            </w:r>
            <w:proofErr w:type="gramEnd"/>
            <w:r w:rsidRPr="00740F40">
              <w:rPr>
                <w:rFonts w:hint="eastAsia"/>
                <w:sz w:val="18"/>
              </w:rPr>
              <w:t>月的</w:t>
            </w:r>
            <w:r w:rsidR="005C7239">
              <w:rPr>
                <w:rFonts w:hint="eastAsia"/>
                <w:sz w:val="18"/>
              </w:rPr>
              <w:t>规模以上工业综合能源消耗量（万吨标准煤）</w:t>
            </w:r>
          </w:p>
        </w:tc>
        <w:tc>
          <w:tcPr>
            <w:tcW w:w="1376" w:type="dxa"/>
          </w:tcPr>
          <w:p w:rsidR="00740F40" w:rsidRPr="00740F40" w:rsidRDefault="00740F40" w:rsidP="00EB16DF">
            <w:pPr>
              <w:jc w:val="left"/>
              <w:rPr>
                <w:rFonts w:hint="eastAsia"/>
                <w:sz w:val="18"/>
              </w:rPr>
            </w:pPr>
            <w:proofErr w:type="gramStart"/>
            <w:r w:rsidRPr="00740F40">
              <w:rPr>
                <w:rFonts w:hint="eastAsia"/>
                <w:sz w:val="18"/>
              </w:rPr>
              <w:t>前第</w:t>
            </w:r>
            <w:proofErr w:type="gramEnd"/>
            <w:r w:rsidRPr="00740F40">
              <w:rPr>
                <w:rFonts w:hint="eastAsia"/>
                <w:sz w:val="18"/>
              </w:rPr>
              <w:t>n</w:t>
            </w:r>
            <w:proofErr w:type="gramStart"/>
            <w:r w:rsidRPr="00740F40">
              <w:rPr>
                <w:rFonts w:hint="eastAsia"/>
                <w:sz w:val="18"/>
              </w:rPr>
              <w:t>个</w:t>
            </w:r>
            <w:proofErr w:type="gramEnd"/>
            <w:r w:rsidRPr="00740F40">
              <w:rPr>
                <w:rFonts w:hint="eastAsia"/>
                <w:sz w:val="18"/>
              </w:rPr>
              <w:t>月的</w:t>
            </w:r>
            <w:r>
              <w:rPr>
                <w:rFonts w:hint="eastAsia"/>
                <w:sz w:val="18"/>
              </w:rPr>
              <w:t>进出口总额</w:t>
            </w:r>
            <w:r w:rsidR="005C7239">
              <w:rPr>
                <w:rFonts w:hint="eastAsia"/>
                <w:sz w:val="18"/>
              </w:rPr>
              <w:t>（万美元）</w:t>
            </w:r>
          </w:p>
        </w:tc>
      </w:tr>
    </w:tbl>
    <w:p w:rsidR="00740F40" w:rsidRDefault="00740F40" w:rsidP="00EB16DF">
      <w:pPr>
        <w:jc w:val="left"/>
      </w:pPr>
    </w:p>
    <w:p w:rsidR="005C7239" w:rsidRDefault="00845340" w:rsidP="00EB16DF">
      <w:pPr>
        <w:jc w:val="left"/>
      </w:pPr>
      <w:r>
        <w:rPr>
          <w:rFonts w:hint="eastAsia"/>
        </w:rPr>
        <w:t>经计算，得到如下分析结论</w:t>
      </w:r>
      <w:bookmarkStart w:id="0" w:name="_GoBack"/>
      <w:bookmarkEnd w:id="0"/>
    </w:p>
    <w:p w:rsidR="005C7239" w:rsidRDefault="005C7239" w:rsidP="00EB16DF">
      <w:pPr>
        <w:jc w:val="left"/>
        <w:rPr>
          <w:rFonts w:hint="eastAsia"/>
        </w:rPr>
      </w:pPr>
      <w:r>
        <w:t>对一年中的某月份</w:t>
      </w:r>
      <w:r>
        <w:rPr>
          <w:rFonts w:hint="eastAsia"/>
        </w:rPr>
        <w:t>，</w:t>
      </w:r>
      <w:r>
        <w:t>假定其他因素不变</w:t>
      </w:r>
      <w:r>
        <w:rPr>
          <w:rFonts w:hint="eastAsia"/>
        </w:rPr>
        <w:t>：</w:t>
      </w:r>
    </w:p>
    <w:p w:rsidR="005C7239" w:rsidRDefault="005C7239" w:rsidP="00EB16DF">
      <w:pPr>
        <w:jc w:val="lef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平均温度上升</w:t>
      </w:r>
      <w:r>
        <w:rPr>
          <w:rFonts w:hint="eastAsia"/>
        </w:rPr>
        <w:t>10%</w:t>
      </w:r>
      <w:r>
        <w:rPr>
          <w:rFonts w:hint="eastAsia"/>
        </w:rPr>
        <w:t>，用电量平均上升</w:t>
      </w:r>
      <w:r>
        <w:rPr>
          <w:rFonts w:hint="eastAsia"/>
        </w:rPr>
        <w:t xml:space="preserve"> influ1 %</w:t>
      </w:r>
    </w:p>
    <w:p w:rsidR="005C7239" w:rsidRDefault="005C7239" w:rsidP="00EB16DF">
      <w:pPr>
        <w:jc w:val="left"/>
        <w:rPr>
          <w:rFonts w:hint="eastAsia"/>
        </w:rPr>
      </w:pPr>
      <w:r>
        <w:t xml:space="preserve">2. </w:t>
      </w:r>
      <w:r>
        <w:t>规模以上工业销售上升</w:t>
      </w:r>
      <w:r>
        <w:rPr>
          <w:rFonts w:hint="eastAsia"/>
        </w:rPr>
        <w:t>10%</w:t>
      </w:r>
      <w:r>
        <w:rPr>
          <w:rFonts w:hint="eastAsia"/>
        </w:rPr>
        <w:t>，用电量平均上升</w:t>
      </w:r>
      <w:r>
        <w:rPr>
          <w:rFonts w:hint="eastAsia"/>
        </w:rPr>
        <w:t xml:space="preserve"> influ2 %</w:t>
      </w:r>
    </w:p>
    <w:p w:rsidR="005C7239" w:rsidRDefault="005C7239" w:rsidP="00EB16DF">
      <w:pPr>
        <w:jc w:val="left"/>
        <w:rPr>
          <w:rFonts w:hint="eastAsia"/>
        </w:rPr>
      </w:pPr>
      <w:r>
        <w:t xml:space="preserve">3. </w:t>
      </w:r>
      <w:r>
        <w:t>规模以上综合能源消耗量上升</w:t>
      </w:r>
      <w:r>
        <w:rPr>
          <w:rFonts w:hint="eastAsia"/>
        </w:rPr>
        <w:t>10%</w:t>
      </w:r>
      <w:r>
        <w:rPr>
          <w:rFonts w:hint="eastAsia"/>
        </w:rPr>
        <w:t>，用电量平均上升</w:t>
      </w:r>
      <w:r>
        <w:rPr>
          <w:rFonts w:hint="eastAsia"/>
        </w:rPr>
        <w:t xml:space="preserve"> influ3 %</w:t>
      </w:r>
    </w:p>
    <w:p w:rsidR="005C7239" w:rsidRPr="00CD3CBB" w:rsidRDefault="005C7239" w:rsidP="00EB16DF">
      <w:pPr>
        <w:jc w:val="left"/>
        <w:rPr>
          <w:rFonts w:hint="eastAsia"/>
        </w:rPr>
      </w:pPr>
      <w:r>
        <w:t xml:space="preserve">4. </w:t>
      </w:r>
      <w:r>
        <w:t>进出口总额上升</w:t>
      </w:r>
      <w:r>
        <w:rPr>
          <w:rFonts w:hint="eastAsia"/>
        </w:rPr>
        <w:t>10%</w:t>
      </w:r>
      <w:r>
        <w:rPr>
          <w:rFonts w:hint="eastAsia"/>
        </w:rPr>
        <w:t>，用电量平均上升</w:t>
      </w:r>
      <w:r>
        <w:rPr>
          <w:rFonts w:hint="eastAsia"/>
        </w:rPr>
        <w:t xml:space="preserve"> influ4 %</w:t>
      </w:r>
    </w:p>
    <w:sectPr w:rsidR="005C7239" w:rsidRPr="00CD3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C8"/>
    <w:rsid w:val="005C7239"/>
    <w:rsid w:val="00740F40"/>
    <w:rsid w:val="007F6FD6"/>
    <w:rsid w:val="00845340"/>
    <w:rsid w:val="00AD69C8"/>
    <w:rsid w:val="00CD3CBB"/>
    <w:rsid w:val="00EB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E3B07-85CC-49E2-9DCC-8B99C9F2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0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2</cp:revision>
  <dcterms:created xsi:type="dcterms:W3CDTF">2016-07-15T22:43:00Z</dcterms:created>
  <dcterms:modified xsi:type="dcterms:W3CDTF">2016-07-15T23:30:00Z</dcterms:modified>
</cp:coreProperties>
</file>