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F8" w:rsidRDefault="0040431F" w:rsidP="0040431F">
      <w:pPr>
        <w:jc w:val="center"/>
        <w:rPr>
          <w:b/>
          <w:sz w:val="28"/>
          <w:szCs w:val="28"/>
        </w:rPr>
      </w:pPr>
      <w:r w:rsidRPr="0040431F">
        <w:rPr>
          <w:rFonts w:hint="eastAsia"/>
          <w:b/>
          <w:sz w:val="28"/>
          <w:szCs w:val="28"/>
        </w:rPr>
        <w:t>分镇街年度预测结果报告</w:t>
      </w:r>
    </w:p>
    <w:p w:rsidR="0040431F" w:rsidRDefault="0040431F" w:rsidP="0040431F">
      <w:r>
        <w:t>现输入</w:t>
      </w:r>
      <w:r>
        <w:rPr>
          <w:rFonts w:hint="eastAsia"/>
        </w:rPr>
        <w:t>各镇街的</w:t>
      </w:r>
      <w:r>
        <w:rPr>
          <w:rFonts w:hint="eastAsia"/>
        </w:rPr>
        <w:t xml:space="preserve"> </w:t>
      </w:r>
      <w:r>
        <w:t>histRange</w:t>
      </w:r>
      <w:r>
        <w:rPr>
          <w:rFonts w:hint="eastAsia"/>
        </w:rPr>
        <w:t xml:space="preserve"> </w:t>
      </w:r>
      <w:r>
        <w:rPr>
          <w:rFonts w:hint="eastAsia"/>
        </w:rPr>
        <w:t>的用电量数据，获得各镇街</w:t>
      </w:r>
      <w:r>
        <w:rPr>
          <w:rFonts w:hint="eastAsia"/>
        </w:rPr>
        <w:t xml:space="preserve"> </w:t>
      </w:r>
      <w:r>
        <w:t>predRange</w:t>
      </w:r>
      <w:r>
        <w:rPr>
          <w:rFonts w:hint="eastAsia"/>
        </w:rPr>
        <w:t xml:space="preserve"> </w:t>
      </w:r>
      <w:r>
        <w:rPr>
          <w:rFonts w:hint="eastAsia"/>
        </w:rPr>
        <w:t>年的用电量预测值</w:t>
      </w:r>
    </w:p>
    <w:p w:rsidR="0040431F" w:rsidRDefault="0040431F" w:rsidP="0040431F"/>
    <w:p w:rsidR="0040431F" w:rsidRDefault="0040431F" w:rsidP="0040431F">
      <w:r>
        <w:rPr>
          <w:rFonts w:hint="eastAsia"/>
        </w:rPr>
        <w:t>一、各镇街预测结果如下：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1242"/>
        <w:gridCol w:w="3261"/>
        <w:gridCol w:w="1275"/>
        <w:gridCol w:w="3261"/>
      </w:tblGrid>
      <w:tr w:rsidR="0040431F" w:rsidTr="00DF5960">
        <w:tc>
          <w:tcPr>
            <w:tcW w:w="1242" w:type="dxa"/>
          </w:tcPr>
          <w:p w:rsidR="0040431F" w:rsidRDefault="0040431F" w:rsidP="0040431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镇街</w:t>
            </w:r>
          </w:p>
        </w:tc>
        <w:tc>
          <w:tcPr>
            <w:tcW w:w="3261" w:type="dxa"/>
          </w:tcPr>
          <w:p w:rsidR="0040431F" w:rsidRDefault="0040431F" w:rsidP="00C165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全年预测值</w:t>
            </w:r>
            <w:r w:rsidRPr="009424FB">
              <w:rPr>
                <w:rFonts w:hint="eastAsia"/>
              </w:rPr>
              <w:t>（单位：万千瓦时）</w:t>
            </w:r>
          </w:p>
        </w:tc>
        <w:tc>
          <w:tcPr>
            <w:tcW w:w="1275" w:type="dxa"/>
          </w:tcPr>
          <w:p w:rsidR="0040431F" w:rsidRDefault="0040431F" w:rsidP="0040431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镇街</w:t>
            </w:r>
          </w:p>
        </w:tc>
        <w:tc>
          <w:tcPr>
            <w:tcW w:w="3261" w:type="dxa"/>
          </w:tcPr>
          <w:p w:rsidR="0040431F" w:rsidRDefault="0040431F" w:rsidP="00C165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全年预测值</w:t>
            </w:r>
            <w:r w:rsidRPr="009424FB">
              <w:rPr>
                <w:rFonts w:hint="eastAsia"/>
              </w:rPr>
              <w:t>（单位：万千瓦时）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t1e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town19e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t19e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town2e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town20e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t20e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town21e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t21e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town4e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t4e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town22e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t22e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town5e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t5e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town23e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t23e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town6e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t6e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town24e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t24e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town7e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t7e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town25e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t25e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town8e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t8e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town26e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t26e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town9e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t9e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town27e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t27e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town10e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t10e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town28e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t28e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town11e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t11e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town29e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t29e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town12e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t12e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town30e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t30e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town13e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t13e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town31e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t31e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town14e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t14e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town32e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t32e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town15e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t15e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town33e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t33e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town16e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t16e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town34e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t34e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town17e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t17e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town35e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t35e</w:t>
            </w:r>
          </w:p>
        </w:tc>
      </w:tr>
      <w:tr w:rsidR="008B0134" w:rsidTr="00DF5960">
        <w:tc>
          <w:tcPr>
            <w:tcW w:w="1242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town18e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t18e</w:t>
            </w:r>
          </w:p>
        </w:tc>
        <w:tc>
          <w:tcPr>
            <w:tcW w:w="1275" w:type="dxa"/>
          </w:tcPr>
          <w:p w:rsidR="008B0134" w:rsidRDefault="008B0134" w:rsidP="008B0134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town36e</w:t>
            </w:r>
          </w:p>
        </w:tc>
        <w:tc>
          <w:tcPr>
            <w:tcW w:w="3261" w:type="dxa"/>
          </w:tcPr>
          <w:p w:rsidR="008B0134" w:rsidRDefault="008B0134" w:rsidP="008B0134">
            <w:pPr>
              <w:jc w:val="righ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t36e</w:t>
            </w:r>
            <w:bookmarkStart w:id="0" w:name="_GoBack"/>
            <w:bookmarkEnd w:id="0"/>
          </w:p>
        </w:tc>
      </w:tr>
    </w:tbl>
    <w:p w:rsidR="0040431F" w:rsidRDefault="0040431F" w:rsidP="0040431F">
      <w:pPr>
        <w:rPr>
          <w:rFonts w:asciiTheme="minorEastAsia" w:hAnsiTheme="minorEastAsia"/>
        </w:rPr>
      </w:pPr>
    </w:p>
    <w:p w:rsidR="0068152F" w:rsidRPr="00235C0A" w:rsidRDefault="001F790C" w:rsidP="0068152F">
      <w:pPr>
        <w:jc w:val="left"/>
      </w:pPr>
      <w:r>
        <w:rPr>
          <w:rFonts w:hint="eastAsia"/>
        </w:rPr>
        <w:t>注：</w:t>
      </w:r>
      <w:r w:rsidR="0068152F">
        <w:rPr>
          <w:rFonts w:hint="eastAsia"/>
        </w:rPr>
        <w:t>为防止人为因素造成的错误，建议将结果与往年用电量比较，若存在巨大的差距（数值相差</w:t>
      </w:r>
      <w:r w:rsidR="0068152F">
        <w:rPr>
          <w:rFonts w:hint="eastAsia"/>
        </w:rPr>
        <w:t>&gt;50%</w:t>
      </w:r>
      <w:r w:rsidR="0068152F">
        <w:rPr>
          <w:rFonts w:hint="eastAsia"/>
        </w:rPr>
        <w:t>），请仔细检查输入的单位、数值是否正确。</w:t>
      </w:r>
    </w:p>
    <w:p w:rsidR="0068152F" w:rsidRPr="0068152F" w:rsidRDefault="0068152F" w:rsidP="0040431F">
      <w:pPr>
        <w:rPr>
          <w:rFonts w:asciiTheme="majorHAnsi" w:hAnsiTheme="majorHAnsi"/>
          <w:i/>
        </w:rPr>
      </w:pPr>
    </w:p>
    <w:sectPr w:rsidR="0068152F" w:rsidRPr="0068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E2AE9"/>
    <w:multiLevelType w:val="hybridMultilevel"/>
    <w:tmpl w:val="A8DA4624"/>
    <w:lvl w:ilvl="0" w:tplc="AD8A3C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F8"/>
    <w:rsid w:val="001F790C"/>
    <w:rsid w:val="0040431F"/>
    <w:rsid w:val="004A1608"/>
    <w:rsid w:val="004C27AC"/>
    <w:rsid w:val="0068152F"/>
    <w:rsid w:val="007E2709"/>
    <w:rsid w:val="007E5DBC"/>
    <w:rsid w:val="007F524B"/>
    <w:rsid w:val="008B0134"/>
    <w:rsid w:val="00A67504"/>
    <w:rsid w:val="00AD09F8"/>
    <w:rsid w:val="00C16534"/>
    <w:rsid w:val="00DF5960"/>
    <w:rsid w:val="00E8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15C3A-F45B-4E4A-93F1-6582A5E1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31F"/>
    <w:pPr>
      <w:ind w:firstLineChars="200" w:firstLine="420"/>
    </w:pPr>
  </w:style>
  <w:style w:type="table" w:styleId="a4">
    <w:name w:val="Table Grid"/>
    <w:basedOn w:val="a1"/>
    <w:uiPriority w:val="59"/>
    <w:rsid w:val="00404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Nelson</cp:lastModifiedBy>
  <cp:revision>13</cp:revision>
  <dcterms:created xsi:type="dcterms:W3CDTF">2016-07-13T11:38:00Z</dcterms:created>
  <dcterms:modified xsi:type="dcterms:W3CDTF">2016-07-15T08:48:00Z</dcterms:modified>
</cp:coreProperties>
</file>