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425D2">
      <w:pPr>
        <w:pStyle w:val="2"/>
        <w:rPr>
          <w:rFonts w:hint="default" w:ascii="Times New Roman" w:hAnsi="Times New Roman" w:cs="Times New Roman"/>
          <w:color w:val="auto"/>
        </w:rPr>
      </w:pPr>
      <w:bookmarkStart w:id="0" w:name="test-plan"/>
      <w:r>
        <w:rPr>
          <w:rFonts w:hint="default" w:ascii="Times New Roman" w:hAnsi="Times New Roman" w:cs="Times New Roman"/>
          <w:color w:val="auto"/>
        </w:rPr>
        <w:t>TEST PLAN</w:t>
      </w:r>
    </w:p>
    <w:p w14:paraId="69C46577">
      <w:pPr>
        <w:pStyle w:val="4"/>
        <w:rPr>
          <w:rFonts w:hint="default" w:ascii="Times New Roman" w:hAnsi="Times New Roman" w:cs="Times New Roman"/>
          <w:color w:val="auto"/>
        </w:rPr>
      </w:pPr>
      <w:bookmarkStart w:id="1" w:name="проект"/>
      <w:r>
        <w:rPr>
          <w:rFonts w:hint="default" w:ascii="Times New Roman" w:hAnsi="Times New Roman" w:cs="Times New Roman"/>
          <w:color w:val="auto"/>
        </w:rPr>
        <w:t>Проект</w:t>
      </w:r>
    </w:p>
    <w:p w14:paraId="2DF62536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Автоматизация административных процессов врача-офтальмолога</w:t>
      </w:r>
    </w:p>
    <w:p w14:paraId="6090735A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Версия документа: 1.0</w:t>
      </w:r>
    </w:p>
    <w:p w14:paraId="5C8CF587">
      <w:pPr>
        <w:pStyle w:val="3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</w:rPr>
        <w:t xml:space="preserve">Дата: </w:t>
      </w:r>
      <w:r>
        <w:rPr>
          <w:rFonts w:hint="default" w:ascii="Times New Roman" w:hAnsi="Times New Roman" w:cs="Times New Roman"/>
          <w:color w:val="auto"/>
          <w:lang w:val="en-US"/>
        </w:rPr>
        <w:t>25.06.2026</w:t>
      </w:r>
    </w:p>
    <w:p w14:paraId="20A3F2DA">
      <w:pPr>
        <w:pStyle w:val="3"/>
        <w:rPr>
          <w:rFonts w:hint="default" w:ascii="Times New Roman" w:hAnsi="Times New Roman" w:cs="Times New Roman"/>
          <w:color w:val="auto"/>
          <w:lang w:val="ru-RU"/>
        </w:rPr>
      </w:pPr>
      <w:r>
        <w:rPr>
          <w:rFonts w:hint="default" w:ascii="Times New Roman" w:hAnsi="Times New Roman" w:cs="Times New Roman"/>
          <w:color w:val="auto"/>
        </w:rPr>
        <w:t xml:space="preserve">Ответственный: </w:t>
      </w:r>
      <w:r>
        <w:rPr>
          <w:rFonts w:hint="default" w:ascii="Times New Roman" w:hAnsi="Times New Roman" w:cs="Times New Roman"/>
          <w:color w:val="auto"/>
          <w:lang w:val="ru-RU"/>
        </w:rPr>
        <w:t>Кокорева Елизавета Александровна</w:t>
      </w:r>
    </w:p>
    <w:p w14:paraId="57DE077D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5DD1F085">
      <w:pPr>
        <w:pStyle w:val="2"/>
        <w:rPr>
          <w:rFonts w:hint="default" w:ascii="Times New Roman" w:hAnsi="Times New Roman" w:cs="Times New Roman"/>
          <w:b w:val="0"/>
          <w:bCs w:val="0"/>
          <w:color w:val="auto"/>
        </w:rPr>
      </w:pPr>
      <w:bookmarkStart w:id="2" w:name="цель-тестирования"/>
      <w:r>
        <w:rPr>
          <w:rFonts w:hint="default" w:ascii="Times New Roman" w:hAnsi="Times New Roman" w:cs="Times New Roman"/>
          <w:b w:val="0"/>
          <w:bCs w:val="0"/>
          <w:color w:val="auto"/>
        </w:rPr>
        <w:t>1. Цель тестирования</w:t>
      </w:r>
    </w:p>
    <w:p w14:paraId="41F25CFB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Целью тестирования является проверка корректности работы информационной системы автоматизации деятельности врача-офтальмолога, а также подтверждение соответствия реализованного программного решения функциональным и нефункциональным требованиям проекта.</w:t>
      </w:r>
    </w:p>
    <w:p w14:paraId="35EFB8FC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Тестирование направлено на:</w:t>
      </w:r>
    </w:p>
    <w:p w14:paraId="125B757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выявление дефектов программного обеспечения;</w:t>
      </w:r>
    </w:p>
    <w:p w14:paraId="1890C9B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проверку корректности работы бизнес-процессов;</w:t>
      </w:r>
    </w:p>
    <w:p w14:paraId="03ACF89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подтверждение работоспособности основных пользовательских сценариев;</w:t>
      </w:r>
    </w:p>
    <w:p w14:paraId="029834C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проверку безопасности системы;</w:t>
      </w:r>
    </w:p>
    <w:p w14:paraId="7A3DB3B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оценку готовности системы к демонстрации и защите проекта.</w:t>
      </w:r>
    </w:p>
    <w:p w14:paraId="438E695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6E7263C">
      <w:pPr>
        <w:pStyle w:val="2"/>
        <w:rPr>
          <w:rFonts w:hint="default" w:ascii="Times New Roman" w:hAnsi="Times New Roman" w:cs="Times New Roman"/>
          <w:color w:val="auto"/>
        </w:rPr>
      </w:pPr>
      <w:bookmarkStart w:id="3" w:name="область-тестирования"/>
      <w:r>
        <w:rPr>
          <w:rFonts w:hint="default" w:ascii="Times New Roman" w:hAnsi="Times New Roman" w:cs="Times New Roman"/>
          <w:color w:val="auto"/>
        </w:rPr>
        <w:t>2. Область тестирования</w:t>
      </w:r>
    </w:p>
    <w:p w14:paraId="43C7CAE4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область тестирования входят все основные компоненты разработанной системы.</w:t>
      </w:r>
    </w:p>
    <w:p w14:paraId="71F2749B">
      <w:pPr>
        <w:pStyle w:val="4"/>
        <w:rPr>
          <w:rFonts w:hint="default" w:ascii="Times New Roman" w:hAnsi="Times New Roman" w:cs="Times New Roman"/>
          <w:color w:val="auto"/>
        </w:rPr>
      </w:pPr>
      <w:bookmarkStart w:id="4" w:name="модули-системы"/>
      <w:r>
        <w:rPr>
          <w:rFonts w:hint="default" w:ascii="Times New Roman" w:hAnsi="Times New Roman" w:cs="Times New Roman"/>
          <w:color w:val="auto"/>
        </w:rPr>
        <w:t>Модули системы</w:t>
      </w:r>
    </w:p>
    <w:p w14:paraId="62AD42B0">
      <w:pPr>
        <w:pStyle w:val="5"/>
        <w:rPr>
          <w:rFonts w:hint="default" w:ascii="Times New Roman" w:hAnsi="Times New Roman" w:cs="Times New Roman"/>
          <w:color w:val="auto"/>
        </w:rPr>
      </w:pPr>
      <w:bookmarkStart w:id="5" w:name="модуль-авторизации"/>
      <w:r>
        <w:rPr>
          <w:rFonts w:hint="default" w:ascii="Times New Roman" w:hAnsi="Times New Roman" w:cs="Times New Roman"/>
          <w:color w:val="auto"/>
        </w:rPr>
        <w:t>Модуль авторизации</w:t>
      </w:r>
    </w:p>
    <w:p w14:paraId="12018CC5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587B348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вход в систему;</w:t>
      </w:r>
    </w:p>
    <w:p w14:paraId="5651B5A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выход из системы;</w:t>
      </w:r>
    </w:p>
    <w:p w14:paraId="2ED4ACA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проверка корректности учетных данных;</w:t>
      </w:r>
    </w:p>
    <w:p w14:paraId="2E39219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контроль доступа по ролям.</w:t>
      </w:r>
    </w:p>
    <w:bookmarkEnd w:id="5"/>
    <w:p w14:paraId="76A5FCD0">
      <w:pPr>
        <w:pStyle w:val="5"/>
        <w:rPr>
          <w:rFonts w:hint="default" w:ascii="Times New Roman" w:hAnsi="Times New Roman" w:cs="Times New Roman"/>
          <w:color w:val="auto"/>
        </w:rPr>
      </w:pPr>
      <w:bookmarkStart w:id="6" w:name="модуль-пациентов"/>
      <w:r>
        <w:rPr>
          <w:rFonts w:hint="default" w:ascii="Times New Roman" w:hAnsi="Times New Roman" w:cs="Times New Roman"/>
          <w:color w:val="auto"/>
        </w:rPr>
        <w:t>Модуль пациентов</w:t>
      </w:r>
    </w:p>
    <w:p w14:paraId="2EFE674E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490CB9A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пациента;</w:t>
      </w:r>
    </w:p>
    <w:p w14:paraId="12A2A15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просмотр пациента;</w:t>
      </w:r>
    </w:p>
    <w:p w14:paraId="500EE06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редактирование пациента;</w:t>
      </w:r>
    </w:p>
    <w:p w14:paraId="7CAB350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удаление пациента;</w:t>
      </w:r>
    </w:p>
    <w:p w14:paraId="336C551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поиск пациента.</w:t>
      </w:r>
    </w:p>
    <w:bookmarkEnd w:id="6"/>
    <w:p w14:paraId="751D2B8E">
      <w:pPr>
        <w:pStyle w:val="5"/>
        <w:rPr>
          <w:rFonts w:hint="default" w:ascii="Times New Roman" w:hAnsi="Times New Roman" w:cs="Times New Roman"/>
          <w:color w:val="auto"/>
        </w:rPr>
      </w:pPr>
      <w:bookmarkStart w:id="7" w:name="модуль-приемов"/>
      <w:r>
        <w:rPr>
          <w:rFonts w:hint="default" w:ascii="Times New Roman" w:hAnsi="Times New Roman" w:cs="Times New Roman"/>
          <w:color w:val="auto"/>
        </w:rPr>
        <w:t>Модуль приемов</w:t>
      </w:r>
    </w:p>
    <w:p w14:paraId="66170606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3B4C430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приема;</w:t>
      </w:r>
    </w:p>
    <w:p w14:paraId="0E1C434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просмотр приема;</w:t>
      </w:r>
    </w:p>
    <w:p w14:paraId="2009C6A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изменение данных приема;</w:t>
      </w:r>
    </w:p>
    <w:p w14:paraId="60A3A3B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отображение истории приемов.</w:t>
      </w:r>
    </w:p>
    <w:bookmarkEnd w:id="7"/>
    <w:p w14:paraId="74A78BA7">
      <w:pPr>
        <w:pStyle w:val="5"/>
        <w:rPr>
          <w:rFonts w:hint="default" w:ascii="Times New Roman" w:hAnsi="Times New Roman" w:cs="Times New Roman"/>
          <w:color w:val="auto"/>
        </w:rPr>
      </w:pPr>
      <w:bookmarkStart w:id="8" w:name="модуль-документов"/>
      <w:r>
        <w:rPr>
          <w:rFonts w:hint="default" w:ascii="Times New Roman" w:hAnsi="Times New Roman" w:cs="Times New Roman"/>
          <w:color w:val="auto"/>
        </w:rPr>
        <w:t>Модуль документов</w:t>
      </w:r>
    </w:p>
    <w:p w14:paraId="0D3E29B2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289A630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заключения;</w:t>
      </w:r>
    </w:p>
    <w:p w14:paraId="3C40B46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рекомендаций;</w:t>
      </w:r>
    </w:p>
    <w:p w14:paraId="4B71206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направлений;</w:t>
      </w:r>
    </w:p>
    <w:p w14:paraId="4105162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сохранение документов.</w:t>
      </w:r>
    </w:p>
    <w:bookmarkEnd w:id="8"/>
    <w:p w14:paraId="22AC2FF9">
      <w:pPr>
        <w:pStyle w:val="5"/>
        <w:rPr>
          <w:rFonts w:hint="default" w:ascii="Times New Roman" w:hAnsi="Times New Roman" w:cs="Times New Roman"/>
          <w:color w:val="auto"/>
        </w:rPr>
      </w:pPr>
      <w:bookmarkStart w:id="9" w:name="модуль-аудита"/>
      <w:r>
        <w:rPr>
          <w:rFonts w:hint="default" w:ascii="Times New Roman" w:hAnsi="Times New Roman" w:cs="Times New Roman"/>
          <w:color w:val="auto"/>
        </w:rPr>
        <w:t>Модуль аудита</w:t>
      </w:r>
    </w:p>
    <w:p w14:paraId="37CB1D65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61296B3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запись действий пользователей;</w:t>
      </w:r>
    </w:p>
    <w:p w14:paraId="66D8817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сохранение журнала событий;</w:t>
      </w:r>
    </w:p>
    <w:p w14:paraId="2AE6DC2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отображение журнала действий.</w:t>
      </w:r>
    </w:p>
    <w:p w14:paraId="0F68CFE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4"/>
    <w:bookmarkEnd w:id="9"/>
    <w:p w14:paraId="54BAEEC9">
      <w:pPr>
        <w:pStyle w:val="2"/>
        <w:rPr>
          <w:rFonts w:hint="default" w:ascii="Times New Roman" w:hAnsi="Times New Roman" w:cs="Times New Roman"/>
          <w:color w:val="auto"/>
        </w:rPr>
      </w:pPr>
      <w:bookmarkStart w:id="10" w:name="роли-пользователей"/>
      <w:r>
        <w:rPr>
          <w:rFonts w:hint="default" w:ascii="Times New Roman" w:hAnsi="Times New Roman" w:cs="Times New Roman"/>
          <w:color w:val="auto"/>
        </w:rPr>
        <w:t>3. Роли пользователей</w:t>
      </w:r>
    </w:p>
    <w:p w14:paraId="6FFB6FC7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В системе предусмотрены следующие роли.</w:t>
      </w:r>
    </w:p>
    <w:p w14:paraId="52A4555A">
      <w:pPr>
        <w:pStyle w:val="4"/>
        <w:rPr>
          <w:rFonts w:hint="default" w:ascii="Times New Roman" w:hAnsi="Times New Roman" w:cs="Times New Roman"/>
          <w:color w:val="auto"/>
        </w:rPr>
      </w:pPr>
      <w:bookmarkStart w:id="11" w:name="администратор"/>
      <w:r>
        <w:rPr>
          <w:rFonts w:hint="default" w:ascii="Times New Roman" w:hAnsi="Times New Roman" w:cs="Times New Roman"/>
          <w:color w:val="auto"/>
        </w:rPr>
        <w:t>Администратор</w:t>
      </w:r>
    </w:p>
    <w:p w14:paraId="33E00861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Функции:</w:t>
      </w:r>
    </w:p>
    <w:p w14:paraId="714B175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регистрация пациентов;</w:t>
      </w:r>
    </w:p>
    <w:p w14:paraId="414BBCC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управление записями на прием;</w:t>
      </w:r>
    </w:p>
    <w:p w14:paraId="3BD5DC0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просмотр информации о пациентах.</w:t>
      </w:r>
    </w:p>
    <w:p w14:paraId="03C6ACE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128484C">
      <w:pPr>
        <w:pStyle w:val="4"/>
        <w:rPr>
          <w:rFonts w:hint="default" w:ascii="Times New Roman" w:hAnsi="Times New Roman" w:cs="Times New Roman"/>
          <w:color w:val="auto"/>
        </w:rPr>
      </w:pPr>
      <w:bookmarkStart w:id="12" w:name="врач-офтальмолог"/>
      <w:r>
        <w:rPr>
          <w:rFonts w:hint="default" w:ascii="Times New Roman" w:hAnsi="Times New Roman" w:cs="Times New Roman"/>
          <w:color w:val="auto"/>
        </w:rPr>
        <w:t>Врач-офтальмолог</w:t>
      </w:r>
    </w:p>
    <w:p w14:paraId="35228954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Функции:</w:t>
      </w:r>
    </w:p>
    <w:p w14:paraId="6F107D4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просмотр карточек пациентов;</w:t>
      </w:r>
    </w:p>
    <w:p w14:paraId="6E7125E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проведение приема;</w:t>
      </w:r>
    </w:p>
    <w:p w14:paraId="1B02890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оформление заключений;</w:t>
      </w:r>
    </w:p>
    <w:p w14:paraId="4D29627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формирование рекомендаций;</w:t>
      </w:r>
    </w:p>
    <w:p w14:paraId="308D0D2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работа с историей посещений.</w:t>
      </w:r>
    </w:p>
    <w:p w14:paraId="144084F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3C8649F">
      <w:pPr>
        <w:pStyle w:val="4"/>
        <w:rPr>
          <w:rFonts w:hint="default" w:ascii="Times New Roman" w:hAnsi="Times New Roman" w:cs="Times New Roman"/>
          <w:color w:val="auto"/>
        </w:rPr>
      </w:pPr>
      <w:bookmarkStart w:id="13" w:name="руководитель"/>
      <w:r>
        <w:rPr>
          <w:rFonts w:hint="default" w:ascii="Times New Roman" w:hAnsi="Times New Roman" w:cs="Times New Roman"/>
          <w:color w:val="auto"/>
        </w:rPr>
        <w:t>Руководитель</w:t>
      </w:r>
    </w:p>
    <w:p w14:paraId="7F9BE46C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Функции:</w:t>
      </w:r>
    </w:p>
    <w:p w14:paraId="7762E7A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просмотр статистики;</w:t>
      </w:r>
    </w:p>
    <w:p w14:paraId="4B03463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просмотр журналов действий;</w:t>
      </w:r>
    </w:p>
    <w:p w14:paraId="2EF45B2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контроль работы системы.</w:t>
      </w:r>
    </w:p>
    <w:p w14:paraId="3A34D35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5B09AFEC">
      <w:pPr>
        <w:pStyle w:val="4"/>
        <w:rPr>
          <w:rFonts w:hint="default" w:ascii="Times New Roman" w:hAnsi="Times New Roman" w:cs="Times New Roman"/>
          <w:color w:val="auto"/>
        </w:rPr>
      </w:pPr>
      <w:bookmarkStart w:id="14" w:name="системный-администратор"/>
      <w:r>
        <w:rPr>
          <w:rFonts w:hint="default" w:ascii="Times New Roman" w:hAnsi="Times New Roman" w:cs="Times New Roman"/>
          <w:color w:val="auto"/>
        </w:rPr>
        <w:t>Системный администратор</w:t>
      </w:r>
    </w:p>
    <w:p w14:paraId="36ED2731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Функции:</w:t>
      </w:r>
    </w:p>
    <w:p w14:paraId="0B6005D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управление учетными записями;</w:t>
      </w:r>
    </w:p>
    <w:p w14:paraId="1E6CC65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настройка ролей;</w:t>
      </w:r>
    </w:p>
    <w:p w14:paraId="449540E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поддержка работоспособности системы.</w:t>
      </w:r>
    </w:p>
    <w:p w14:paraId="2A79352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4"/>
    <w:p w14:paraId="376C7C56">
      <w:pPr>
        <w:pStyle w:val="2"/>
        <w:rPr>
          <w:rFonts w:hint="default" w:ascii="Times New Roman" w:hAnsi="Times New Roman" w:cs="Times New Roman"/>
          <w:color w:val="auto"/>
        </w:rPr>
      </w:pPr>
      <w:bookmarkStart w:id="15" w:name="тестируемые-функции"/>
      <w:r>
        <w:rPr>
          <w:rFonts w:hint="default" w:ascii="Times New Roman" w:hAnsi="Times New Roman" w:cs="Times New Roman"/>
          <w:color w:val="auto"/>
        </w:rPr>
        <w:t>4. Тестируемые функции</w:t>
      </w:r>
    </w:p>
    <w:p w14:paraId="72E5D309">
      <w:pPr>
        <w:pStyle w:val="4"/>
        <w:rPr>
          <w:rFonts w:hint="default" w:ascii="Times New Roman" w:hAnsi="Times New Roman" w:cs="Times New Roman"/>
          <w:color w:val="auto"/>
        </w:rPr>
      </w:pPr>
      <w:bookmarkStart w:id="16" w:name="авторизация-и-управление-доступом"/>
      <w:r>
        <w:rPr>
          <w:rFonts w:hint="default" w:ascii="Times New Roman" w:hAnsi="Times New Roman" w:cs="Times New Roman"/>
          <w:color w:val="auto"/>
        </w:rPr>
        <w:t>Авторизация и управление доступом</w:t>
      </w:r>
    </w:p>
    <w:p w14:paraId="305F1CB7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0FDF5F6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корректный вход в систему;</w:t>
      </w:r>
    </w:p>
    <w:p w14:paraId="1E1D0C1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обработка неверных учетных данных;</w:t>
      </w:r>
    </w:p>
    <w:p w14:paraId="32DBF8E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разграничение прав доступа;</w:t>
      </w:r>
    </w:p>
    <w:p w14:paraId="674B153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работа JWT-токенов.</w:t>
      </w:r>
    </w:p>
    <w:p w14:paraId="1DA5FF4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0946220">
      <w:pPr>
        <w:pStyle w:val="4"/>
        <w:rPr>
          <w:rFonts w:hint="default" w:ascii="Times New Roman" w:hAnsi="Times New Roman" w:cs="Times New Roman"/>
          <w:color w:val="auto"/>
        </w:rPr>
      </w:pPr>
      <w:bookmarkStart w:id="17" w:name="работа-с-пациентами"/>
      <w:r>
        <w:rPr>
          <w:rFonts w:hint="default" w:ascii="Times New Roman" w:hAnsi="Times New Roman" w:cs="Times New Roman"/>
          <w:color w:val="auto"/>
        </w:rPr>
        <w:t>Работа с пациентами</w:t>
      </w:r>
    </w:p>
    <w:p w14:paraId="0F51A03E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4DD71BA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пациента;</w:t>
      </w:r>
    </w:p>
    <w:p w14:paraId="61D86D9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изменение данных пациента;</w:t>
      </w:r>
    </w:p>
    <w:p w14:paraId="098E5B5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удаление пациента;</w:t>
      </w:r>
    </w:p>
    <w:p w14:paraId="46D3A5D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просмотр информации;</w:t>
      </w:r>
    </w:p>
    <w:p w14:paraId="333E28E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поиск по базе.</w:t>
      </w:r>
    </w:p>
    <w:p w14:paraId="722D078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5034978">
      <w:pPr>
        <w:pStyle w:val="4"/>
        <w:rPr>
          <w:rFonts w:hint="default" w:ascii="Times New Roman" w:hAnsi="Times New Roman" w:cs="Times New Roman"/>
          <w:color w:val="auto"/>
        </w:rPr>
      </w:pPr>
      <w:bookmarkStart w:id="18" w:name="работа-с-приемами"/>
      <w:r>
        <w:rPr>
          <w:rFonts w:hint="default" w:ascii="Times New Roman" w:hAnsi="Times New Roman" w:cs="Times New Roman"/>
          <w:color w:val="auto"/>
        </w:rPr>
        <w:t>Работа с приемами</w:t>
      </w:r>
    </w:p>
    <w:p w14:paraId="3123E0DB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5A345E0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приема;</w:t>
      </w:r>
    </w:p>
    <w:p w14:paraId="496BCFD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изменение приема;</w:t>
      </w:r>
    </w:p>
    <w:p w14:paraId="7D2427B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просмотр истории посещений;</w:t>
      </w:r>
    </w:p>
    <w:p w14:paraId="78162DE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отображение связанных данных.</w:t>
      </w:r>
    </w:p>
    <w:p w14:paraId="4F19FE0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55A416AD">
      <w:pPr>
        <w:pStyle w:val="4"/>
        <w:rPr>
          <w:rFonts w:hint="default" w:ascii="Times New Roman" w:hAnsi="Times New Roman" w:cs="Times New Roman"/>
          <w:color w:val="auto"/>
        </w:rPr>
      </w:pPr>
      <w:bookmarkStart w:id="19" w:name="работа-с-документами"/>
      <w:r>
        <w:rPr>
          <w:rFonts w:hint="default" w:ascii="Times New Roman" w:hAnsi="Times New Roman" w:cs="Times New Roman"/>
          <w:color w:val="auto"/>
        </w:rPr>
        <w:t>Работа с документами</w:t>
      </w:r>
    </w:p>
    <w:p w14:paraId="06C81297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1968E68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формирование заключений;</w:t>
      </w:r>
    </w:p>
    <w:p w14:paraId="776F41B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формирование рекомендаций;</w:t>
      </w:r>
    </w:p>
    <w:p w14:paraId="3F04B96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формирование направлений;</w:t>
      </w:r>
    </w:p>
    <w:p w14:paraId="74A9756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сохранение документов.</w:t>
      </w:r>
    </w:p>
    <w:p w14:paraId="00A4C57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03479CB6">
      <w:pPr>
        <w:pStyle w:val="4"/>
        <w:rPr>
          <w:rFonts w:hint="default" w:ascii="Times New Roman" w:hAnsi="Times New Roman" w:cs="Times New Roman"/>
          <w:color w:val="auto"/>
        </w:rPr>
      </w:pPr>
      <w:bookmarkStart w:id="20" w:name="журналирование-действий"/>
      <w:r>
        <w:rPr>
          <w:rFonts w:hint="default" w:ascii="Times New Roman" w:hAnsi="Times New Roman" w:cs="Times New Roman"/>
          <w:color w:val="auto"/>
        </w:rPr>
        <w:t>Журналирование действий</w:t>
      </w:r>
    </w:p>
    <w:p w14:paraId="68825721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50665D8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регистрация событий;</w:t>
      </w:r>
    </w:p>
    <w:p w14:paraId="1BE30FF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корректность данных журнала;</w:t>
      </w:r>
    </w:p>
    <w:p w14:paraId="3FD580D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сохранность записей.</w:t>
      </w:r>
    </w:p>
    <w:p w14:paraId="412E89D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0A7E2D94">
      <w:pPr>
        <w:pStyle w:val="4"/>
        <w:rPr>
          <w:rFonts w:hint="default" w:ascii="Times New Roman" w:hAnsi="Times New Roman" w:cs="Times New Roman"/>
          <w:color w:val="auto"/>
        </w:rPr>
      </w:pPr>
      <w:bookmarkStart w:id="21" w:name="пользовательский-интерфейс"/>
      <w:r>
        <w:rPr>
          <w:rFonts w:hint="default" w:ascii="Times New Roman" w:hAnsi="Times New Roman" w:cs="Times New Roman"/>
          <w:color w:val="auto"/>
        </w:rPr>
        <w:t>Пользовательский интерфейс</w:t>
      </w:r>
    </w:p>
    <w:p w14:paraId="087C6246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Проверяется:</w:t>
      </w:r>
    </w:p>
    <w:p w14:paraId="3876EE8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навигация между страницами;</w:t>
      </w:r>
    </w:p>
    <w:p w14:paraId="7993927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корректность отображения данных;</w:t>
      </w:r>
    </w:p>
    <w:p w14:paraId="21DA3A2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работа форм ввода;</w:t>
      </w:r>
    </w:p>
    <w:p w14:paraId="2276E7C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отображение сообщений об ошибках.</w:t>
      </w:r>
    </w:p>
    <w:p w14:paraId="76DF6BC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1"/>
    <w:p w14:paraId="5B04C661">
      <w:pPr>
        <w:pStyle w:val="2"/>
        <w:rPr>
          <w:rFonts w:hint="default" w:ascii="Times New Roman" w:hAnsi="Times New Roman" w:cs="Times New Roman"/>
          <w:color w:val="auto"/>
        </w:rPr>
      </w:pPr>
      <w:bookmarkStart w:id="22" w:name="типы-тестирования"/>
      <w:r>
        <w:rPr>
          <w:rFonts w:hint="default" w:ascii="Times New Roman" w:hAnsi="Times New Roman" w:cs="Times New Roman"/>
          <w:color w:val="auto"/>
        </w:rPr>
        <w:t>5. Типы тестирования</w:t>
      </w:r>
    </w:p>
    <w:p w14:paraId="1DAA3AEC">
      <w:pPr>
        <w:pStyle w:val="4"/>
        <w:rPr>
          <w:rFonts w:hint="default" w:ascii="Times New Roman" w:hAnsi="Times New Roman" w:cs="Times New Roman"/>
          <w:color w:val="auto"/>
        </w:rPr>
      </w:pPr>
      <w:bookmarkStart w:id="23" w:name="функциональное-тестирование"/>
      <w:r>
        <w:rPr>
          <w:rFonts w:hint="default" w:ascii="Times New Roman" w:hAnsi="Times New Roman" w:cs="Times New Roman"/>
          <w:color w:val="auto"/>
        </w:rPr>
        <w:t>Функциональное тестирование</w:t>
      </w:r>
    </w:p>
    <w:p w14:paraId="66C03AA9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Проверка соответствия реализованного функционала требованиям проекта.</w:t>
      </w:r>
    </w:p>
    <w:p w14:paraId="4B4E592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1BDB38A3">
      <w:pPr>
        <w:pStyle w:val="4"/>
        <w:rPr>
          <w:rFonts w:hint="default" w:ascii="Times New Roman" w:hAnsi="Times New Roman" w:cs="Times New Roman"/>
          <w:color w:val="auto"/>
        </w:rPr>
      </w:pPr>
      <w:bookmarkStart w:id="24" w:name="интеграционное-тестирование"/>
      <w:r>
        <w:rPr>
          <w:rFonts w:hint="default" w:ascii="Times New Roman" w:hAnsi="Times New Roman" w:cs="Times New Roman"/>
          <w:color w:val="auto"/>
        </w:rPr>
        <w:t>Интеграционное тестирование</w:t>
      </w:r>
    </w:p>
    <w:p w14:paraId="6E03EE40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Проверка взаимодействия между frontend, backend и базой данных.</w:t>
      </w:r>
    </w:p>
    <w:p w14:paraId="488B436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6A958CD9">
      <w:pPr>
        <w:pStyle w:val="4"/>
        <w:rPr>
          <w:rFonts w:hint="default" w:ascii="Times New Roman" w:hAnsi="Times New Roman" w:cs="Times New Roman"/>
          <w:color w:val="auto"/>
        </w:rPr>
      </w:pPr>
      <w:bookmarkStart w:id="25" w:name="регрессионное-тестирование"/>
      <w:r>
        <w:rPr>
          <w:rFonts w:hint="default" w:ascii="Times New Roman" w:hAnsi="Times New Roman" w:cs="Times New Roman"/>
          <w:color w:val="auto"/>
        </w:rPr>
        <w:t>Регрессионное тестирование</w:t>
      </w:r>
    </w:p>
    <w:p w14:paraId="6ED01E3B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Проверка отсутствия ошибок после внесения изменений.</w:t>
      </w:r>
    </w:p>
    <w:p w14:paraId="7DECA9B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3540FF22">
      <w:pPr>
        <w:pStyle w:val="4"/>
        <w:rPr>
          <w:rFonts w:hint="default" w:ascii="Times New Roman" w:hAnsi="Times New Roman" w:cs="Times New Roman"/>
          <w:color w:val="auto"/>
        </w:rPr>
      </w:pPr>
      <w:bookmarkStart w:id="26" w:name="тестирование-пользовательских-сценариев"/>
      <w:r>
        <w:rPr>
          <w:rFonts w:hint="default" w:ascii="Times New Roman" w:hAnsi="Times New Roman" w:cs="Times New Roman"/>
          <w:color w:val="auto"/>
        </w:rPr>
        <w:t>Тестирование пользовательских сценариев</w:t>
      </w:r>
    </w:p>
    <w:p w14:paraId="10C8F4C9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Проверка выполнения полного бизнес-процесса:</w:t>
      </w:r>
    </w:p>
    <w:p w14:paraId="0AF3172C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пациента.</w:t>
      </w:r>
    </w:p>
    <w:p w14:paraId="2103F59B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записи на прием.</w:t>
      </w:r>
    </w:p>
    <w:p w14:paraId="47BEB5E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Проведение приема.</w:t>
      </w:r>
    </w:p>
    <w:p w14:paraId="446DA5FD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Формирование заключения.</w:t>
      </w:r>
    </w:p>
    <w:p w14:paraId="44B7EA87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Формирование рекомендаций.</w:t>
      </w:r>
    </w:p>
    <w:p w14:paraId="3B1B14F8">
      <w:pPr>
        <w:pStyle w:val="24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Сохранение документов.</w:t>
      </w:r>
    </w:p>
    <w:p w14:paraId="43394AE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6942B269">
      <w:pPr>
        <w:pStyle w:val="4"/>
        <w:rPr>
          <w:rFonts w:hint="default" w:ascii="Times New Roman" w:hAnsi="Times New Roman" w:cs="Times New Roman"/>
          <w:color w:val="auto"/>
        </w:rPr>
      </w:pPr>
      <w:bookmarkStart w:id="27" w:name="тестирование-безопасности"/>
      <w:r>
        <w:rPr>
          <w:rFonts w:hint="default" w:ascii="Times New Roman" w:hAnsi="Times New Roman" w:cs="Times New Roman"/>
          <w:color w:val="auto"/>
        </w:rPr>
        <w:t>Тестирование безопасности</w:t>
      </w:r>
    </w:p>
    <w:p w14:paraId="6B96ECEA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Проверка:</w:t>
      </w:r>
    </w:p>
    <w:p w14:paraId="41C524B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контроля доступа;</w:t>
      </w:r>
    </w:p>
    <w:p w14:paraId="713ED13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авторизации;</w:t>
      </w:r>
    </w:p>
    <w:p w14:paraId="2304582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защиты данных;</w:t>
      </w:r>
    </w:p>
    <w:p w14:paraId="1090516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обработки невалидных запросов.</w:t>
      </w:r>
    </w:p>
    <w:p w14:paraId="61266E5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78237B06">
      <w:pPr>
        <w:pStyle w:val="4"/>
        <w:rPr>
          <w:rFonts w:hint="default" w:ascii="Times New Roman" w:hAnsi="Times New Roman" w:cs="Times New Roman"/>
          <w:color w:val="auto"/>
        </w:rPr>
      </w:pPr>
      <w:bookmarkStart w:id="28" w:name="ui-тестирование"/>
      <w:r>
        <w:rPr>
          <w:rFonts w:hint="default" w:ascii="Times New Roman" w:hAnsi="Times New Roman" w:cs="Times New Roman"/>
          <w:color w:val="auto"/>
        </w:rPr>
        <w:t>UI-тестирование</w:t>
      </w:r>
    </w:p>
    <w:p w14:paraId="052A7F64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Проверка удобства использования интерфейса и корректности отображения элементов.</w:t>
      </w:r>
    </w:p>
    <w:p w14:paraId="1E3A0A32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8"/>
    <w:p w14:paraId="1927837F">
      <w:pPr>
        <w:pStyle w:val="2"/>
        <w:rPr>
          <w:rFonts w:hint="default" w:ascii="Times New Roman" w:hAnsi="Times New Roman" w:cs="Times New Roman"/>
          <w:color w:val="auto"/>
        </w:rPr>
      </w:pPr>
      <w:bookmarkStart w:id="29" w:name="Xa58568988e31f44b97fd2127886fd9db57bbbe2"/>
      <w:r>
        <w:rPr>
          <w:rFonts w:hint="default" w:ascii="Times New Roman" w:hAnsi="Times New Roman" w:cs="Times New Roman"/>
          <w:color w:val="auto"/>
        </w:rPr>
        <w:t>6. Критерии успешного завершения тестирования</w:t>
      </w:r>
    </w:p>
    <w:p w14:paraId="77A40396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Тестирование считается успешно завершенным при выполнении следующих условий:</w:t>
      </w:r>
    </w:p>
    <w:p w14:paraId="3F43711C">
      <w:pPr>
        <w:pStyle w:val="5"/>
        <w:rPr>
          <w:rFonts w:hint="default" w:ascii="Times New Roman" w:hAnsi="Times New Roman" w:cs="Times New Roman"/>
          <w:color w:val="auto"/>
        </w:rPr>
      </w:pPr>
      <w:bookmarkStart w:id="30" w:name="функциональные-критерии"/>
      <w:r>
        <w:rPr>
          <w:rFonts w:hint="default" w:ascii="Times New Roman" w:hAnsi="Times New Roman" w:cs="Times New Roman"/>
          <w:color w:val="auto"/>
        </w:rPr>
        <w:t>Функциональные критерии</w:t>
      </w:r>
    </w:p>
    <w:p w14:paraId="24B164A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реализованы все функции MVP;</w:t>
      </w:r>
    </w:p>
    <w:p w14:paraId="798FF4F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основные пользовательские сценарии выполняются без ошибок;</w:t>
      </w:r>
    </w:p>
    <w:p w14:paraId="68A9F2D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отсутствуют критические дефекты.</w:t>
      </w:r>
    </w:p>
    <w:bookmarkEnd w:id="30"/>
    <w:p w14:paraId="6674809A">
      <w:pPr>
        <w:pStyle w:val="5"/>
        <w:rPr>
          <w:rFonts w:hint="default" w:ascii="Times New Roman" w:hAnsi="Times New Roman" w:cs="Times New Roman"/>
          <w:color w:val="auto"/>
        </w:rPr>
      </w:pPr>
      <w:bookmarkStart w:id="31" w:name="критерии-качества"/>
      <w:r>
        <w:rPr>
          <w:rFonts w:hint="default" w:ascii="Times New Roman" w:hAnsi="Times New Roman" w:cs="Times New Roman"/>
          <w:color w:val="auto"/>
        </w:rPr>
        <w:t>Критерии качества</w:t>
      </w:r>
    </w:p>
    <w:p w14:paraId="3D3D4BC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успешно выполнено не менее 95% тест-кейсов;</w:t>
      </w:r>
    </w:p>
    <w:p w14:paraId="6D8112F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отсутствуют блокирующие ошибки;</w:t>
      </w:r>
      <w:bookmarkStart w:id="35" w:name="_GoBack"/>
      <w:bookmarkEnd w:id="35"/>
    </w:p>
    <w:p w14:paraId="5793A2F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отсутствуют критические ошибки безопасности.</w:t>
      </w:r>
    </w:p>
    <w:bookmarkEnd w:id="31"/>
    <w:p w14:paraId="4CA9F03A">
      <w:pPr>
        <w:pStyle w:val="5"/>
        <w:rPr>
          <w:rFonts w:hint="default" w:ascii="Times New Roman" w:hAnsi="Times New Roman" w:cs="Times New Roman"/>
          <w:color w:val="auto"/>
        </w:rPr>
      </w:pPr>
      <w:bookmarkStart w:id="32" w:name="критерии-производительности"/>
      <w:r>
        <w:rPr>
          <w:rFonts w:hint="default" w:ascii="Times New Roman" w:hAnsi="Times New Roman" w:cs="Times New Roman"/>
          <w:color w:val="auto"/>
        </w:rPr>
        <w:t>Критерии производительности</w:t>
      </w:r>
    </w:p>
    <w:p w14:paraId="44FD456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основные страницы открываются без заметных задержек;</w:t>
      </w:r>
    </w:p>
    <w:p w14:paraId="2CD58396">
      <w:pPr>
        <w:pStyle w:val="24"/>
        <w:numPr>
          <w:ilvl w:val="0"/>
          <w:numId w:val="1"/>
        </w:numPr>
        <w:spacing w:after="0" w:afterAutospacing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операции создания и сохранения данных выполняются корректно.</w:t>
      </w:r>
    </w:p>
    <w:p w14:paraId="7CE68610">
      <w:pPr>
        <w:pStyle w:val="24"/>
        <w:numPr>
          <w:numId w:val="0"/>
        </w:numPr>
        <w:spacing w:before="0" w:beforeAutospacing="0" w:after="0" w:afterAutospacing="0"/>
        <w:ind w:left="360" w:leftChars="0"/>
        <w:rPr>
          <w:rFonts w:hint="default" w:ascii="Times New Roman" w:hAnsi="Times New Roman" w:cs="Times New Roman"/>
          <w:color w:val="auto"/>
        </w:rPr>
      </w:pPr>
    </w:p>
    <w:p w14:paraId="7502D12E">
      <w:pPr>
        <w:pStyle w:val="24"/>
        <w:numPr>
          <w:numId w:val="0"/>
        </w:numPr>
        <w:spacing w:before="0" w:beforeAutospacing="0"/>
        <w:rPr>
          <w:rFonts w:hint="default" w:ascii="Times New Roman" w:hAnsi="Times New Roman" w:cs="Times New Roman" w:eastAsiaTheme="majorEastAsia"/>
          <w:color w:val="auto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cs="Times New Roman" w:eastAsiaTheme="majorEastAsia"/>
          <w:color w:val="auto"/>
          <w:sz w:val="28"/>
          <w:szCs w:val="28"/>
          <w:lang w:val="en-US" w:eastAsia="en-US" w:bidi="ar-SA"/>
        </w:rPr>
        <w:t>Критерий бизнес-эффективности (KPI)</w:t>
      </w:r>
    </w:p>
    <w:p w14:paraId="5ED6716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сокращение медианного времени выполнения сквозного сценария (авторизация → осмотр → заключение) не менее чем на 40% по сравнению с ручным процессом</w:t>
      </w:r>
    </w:p>
    <w:bookmarkEnd w:id="32"/>
    <w:p w14:paraId="0BF0101C">
      <w:pPr>
        <w:pStyle w:val="5"/>
        <w:rPr>
          <w:rFonts w:hint="default" w:ascii="Times New Roman" w:hAnsi="Times New Roman" w:cs="Times New Roman"/>
          <w:color w:val="auto"/>
        </w:rPr>
      </w:pPr>
      <w:bookmarkStart w:id="33" w:name="критерии-приемки"/>
      <w:r>
        <w:rPr>
          <w:rFonts w:hint="default" w:ascii="Times New Roman" w:hAnsi="Times New Roman" w:cs="Times New Roman"/>
          <w:color w:val="auto"/>
        </w:rPr>
        <w:t>Критерии приемки</w:t>
      </w:r>
    </w:p>
    <w:p w14:paraId="69BA4016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Система должна обеспечивать выполнение следующего сквозного сценария:</w:t>
      </w:r>
    </w:p>
    <w:p w14:paraId="799DF35D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Авторизация пользователя.</w:t>
      </w:r>
    </w:p>
    <w:p w14:paraId="1E828BC2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пациента.</w:t>
      </w:r>
    </w:p>
    <w:p w14:paraId="11E36A6B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Открытие карточки пациента.</w:t>
      </w:r>
    </w:p>
    <w:p w14:paraId="3409E044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Создание приема.</w:t>
      </w:r>
    </w:p>
    <w:p w14:paraId="4105CF35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Формирование заключения.</w:t>
      </w:r>
    </w:p>
    <w:p w14:paraId="442BFB63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Формирование рекомендаций.</w:t>
      </w:r>
    </w:p>
    <w:p w14:paraId="41A259A0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Сохранение данных.</w:t>
      </w:r>
    </w:p>
    <w:p w14:paraId="1892584C">
      <w:pPr>
        <w:pStyle w:val="24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Просмотр истории посещений.</w:t>
      </w:r>
    </w:p>
    <w:p w14:paraId="3A08D410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При успешном выполнении данного сценария система считается готовой к демонстрации и защите проекта.</w:t>
      </w:r>
    </w:p>
    <w:p w14:paraId="5B17EDA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3"/>
    <w:p w14:paraId="25913C33">
      <w:pPr>
        <w:pStyle w:val="2"/>
        <w:rPr>
          <w:rFonts w:hint="default" w:ascii="Times New Roman" w:hAnsi="Times New Roman" w:cs="Times New Roman"/>
          <w:color w:val="auto"/>
        </w:rPr>
      </w:pPr>
      <w:bookmarkStart w:id="34" w:name="ожидаемый-результат-тестирования"/>
      <w:r>
        <w:rPr>
          <w:rFonts w:hint="default" w:ascii="Times New Roman" w:hAnsi="Times New Roman" w:cs="Times New Roman"/>
          <w:color w:val="auto"/>
        </w:rPr>
        <w:t>Ожидаемый результат тестирования</w:t>
      </w:r>
    </w:p>
    <w:p w14:paraId="532129D1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По итогам тестирования должны быть подготовлены следующие документы:</w:t>
      </w:r>
    </w:p>
    <w:p w14:paraId="0C4E198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Test Cases;</w:t>
      </w:r>
    </w:p>
    <w:p w14:paraId="1E65F81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Bug Report;</w:t>
      </w:r>
    </w:p>
    <w:p w14:paraId="4DBC8BD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Security Checklist;</w:t>
      </w:r>
    </w:p>
    <w:p w14:paraId="33CB196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Отчет по тестированию;</w:t>
      </w:r>
    </w:p>
    <w:p w14:paraId="7926811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Заключение о готовности системы к защите проекта.</w:t>
      </w:r>
    </w:p>
    <w:bookmarkEnd w:id="3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50EF1692"/>
    <w:rsid w:val="7D8544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489</Words>
  <Characters>4185</Characters>
  <Lines>12</Lines>
  <Paragraphs>8</Paragraphs>
  <TotalTime>26</TotalTime>
  <ScaleCrop>false</ScaleCrop>
  <LinksUpToDate>false</LinksUpToDate>
  <CharactersWithSpaces>4512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2026-06-25T18:47:00Z</dcterms:created>
  <dc:creator>LIАМ KURU</dc:creator>
  <cp:lastModifiedBy>LIАМ KURU</cp:lastModifiedBy>
  <dcterms:modified xsi:type="dcterms:W3CDTF">2026-06-25T20:05:51Z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eyJoZGlkIjoiYjMyNThkNjVjMjFiZmIxYjM3MTNlMTNhOTZjMDFiZWYiLCJ1c2VySWQiOiI4NDI1MDMyNjA0MDUifQ==</vt:lpwstr>
  </property>
  <property fmtid="{D5CDD505-2E9C-101B-9397-08002B2CF9AE}" pid="3" name="KSOProductBuildVer">
    <vt:lpwstr>1049-12.1.0.26880</vt:lpwstr>
  </property>
  <property fmtid="{D5CDD505-2E9C-101B-9397-08002B2CF9AE}" pid="4" name="ICV">
    <vt:lpwstr>2F600AB58C774885B1CA8A8A504F8C5F_12</vt:lpwstr>
  </property>
</Properties>
</file>