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Lucas Di Franco Linden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Taquara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Ttulo1"/>
        <w:numPr>
          <w:ilvl w:val="0"/>
          <w:numId w:val="2"/>
        </w:numPr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Neste trabalho será abordado uma metodologia completa de Engenharia de Qualidade de Software, visando um processo de testes para o caso de um e-commerce, a EBAC-SHOP. O material apresentado através deste trabalho inclui a aplicação de conceitos de metodologias ágeis, mapas mentais, escrita de histórias de usuários, critérios de aceitação e casos de testes, além da aplicação de cenários de testes manuais e automatizados.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Dentro do escopo de testes automatizados, o trabalho apresenta automações de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User Interface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(UI),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Application Programming Interface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(API), automação para dispositivos móveis e para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performance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. Dentre as ferramentas utilizadas estão os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frameworks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de automação Cypress, SuperTest, Webdriver I/O e K6. Assim, este estudo oferece um completo material de referência de testes em diversas camadas de uma aplicação, bem como sobre processos de qualidade de desenvolvimento de software.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2"/>
        </w:numPr>
        <w:rPr/>
      </w:pPr>
      <w:bookmarkStart w:id="1" w:name="_Toc99483087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99483086">
            <w:r>
              <w:rPr>
                <w:webHidden/>
                <w:rStyle w:val="Vnculodendice"/>
                <w:vanish w:val="fals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7">
            <w:r>
              <w:rPr>
                <w:webHidden/>
                <w:rStyle w:val="Vnculodendice"/>
                <w:vanish w:val="fals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8">
            <w:r>
              <w:rPr>
                <w:webHidden/>
                <w:rStyle w:val="Vnculodendice"/>
                <w:vanish w:val="fals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9">
            <w:r>
              <w:rPr>
                <w:webHidden/>
                <w:rStyle w:val="Vnculodendice"/>
                <w:vanish w:val="fals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0">
            <w:r>
              <w:rPr>
                <w:webHidden/>
                <w:rStyle w:val="Vnculodendice"/>
                <w:vanish w:val="fals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1">
            <w:r>
              <w:rPr>
                <w:webHidden/>
                <w:rStyle w:val="Vnculodendice"/>
                <w:vanish w:val="fals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2">
            <w:r>
              <w:rPr>
                <w:webHidden/>
                <w:rStyle w:val="Vnculodendice"/>
                <w:vanish w:val="fals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3">
            <w:r>
              <w:rPr>
                <w:webHidden/>
                <w:rStyle w:val="Vnculodendice"/>
                <w:vanish w:val="fals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4">
            <w:r>
              <w:rPr>
                <w:webHidden/>
                <w:rStyle w:val="Vnculodendice"/>
                <w:vanish w:val="fals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5">
            <w:r>
              <w:rPr>
                <w:webHidden/>
                <w:rStyle w:val="Vnculodendice"/>
                <w:vanish w:val="false"/>
              </w:rPr>
              <w:t>4.6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6">
            <w:r>
              <w:rPr>
                <w:webHidden/>
                <w:rStyle w:val="Vnculodendice"/>
                <w:vanish w:val="false"/>
              </w:rPr>
              <w:t>4.7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7">
            <w:r>
              <w:rPr>
                <w:webHidden/>
                <w:rStyle w:val="Vnculodendice"/>
                <w:vanish w:val="fals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8">
            <w:r>
              <w:rPr>
                <w:webHidden/>
                <w:rStyle w:val="Vnculodendice"/>
                <w:vanish w:val="fals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2" w:name="_Toc99483088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É indiscutível a importância dos processos de qualidade no desenvolvimento de software para a entrega de um produto estável e confiável. Nesse contexto, o presente trabalho apresenta uma espécie de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framework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de modelo de testes de software, aplicado a várias camadas de uma aplicação, desde a concepção dos cenários de teste até a execução dos mesmos de forma manual e automatizada, utilizando-se de tecnologias atuais e com destaque no mercado.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Desta forma, será apresentado ao leitor exemplos de histórias de usuários, critérios de aceitação, cenários de teste e também código aplicado a programação de testes automatizados, utilizando-se os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frameworks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Cypress, SuperTest, Webdriver I/O e K6, todos na linguagem JavaScript, uma linguagem moderna e em uso crescente no mundo do software. Toda a automação estará dentro de um contexto de integração contínua, através da ferramenta GitHub Actions.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</w:r>
      <w:r>
        <w:rPr>
          <w:rFonts w:eastAsia="Arial" w:cs="Arial" w:ascii="Arial" w:hAnsi="Arial"/>
          <w:color w:val="000000" w:themeColor="text1"/>
          <w:sz w:val="24"/>
          <w:szCs w:val="24"/>
        </w:rPr>
        <w:t>Este trabalho tem como intuito expandir o entendimento sobre o tema Qualidade de Software através de exemplos práticos que serão apresentados em cada capítulo.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3" w:name="_Toc99483089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>Ementa base do presente trabalho: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i/>
          <w:iCs/>
          <w:color w:val="000000" w:themeColor="text1"/>
          <w:sz w:val="24"/>
          <w:szCs w:val="24"/>
        </w:rPr>
        <w:t>Profissão: Engenheiro de Qualidade de software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, você deve utilizar 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i/>
            <w:iCs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). Você deve considerar as histórias de usuário já refinadas como se você estivesse participando de um time ágil. As funcionalidades devem seguir todo o fluxo de trabalho de um Quality Engineer (QE), desde o planejamento até a entrega. Siga as etapas dos sub-tópicos para se orientar no trabalho.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4" w:name="_Toc99483090"/>
      <w:r>
        <w:rPr/>
        <w:t>Estratégia de teste</w:t>
      </w:r>
      <w:bookmarkEnd w:id="4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>Ementa:</w:t>
      </w:r>
    </w:p>
    <w:p>
      <w:pPr>
        <w:pStyle w:val="ListParagraph"/>
        <w:numPr>
          <w:ilvl w:val="0"/>
          <w:numId w:val="7"/>
        </w:numPr>
        <w:rPr>
          <w:i/>
          <w:i/>
          <w:iCs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7"/>
        </w:numPr>
        <w:rPr>
          <w:i/>
          <w:i/>
          <w:iCs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Referência: Módulo 5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Após fazer sua estratégia de teste, tire um print e cole aqui:</w:t>
      </w:r>
      <w:r>
        <w:rPr>
          <w:rFonts w:cs="Arial" w:ascii="Arial" w:hAnsi="Arial"/>
          <w:color w:val="000000" w:themeColor="text1"/>
          <w:sz w:val="24"/>
          <w:szCs w:val="24"/>
        </w:rPr>
        <w:b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38696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Link: </w:t>
      </w:r>
      <w:hyperlink r:id="rId5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https://mm.tt/app/map/2930554274?t=cYeEfVWZQ4</w:t>
        </w:r>
      </w:hyperlink>
    </w:p>
    <w:p>
      <w:pPr>
        <w:pStyle w:val="Ttulo2"/>
        <w:numPr>
          <w:ilvl w:val="1"/>
          <w:numId w:val="2"/>
        </w:numPr>
        <w:rPr/>
      </w:pPr>
      <w:bookmarkStart w:id="5" w:name="_Toc99483091"/>
      <w:r>
        <w:rPr/>
        <w:t>Critérios de aceitação</w:t>
      </w:r>
      <w:bookmarkEnd w:id="5"/>
      <w:r>
        <w:rPr/>
        <w:t xml:space="preserve"> </w:t>
      </w:r>
    </w:p>
    <w:p>
      <w:pPr>
        <w:pStyle w:val="Normal"/>
        <w:rPr/>
      </w:pPr>
      <w:r>
        <w:rPr/>
        <w:tab/>
      </w:r>
      <w:r>
        <w:rPr>
          <w:rFonts w:ascii="Arial" w:hAnsi="Arial"/>
          <w:sz w:val="24"/>
          <w:szCs w:val="24"/>
        </w:rPr>
        <w:t>Os critérios de aceitação podem ser acessados através dos links abaixo: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2"/>
        </w:numPr>
        <w:rPr/>
      </w:pPr>
      <w:r>
        <w:rPr>
          <w:rFonts w:cs="Arial" w:ascii="Arial" w:hAnsi="Arial"/>
          <w:color w:val="000000" w:themeColor="text1"/>
          <w:sz w:val="24"/>
          <w:szCs w:val="24"/>
        </w:rPr>
        <w:t>[US-0001] – Adicionar item ao carrinho: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hyperlink r:id="rId6">
        <w:r>
          <w:rPr>
            <w:rStyle w:val="LinkdaInternet"/>
            <w:rFonts w:ascii="Arial" w:hAnsi="Arial"/>
            <w:color w:val="3465A4"/>
            <w:sz w:val="24"/>
            <w:szCs w:val="24"/>
            <w:u w:val="none"/>
          </w:rPr>
          <w:t>https://github.com/LLinden/TCC-EBAC/blob/main/Crit%C3%A9rio%20de%20aceita%C3%A7%C3%A3o%20USs/%5BUS-0001%5D%20%E2%80%93%20Adicionar%20item%20ao%20carrinho.feature</w:t>
        </w:r>
      </w:hyperlink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12"/>
        </w:numPr>
        <w:rPr/>
      </w:pPr>
      <w:r>
        <w:rPr>
          <w:rFonts w:cs="Arial" w:ascii="Arial" w:hAnsi="Arial"/>
          <w:color w:val="000000" w:themeColor="text1"/>
          <w:sz w:val="24"/>
          <w:szCs w:val="24"/>
        </w:rPr>
        <w:t>[US-0002] – Login na plataforma [Contém cenários que serão automatizados]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hyperlink r:id="rId7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https://github.com/LLinden/TCC-EBAC/blob/main/Crit%C3%A9rio%20de%20aceita%C3%A7%C3%A3o%20USs/%5BUS-0002%5D%20%E2%80%93%20Login%20na%20plataforma.feature</w:t>
        </w:r>
      </w:hyperlink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[US-0003] – API de cupons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737" w:right="0" w:hanging="283"/>
        <w:contextualSpacing/>
        <w:jc w:val="left"/>
        <w:rPr/>
      </w:pPr>
      <w:r>
        <w:rPr>
          <w:rStyle w:val="LinkdaInternet"/>
          <w:rFonts w:cs="Arial" w:ascii="Arial" w:hAnsi="Arial"/>
          <w:color w:val="3465A4"/>
          <w:sz w:val="24"/>
          <w:szCs w:val="24"/>
          <w:u w:val="none"/>
        </w:rPr>
        <w:tab/>
      </w:r>
      <w:hyperlink r:id="rId8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https://github.com/LLinden/TCC-EBAC/blob/main/Crit%C3%A9rio%20de %20aceita%C3%A7%C3%A3o%20USs/%5BUS-0003%5D %20%E2%80%93%20API%20de%20cupons.feature</w:t>
        </w:r>
      </w:hyperlink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As histórias de usuários de cada funcionalidade encontram-se nos links que seguem: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rPr/>
      </w:pPr>
      <w:hyperlink r:id="rId9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https://github.com/LLinden/TCC-EBAC/blob/main/USs/US004%20-%20Cat%C3%A1logo%20de%20Produtos.odt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rPr/>
      </w:pPr>
      <w:hyperlink r:id="rId10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https://github.com/LLinden/TCC-EBAC/blob/main/USs/US005%20-%20Painel%20Minha%20Conta.odt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rPr/>
      </w:pPr>
      <w:hyperlink r:id="rId11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https://github.com/LLinden/TCC-EBAC/blob/main/USs/US006%20-%20Meus%20Pedidos.odt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rPr/>
      </w:pPr>
      <w:hyperlink r:id="rId12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https://github.com/LLinden/TCC-EBAC/blob/main/USs/US007%20-%20Endere%C3%A7os.odt</w:t>
        </w:r>
      </w:hyperlink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rPr/>
      </w:pPr>
      <w:hyperlink r:id="rId13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https://github.com/LLinden/TCC-EBAC/blob/main/USs/US008%20-%20Detalhes%20da%20Conta.odt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6" w:name="_Toc99483092"/>
      <w:r>
        <w:rPr/>
        <w:t>Casos de testes</w:t>
      </w:r>
      <w:bookmarkEnd w:id="6"/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As histórias de usuários de cada funcionalidade encontram-se nos links que seguem: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3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ind w:left="720" w:hanging="0"/>
        <w:rPr/>
      </w:pPr>
      <w:hyperlink r:id="rId14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https://github.com/LLinden/TCC-EBAC/blob/main/CTs/CTs%20US004%20-%20Cat%C3%A1logo%20de%20Produtos.feature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ind w:left="720" w:hanging="0"/>
        <w:rPr/>
      </w:pPr>
      <w:hyperlink r:id="rId15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https://github.com/LLinden/TCC-EBAC/blob/main/CTs/CTs%20US005%20-%20Painel%20Minha%20Conta.feature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5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ind w:left="720" w:hanging="0"/>
        <w:rPr/>
      </w:pPr>
      <w:hyperlink r:id="rId16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https://github.com/LLinden/TCC-EBAC/blob/main/CTs/CTs%20US006%20-%20Meus%20Pedidos.feature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6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ind w:left="720" w:hanging="0"/>
        <w:rPr/>
      </w:pPr>
      <w:hyperlink r:id="rId17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https://github.com/LLinden/TCC-EBAC/blob/main/CTs/CTs%20US007%20-%20Endere%C3%A7os.feature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7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ind w:left="720" w:hanging="0"/>
        <w:rPr>
          <w:rFonts w:ascii="Arial" w:hAnsi="Arial"/>
          <w:sz w:val="24"/>
          <w:szCs w:val="24"/>
        </w:rPr>
      </w:pPr>
      <w:hyperlink r:id="rId18">
        <w:r>
          <w:rPr>
            <w:rStyle w:val="LinkdaInternet"/>
            <w:rFonts w:ascii="Arial" w:hAnsi="Arial"/>
            <w:color w:val="3465A4"/>
            <w:sz w:val="24"/>
            <w:szCs w:val="24"/>
            <w:u w:val="none"/>
          </w:rPr>
          <w:t>https://github.com/LLinden/TCC-EBAC/blob/main/CTs/CTs%20US008%20-%20Detalhes%20da%20Conta.feature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7" w:name="_Toc99483093"/>
      <w:r>
        <w:rPr/>
        <w:t>Repositório no Github</w:t>
      </w:r>
      <w:bookmarkEnd w:id="7"/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 do repositório: </w:t>
      </w:r>
      <w:hyperlink r:id="rId19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  <w:shd w:fill="auto" w:val="clear"/>
          </w:rPr>
          <w:t>https://github.com/LLinden/TCC-EBAC</w:t>
        </w:r>
      </w:hyperlink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8" w:name="_Toc99483094"/>
      <w:r>
        <w:rPr/>
        <w:t>Testes automatizados</w:t>
      </w:r>
      <w:bookmarkEnd w:id="8"/>
      <w:r>
        <w:rPr/>
        <w:t xml:space="preserve"> </w:t>
      </w:r>
    </w:p>
    <w:p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ab/>
      </w:r>
      <w:r>
        <w:rPr>
          <w:rFonts w:ascii="Arial" w:hAnsi="Arial"/>
          <w:sz w:val="24"/>
          <w:szCs w:val="24"/>
        </w:rPr>
        <w:t xml:space="preserve">A Automação de UI foi realizada com Cypress utilizando-se o </w:t>
      </w:r>
      <w:r>
        <w:rPr>
          <w:rFonts w:ascii="Arial" w:hAnsi="Arial"/>
          <w:i/>
          <w:iCs/>
          <w:sz w:val="24"/>
          <w:szCs w:val="24"/>
        </w:rPr>
        <w:t>Testing Pattern</w:t>
      </w:r>
      <w:r>
        <w:rPr>
          <w:rFonts w:ascii="Arial" w:hAnsi="Arial"/>
          <w:sz w:val="24"/>
          <w:szCs w:val="24"/>
        </w:rPr>
        <w:t xml:space="preserve"> Page Objects Model.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rPr/>
      </w:pPr>
      <w:r>
        <w:rPr>
          <w:rFonts w:cs="Arial" w:ascii="Arial" w:hAnsi="Arial"/>
          <w:color w:val="000000" w:themeColor="text1"/>
          <w:sz w:val="24"/>
          <w:szCs w:val="24"/>
        </w:rPr>
        <w:t>Justificativa para escolha do framework Cypress para os testes de UI:</w:t>
        <w:br/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1. Características tecnológicas da aplicação: o Cypress foi desenvolvido especificamente para testes de plataformas web, contendo inclusive a possibilidade de realização de testes de componentes do Frontend, caso a equipe deseje incrementar os testes de UI no futuro.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2. Composição dos times: considerando as características do portal EBAC-SHOP supõe-se que haja um foco maior no Frontend do que Backend. Assim, seria mais fácil e seguro para os QAs a obtenção de apoio para o desenvolvimento da automação em caso de dúvidas junto aos desenvolvedores de Frontend, que possuem conhecimento em JavaScript (linguagem do Cypress);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3. Disponibilidade de material de treinamento e suporte: Cypress é uma ferramenta que vem crescendo no mercado, o que significa que há uma crescente paralela de cursos, artigos e diversos materiais de apoio disponíveis online.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4. Extensões: Cypress já possui por padrão uma ferramenta de análise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(Analytics) que facilita a visualização da execução dos testes para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stakeholders e possui fácil integração com ferramentas de geração de relatórios. Além disso, pode integrar-se com o Percy, facilitando testes de regressão visual que podem, inclusive, envolver o UX Designer da equipe.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Comparativo entre outros framewoks:</w:t>
      </w:r>
    </w:p>
    <w:p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98323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</w:r>
      <w:r>
        <w:rPr>
          <w:rFonts w:cs="Arial" w:ascii="Arial" w:hAnsi="Arial"/>
          <w:color w:val="000000" w:themeColor="text1"/>
          <w:sz w:val="24"/>
          <w:szCs w:val="24"/>
        </w:rPr>
        <w:t xml:space="preserve">Repositório dos testes de UI: 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</w:r>
      <w:hyperlink r:id="rId22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https://github.com/LLinden/TCC-EBAC/tree/main/UI</w:t>
        </w:r>
      </w:hyperlink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API para os testes de API dos casos de teste que forem automatizados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utilizar a ferramenta Supertest para criar seus testes de API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Não esqueça de validar os contratos! </w:t>
      </w:r>
      <w:r>
        <w:rPr>
          <w:rFonts w:eastAsia="Wingdings" w:cs="Wingdings" w:ascii="Wingdings" w:hAnsi="Wingdings"/>
          <w:color w:val="000000" w:themeColor="text1"/>
          <w:sz w:val="24"/>
          <w:szCs w:val="24"/>
        </w:rPr>
        <w:sym w:font="Wingdings" w:char="f04a"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Mobile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para os APPs apenas a funcionalidade de Catálogo de Produtos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pode encontrar os APPs em: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23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https://github.com/EBAC-QE/testes-mobile-ebac-shop/tree/main/app/android</w:t>
        </w:r>
      </w:hyperlink>
    </w:p>
    <w:p>
      <w:pPr>
        <w:pStyle w:val="ListParagraph"/>
        <w:numPr>
          <w:ilvl w:val="1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24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https://github.com/EBAC-QE/testes-mobile-ebac-shop/tree/ios-tests/app/ios</w:t>
        </w:r>
      </w:hyperlink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Mobile para os testes em aplicativos dos casos de teste que forem automatizados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implementar testes para ao menos uma das plataformas Mobile (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ou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>)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Observações: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todas as boas práticas aprendidas até aqui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Não esqueça de implementar a geração de relatórios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11, 12, 14, 16, 17, 22, 23, 24, 29 e 30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9" w:name="_Toc99483095"/>
      <w:r>
        <w:rPr/>
        <w:t>Integração contínua</w:t>
      </w:r>
      <w:bookmarkEnd w:id="9"/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Execute os testes automatizados em integração contínua utilizando o Github Actions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26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10" w:name="_Toc99483096"/>
      <w:r>
        <w:rPr/>
        <w:t>Testes de performance</w:t>
      </w:r>
      <w:bookmarkEnd w:id="10"/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Usando o K6, implemente um teste de performance em ao menos 2 casos de testes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28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Configurações do teste de performance:  </w:t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-Usuários virtuais: 20</w:t>
        <w:br/>
        <w:t>-Tempo de execução: 2 minutos</w:t>
        <w:br/>
        <w:t>-RampUp: 20 segundos</w:t>
        <w:br/>
        <w:t xml:space="preserve">-Massa de dados: Usuário / senha: </w:t>
      </w:r>
    </w:p>
    <w:p>
      <w:pPr>
        <w:pStyle w:val="Normal"/>
        <w:ind w:left="1416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user1_ebac / psw!ebac@test</w:t>
        <w:br/>
        <w:t>user2_ebac / psw!ebac@test</w:t>
        <w:br/>
        <w:t>user3_ebac / psw!ebac@test</w:t>
        <w:br/>
        <w:t>user4_ebac / psw!ebac@test</w:t>
        <w:br/>
        <w:t xml:space="preserve">user5_ebac / psw!ebac@test </w:t>
        <w:br/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3837940" cy="1473835"/>
            <wp:effectExtent l="0" t="0" r="0" b="0"/>
            <wp:docPr id="4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11" w:name="_Toc99483097"/>
      <w:r>
        <w:rPr/>
        <w:t>CONCLUSÃO</w:t>
      </w:r>
      <w:bookmarkEnd w:id="1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</w:r>
      <w:r>
        <w:rPr>
          <w:rFonts w:eastAsia="Arial" w:cs="Arial" w:ascii="Arial" w:hAnsi="Arial"/>
          <w:color w:val="000000" w:themeColor="text1"/>
          <w:sz w:val="24"/>
          <w:szCs w:val="24"/>
        </w:rPr>
        <w:t>Em suma, este trabalho apresentou uma Análise de Qualidade completa para o exemplo de um sistema de e-commerce, abordando metodologias ágeis, criação e execução de cenários de teste, e apresentando modelos de automação para as camadas de UI e API, além de automação para um sistema móvel e para performance. Os resultados que puderam ser obtidos através do processo aplicado, reforçam a importância de uma Análise de Qualidade no contexto de desenvolvimento de software e deixam explícitos os benefícios dessas práticas para a obtenção de um produto final com maior confiabilidade e acabamento.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Em um aspecto mais pessoal, este trabalho permitiu a aplicação de conhecimentos práticos e teóricos desenvolvidos ao longo da minha formação, e reforçou o conteúdo aprendido durante o desenvolvimento das atividades propostas.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12" w:name="_Toc99483098"/>
      <w:r>
        <w:rPr/>
        <w:t>REFERÊNCIAS BIBLIOGRÁFICAS</w:t>
      </w:r>
      <w:bookmarkEnd w:id="12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highlight w:val="yellow"/>
        </w:rPr>
        <w:t>Seguir regras ABNT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2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2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Ttulo3Char" w:customStyle="1">
    <w:name w:val="Título 3 Char"/>
    <w:basedOn w:val="DefaultParagraphFont"/>
    <w:uiPriority w:val="9"/>
    <w:qFormat/>
    <w:rsid w:val="00b7180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0bf5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mm.tt/app/map/2930554274?t=cYeEfVWZQ4" TargetMode="External"/><Relationship Id="rId6" Type="http://schemas.openxmlformats.org/officeDocument/2006/relationships/hyperlink" Target="https://github.com/LLinden/TCC-EBAC/blob/main/Crit&#233;rio de aceita&#231;&#227;o USs/%5BUS-0001%5D &#8211; Adicionar item ao carrinho.feature" TargetMode="External"/><Relationship Id="rId7" Type="http://schemas.openxmlformats.org/officeDocument/2006/relationships/hyperlink" Target="https://github.com/LLinden/TCC-EBAC/blob/main/Crit&#233;rio de aceita&#231;&#227;o USs/%5BUS-0002%5D &#8211; Login na plataforma.feature" TargetMode="External"/><Relationship Id="rId8" Type="http://schemas.openxmlformats.org/officeDocument/2006/relationships/hyperlink" Target="https://github.com/LLinden/TCC-EBAC/blob/main/Crit&#233;rio de  aceita&#231;&#227;o USs/%5BUS-0003%5D  &#8211; API de cupons.feature" TargetMode="External"/><Relationship Id="rId9" Type="http://schemas.openxmlformats.org/officeDocument/2006/relationships/hyperlink" Target="https://github.com/LLinden/TCC-EBAC/blob/main/USs/US004 - Cat&#225;logo de Produtos.odt" TargetMode="External"/><Relationship Id="rId10" Type="http://schemas.openxmlformats.org/officeDocument/2006/relationships/hyperlink" Target="https://github.com/LLinden/TCC-EBAC/blob/main/USs/US005 - Painel Minha Conta.odt" TargetMode="External"/><Relationship Id="rId11" Type="http://schemas.openxmlformats.org/officeDocument/2006/relationships/hyperlink" Target="https://github.com/LLinden/TCC-EBAC/blob/main/USs/US006 - Meus Pedidos.odt" TargetMode="External"/><Relationship Id="rId12" Type="http://schemas.openxmlformats.org/officeDocument/2006/relationships/hyperlink" Target="https://github.com/LLinden/TCC-EBAC/blob/main/USs/US007 - Endere&#231;os.odt" TargetMode="External"/><Relationship Id="rId13" Type="http://schemas.openxmlformats.org/officeDocument/2006/relationships/hyperlink" Target="https://github.com/LLinden/TCC-EBAC/blob/main/USs/US008 - Detalhes da Conta.odt" TargetMode="External"/><Relationship Id="rId14" Type="http://schemas.openxmlformats.org/officeDocument/2006/relationships/hyperlink" Target="https://github.com/LLinden/TCC-EBAC/blob/main/CTs/CTs US004 - Cat&#225;logo de Produtos.feature" TargetMode="External"/><Relationship Id="rId15" Type="http://schemas.openxmlformats.org/officeDocument/2006/relationships/hyperlink" Target="https://github.com/LLinden/TCC-EBAC/blob/main/CTs/CTs US005 - Painel Minha Conta.feature" TargetMode="External"/><Relationship Id="rId16" Type="http://schemas.openxmlformats.org/officeDocument/2006/relationships/hyperlink" Target="https://github.com/LLinden/TCC-EBAC/blob/main/CTs/CTs US006 - Meus Pedidos.feature" TargetMode="External"/><Relationship Id="rId17" Type="http://schemas.openxmlformats.org/officeDocument/2006/relationships/hyperlink" Target="https://github.com/LLinden/TCC-EBAC/blob/main/CTs/CTs US007 - Endere&#231;os.feature" TargetMode="External"/><Relationship Id="rId18" Type="http://schemas.openxmlformats.org/officeDocument/2006/relationships/hyperlink" Target="https://github.com/LLinden/TCC-EBAC/blob/main/CTs/CTs US008 - Detalhes da Conta.feature" TargetMode="External"/><Relationship Id="rId19" Type="http://schemas.openxmlformats.org/officeDocument/2006/relationships/hyperlink" Target="https://github.com/LLinden/TCC-EBAC" TargetMode="External"/><Relationship Id="rId20" Type="http://schemas.openxmlformats.org/officeDocument/2006/relationships/image" Target="media/image3.png"/><Relationship Id="rId21" Type="http://schemas.openxmlformats.org/officeDocument/2006/relationships/hyperlink" Target="https://github.com/LLinden/TCC-EBAC/tree/main/UI" TargetMode="External"/><Relationship Id="rId22" Type="http://schemas.openxmlformats.org/officeDocument/2006/relationships/hyperlink" Target="" TargetMode="External"/><Relationship Id="rId23" Type="http://schemas.openxmlformats.org/officeDocument/2006/relationships/hyperlink" Target="https://github.com/EBAC-QE/testes-mobile-ebac-shop/tree/main/app/android" TargetMode="External"/><Relationship Id="rId24" Type="http://schemas.openxmlformats.org/officeDocument/2006/relationships/hyperlink" Target="https://github.com/EBAC-QE/testes-mobile-ebac-shop/tree/ios-tests/app/ios" TargetMode="External"/><Relationship Id="rId25" Type="http://schemas.openxmlformats.org/officeDocument/2006/relationships/image" Target="media/image4.png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17402</TotalTime>
  <Application>LibreOffice/7.5.3.2$Windows_X86_64 LibreOffice_project/9f56dff12ba03b9acd7730a5a481eea045e468f3</Application>
  <AppVersion>15.0000</AppVersion>
  <Pages>10</Pages>
  <Words>1243</Words>
  <Characters>8284</Characters>
  <CharactersWithSpaces>9406</CharactersWithSpaces>
  <Paragraphs>118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2023-09-04T10:41:13Z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