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Sarsa算法与Q-learning算法实例-Windy Gridworld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作为机器人移动的一个变种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在如图的10x7的长方形格子世界，标记有一个起始位置S以及一个终止目标位置G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格子下方的数字代表对应列中一定强度的风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当个体进入该列中的某一个格子时，会按照如图所示的箭头所示的方向移动数字所代表的格数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但是格子是有边界的，不会出界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个体：不知道这个世界构造以及风，也不知道边界在哪，不知道格子之间的对应关系，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不记得初始位置与终止位置，但是会记得曾经走过的格子，进入一个格子会记得是那么时候来过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并且动作只有上下左右，每移动一步，如果不是进入目标位置都会给予惩罚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直到进入目标位置获得奖励为0后永久停留在该位置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目标，个体如何能够快速的从启示位置抵达终点位置，求解一个策略</w:t>
      </w:r>
      <w:bookmarkStart w:id="0" w:name="_GoBack"/>
      <w:bookmarkEnd w:id="0"/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c5OWJkNjk1ZTQzMTQ5MjFhNTZiMTYzMzUwNzM3YWUifQ=="/>
  </w:docVars>
  <w:rsids>
    <w:rsidRoot w:val="00000000"/>
    <w:rsid w:val="02277A9D"/>
    <w:rsid w:val="125F6B98"/>
    <w:rsid w:val="1B6A69F7"/>
    <w:rsid w:val="29582714"/>
    <w:rsid w:val="2E6B5A59"/>
    <w:rsid w:val="32034D46"/>
    <w:rsid w:val="381A23FE"/>
    <w:rsid w:val="41CD3F26"/>
    <w:rsid w:val="41DE04AC"/>
    <w:rsid w:val="4947235B"/>
    <w:rsid w:val="4F8B02EF"/>
    <w:rsid w:val="573C3B27"/>
    <w:rsid w:val="59141B44"/>
    <w:rsid w:val="682C4B37"/>
    <w:rsid w:val="7FF27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291</Words>
  <Characters>320</Characters>
  <Lines>0</Lines>
  <Paragraphs>0</Paragraphs>
  <TotalTime>14</TotalTime>
  <ScaleCrop>false</ScaleCrop>
  <LinksUpToDate>false</LinksUpToDate>
  <CharactersWithSpaces>325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2023-06-12T13:02:44Z</dcterms:created>
  <dc:creator>HU</dc:creator>
  <cp:lastModifiedBy>喽喽</cp:lastModifiedBy>
  <dcterms:modified xsi:type="dcterms:W3CDTF">2023-06-12T13:17:41Z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AC27B21842654C22900F97F30808905A_12</vt:lpwstr>
  </property>
</Properties>
</file>