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DF4C0F">
        <w:rPr>
          <w:rFonts w:ascii="Times New Roman" w:hAnsi="Times New Roman" w:cs="Times New Roman"/>
          <w:b/>
          <w:bCs/>
          <w:sz w:val="32"/>
        </w:rPr>
        <w:t>Institut Universitaire des Sciences</w:t>
      </w: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F4C0F">
        <w:rPr>
          <w:rFonts w:ascii="Times New Roman" w:hAnsi="Times New Roman" w:cs="Times New Roman"/>
          <w:b/>
          <w:bCs/>
          <w:sz w:val="28"/>
        </w:rPr>
        <w:t>Faculté des Sciences et Technologies</w:t>
      </w: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Pr="00DF4C0F" w:rsidRDefault="006529BE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Projet IT</w:t>
      </w:r>
      <w:bookmarkStart w:id="0" w:name="_GoBack"/>
      <w:bookmarkEnd w:id="0"/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Pr="00DF4C0F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F4C0F">
        <w:rPr>
          <w:rFonts w:ascii="Times New Roman" w:hAnsi="Times New Roman" w:cs="Times New Roman"/>
          <w:b/>
          <w:bCs/>
          <w:sz w:val="28"/>
        </w:rPr>
        <w:t>Préparé par : Wendy COLAS</w:t>
      </w:r>
    </w:p>
    <w:p w:rsidR="00B04200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F4C0F">
        <w:rPr>
          <w:rFonts w:ascii="Times New Roman" w:hAnsi="Times New Roman" w:cs="Times New Roman"/>
          <w:b/>
          <w:bCs/>
          <w:sz w:val="28"/>
        </w:rPr>
        <w:t>A l’attention</w:t>
      </w:r>
      <w:r>
        <w:rPr>
          <w:rFonts w:ascii="Times New Roman" w:hAnsi="Times New Roman" w:cs="Times New Roman"/>
          <w:b/>
          <w:bCs/>
          <w:sz w:val="28"/>
        </w:rPr>
        <w:t xml:space="preserve"> de : Monsieur Ismaël SAINT </w:t>
      </w:r>
      <w:r w:rsidRPr="00DF4C0F">
        <w:rPr>
          <w:rFonts w:ascii="Times New Roman" w:hAnsi="Times New Roman" w:cs="Times New Roman"/>
          <w:b/>
          <w:bCs/>
          <w:sz w:val="28"/>
        </w:rPr>
        <w:t>AMOUR</w:t>
      </w:r>
    </w:p>
    <w:p w:rsidR="00B04200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Default="00B04200" w:rsidP="00B042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04200" w:rsidRPr="00DF4C0F" w:rsidRDefault="00B04200" w:rsidP="00B0420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Mai 2025</w:t>
      </w:r>
    </w:p>
    <w:p w:rsidR="00151527" w:rsidRPr="00151527" w:rsidRDefault="00151527" w:rsidP="00AE12B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1527" w:rsidRDefault="001515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E12BB" w:rsidRPr="00151527" w:rsidRDefault="00AE12BB" w:rsidP="00AE12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51527">
        <w:rPr>
          <w:rFonts w:ascii="Times New Roman" w:hAnsi="Times New Roman" w:cs="Times New Roman"/>
          <w:b/>
          <w:sz w:val="24"/>
        </w:rPr>
        <w:lastRenderedPageBreak/>
        <w:t>Introduction</w:t>
      </w:r>
    </w:p>
    <w:p w:rsidR="00AE12BB" w:rsidRPr="00AE12BB" w:rsidRDefault="00AE12BB" w:rsidP="00AE12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12BB">
        <w:rPr>
          <w:rFonts w:ascii="Times New Roman" w:hAnsi="Times New Roman" w:cs="Times New Roman"/>
          <w:sz w:val="24"/>
        </w:rPr>
        <w:t>Ce rapport a pour objectif de présenter l'analyse des risques ainsi que l'estimation budgétaire associée au projet intitulé "Simulation d'un réseau IoT dans Cisco Packet Tracer</w:t>
      </w:r>
      <w:proofErr w:type="gramStart"/>
      <w:r w:rsidRPr="00AE12BB">
        <w:rPr>
          <w:rFonts w:ascii="Times New Roman" w:hAnsi="Times New Roman" w:cs="Times New Roman"/>
          <w:sz w:val="24"/>
        </w:rPr>
        <w:t>" ,</w:t>
      </w:r>
      <w:proofErr w:type="gramEnd"/>
      <w:r w:rsidRPr="00AE12BB">
        <w:rPr>
          <w:rFonts w:ascii="Times New Roman" w:hAnsi="Times New Roman" w:cs="Times New Roman"/>
          <w:sz w:val="24"/>
        </w:rPr>
        <w:t xml:space="preserve"> réalisé dans le cadre du cours Réseaux 2.</w:t>
      </w:r>
    </w:p>
    <w:p w:rsidR="00AE12BB" w:rsidRDefault="00AE12BB" w:rsidP="00AE12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12BB">
        <w:rPr>
          <w:rFonts w:ascii="Times New Roman" w:hAnsi="Times New Roman" w:cs="Times New Roman"/>
          <w:sz w:val="24"/>
        </w:rPr>
        <w:t>Ce projet vise à modéliser un environnement intelligent comportant des objets connectés, routeurs, commutateurs, et serveurs IoT, en simulant le fonctionnement de deux pièces communicantes via Cisco Packet Tracer.</w:t>
      </w:r>
    </w:p>
    <w:p w:rsidR="000F76A0" w:rsidRPr="00151527" w:rsidRDefault="000F76A0" w:rsidP="000F76A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51527">
        <w:rPr>
          <w:rFonts w:ascii="Times New Roman" w:hAnsi="Times New Roman" w:cs="Times New Roman"/>
          <w:b/>
          <w:sz w:val="24"/>
        </w:rPr>
        <w:t>Matrice des Risques</w:t>
      </w:r>
    </w:p>
    <w:p w:rsidR="00AE12BB" w:rsidRDefault="000F76A0" w:rsidP="000F76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76A0">
        <w:rPr>
          <w:rFonts w:ascii="Times New Roman" w:hAnsi="Times New Roman" w:cs="Times New Roman"/>
          <w:sz w:val="24"/>
        </w:rPr>
        <w:t>Avant de lancer la mise en œuvre du projet, il est indispensable d'identifier les menaces potentielles pouvant nuire à son bon déroulement.</w:t>
      </w:r>
      <w:r>
        <w:rPr>
          <w:rFonts w:ascii="Times New Roman" w:hAnsi="Times New Roman" w:cs="Times New Roman"/>
          <w:sz w:val="24"/>
        </w:rPr>
        <w:t xml:space="preserve"> </w:t>
      </w:r>
      <w:r w:rsidR="006A2148">
        <w:rPr>
          <w:rFonts w:ascii="Times New Roman" w:hAnsi="Times New Roman" w:cs="Times New Roman"/>
          <w:sz w:val="24"/>
        </w:rPr>
        <w:t>Voici les composantes du tableau :</w:t>
      </w:r>
    </w:p>
    <w:p w:rsidR="006A2148" w:rsidRDefault="006A2148" w:rsidP="006A2148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Risque identifié</w:t>
      </w:r>
      <w:r>
        <w:t xml:space="preserve"> : décrit le problème potentiel pouvant affecter le projet (ex. : erreurs de configuration).</w:t>
      </w:r>
    </w:p>
    <w:p w:rsidR="006A2148" w:rsidRDefault="006A2148" w:rsidP="006A2148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Probabilité</w:t>
      </w:r>
      <w:r>
        <w:t xml:space="preserve"> : évalue la chance que le risque se produise (Faible, Moyenne, Élevée).</w:t>
      </w:r>
    </w:p>
    <w:p w:rsidR="006A2148" w:rsidRDefault="006A2148" w:rsidP="006A2148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Impact</w:t>
      </w:r>
      <w:r>
        <w:t xml:space="preserve"> : évalue la gravité de ses conséquences sur le projet (Moyen, Élevé).</w:t>
      </w:r>
    </w:p>
    <w:p w:rsidR="006A2148" w:rsidRDefault="006A2148" w:rsidP="006A2148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Niveau de Risque</w:t>
      </w:r>
      <w:r>
        <w:t xml:space="preserve"> : combinaison de la probabilité et de l'impact pour prioriser les risques (calcul qualitatif).</w:t>
      </w:r>
    </w:p>
    <w:p w:rsidR="006A2148" w:rsidRDefault="006A2148" w:rsidP="006A2148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Mesure d'atténuation</w:t>
      </w:r>
      <w:r>
        <w:t xml:space="preserve"> : action préventive ou corrective mise en place pour réduire le risque ou en limiter les effets.</w:t>
      </w:r>
    </w:p>
    <w:p w:rsidR="006A2148" w:rsidRPr="006A2148" w:rsidRDefault="006A2148" w:rsidP="006A21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4100195</wp:posOffset>
            </wp:positionV>
            <wp:extent cx="5759450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505" y="21539"/>
                <wp:lineTo x="215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5-05-31 101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3622675"/>
            <wp:effectExtent l="0" t="0" r="0" b="0"/>
            <wp:wrapThrough wrapText="bothSides">
              <wp:wrapPolygon edited="0">
                <wp:start x="0" y="0"/>
                <wp:lineTo x="0" y="21467"/>
                <wp:lineTo x="21505" y="21467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5-05-31 1011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148" w:rsidRDefault="006A2148" w:rsidP="00AE12B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F2CA5" w:rsidRPr="00151527" w:rsidRDefault="00BF2CA5" w:rsidP="00BF2CA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51527">
        <w:rPr>
          <w:rFonts w:ascii="Times New Roman" w:hAnsi="Times New Roman" w:cs="Times New Roman"/>
          <w:b/>
          <w:sz w:val="24"/>
        </w:rPr>
        <w:t>Estimation budgétaire</w:t>
      </w:r>
    </w:p>
    <w:p w:rsidR="00BF2CA5" w:rsidRPr="00BF2CA5" w:rsidRDefault="00BF2CA5" w:rsidP="00BF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F2CA5">
        <w:rPr>
          <w:rFonts w:ascii="Times New Roman" w:hAnsi="Times New Roman" w:cs="Times New Roman"/>
          <w:sz w:val="24"/>
        </w:rPr>
        <w:lastRenderedPageBreak/>
        <w:t>L'estimation budgétaire permet d'évaluer le coût total d</w:t>
      </w:r>
      <w:r>
        <w:rPr>
          <w:rFonts w:ascii="Times New Roman" w:hAnsi="Times New Roman" w:cs="Times New Roman"/>
          <w:sz w:val="24"/>
        </w:rPr>
        <w:t>u projet en prenant en compte :</w:t>
      </w:r>
    </w:p>
    <w:p w:rsidR="00BF2CA5" w:rsidRDefault="00BF2CA5" w:rsidP="00BF2C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F2CA5">
        <w:rPr>
          <w:rFonts w:ascii="Times New Roman" w:hAnsi="Times New Roman" w:cs="Times New Roman"/>
          <w:sz w:val="24"/>
        </w:rPr>
        <w:t>Le travail fourni par les différentes p</w:t>
      </w:r>
      <w:r w:rsidRPr="00BF2CA5">
        <w:rPr>
          <w:rFonts w:ascii="Times New Roman" w:hAnsi="Times New Roman" w:cs="Times New Roman"/>
          <w:sz w:val="24"/>
        </w:rPr>
        <w:t>ersonnes (ressources humaines),</w:t>
      </w:r>
    </w:p>
    <w:p w:rsidR="00EF63A3" w:rsidRDefault="00EF63A3" w:rsidP="00EF63A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est </w:t>
      </w:r>
      <w:proofErr w:type="spellStart"/>
      <w:r>
        <w:rPr>
          <w:rFonts w:ascii="Times New Roman" w:hAnsi="Times New Roman" w:cs="Times New Roman"/>
          <w:sz w:val="24"/>
        </w:rPr>
        <w:t>constituee</w:t>
      </w:r>
      <w:proofErr w:type="spellEnd"/>
      <w:r>
        <w:rPr>
          <w:rFonts w:ascii="Times New Roman" w:hAnsi="Times New Roman" w:cs="Times New Roman"/>
          <w:sz w:val="24"/>
        </w:rPr>
        <w:t> :</w:t>
      </w:r>
    </w:p>
    <w:p w:rsidR="00EF63A3" w:rsidRPr="004266D5" w:rsidRDefault="00EF63A3" w:rsidP="00EF63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66D5">
        <w:rPr>
          <w:rFonts w:ascii="Times New Roman" w:hAnsi="Times New Roman" w:cs="Times New Roman"/>
          <w:sz w:val="24"/>
        </w:rPr>
        <w:t>Rôle : fonction jouée par chaque participant. Par exemple, l'étudiant joue plusieurs rôles dans un projet pédagogique.</w:t>
      </w:r>
    </w:p>
    <w:p w:rsidR="00EF63A3" w:rsidRPr="004266D5" w:rsidRDefault="00EF63A3" w:rsidP="00EF63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66D5">
        <w:rPr>
          <w:rFonts w:ascii="Times New Roman" w:hAnsi="Times New Roman" w:cs="Times New Roman"/>
          <w:sz w:val="24"/>
        </w:rPr>
        <w:t>Durée estimée : nombre d'heures nécessaires pour accomplir les tâches liées à chaque rôle.</w:t>
      </w:r>
    </w:p>
    <w:p w:rsidR="00EF63A3" w:rsidRPr="004266D5" w:rsidRDefault="00EF63A3" w:rsidP="00EF63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66D5">
        <w:rPr>
          <w:rFonts w:ascii="Times New Roman" w:hAnsi="Times New Roman" w:cs="Times New Roman"/>
          <w:sz w:val="24"/>
        </w:rPr>
        <w:t>Taux horaire estimé : coût théorique par heure, basé sur des tarifs standards ou fictifs (dans ce cas, le travail étudiant est valorisé à 10 €/h).</w:t>
      </w:r>
    </w:p>
    <w:p w:rsidR="00EF63A3" w:rsidRDefault="00EF63A3" w:rsidP="004266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66D5">
        <w:rPr>
          <w:rFonts w:ascii="Times New Roman" w:hAnsi="Times New Roman" w:cs="Times New Roman"/>
          <w:sz w:val="24"/>
        </w:rPr>
        <w:t>Coût estimé : multiplication de la durée par le taux horaire pour chaque rôle.</w:t>
      </w:r>
    </w:p>
    <w:p w:rsidR="004266D5" w:rsidRPr="004266D5" w:rsidRDefault="004266D5" w:rsidP="004266D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59450" cy="633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5-05-31 1017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A5" w:rsidRDefault="00BF2CA5" w:rsidP="00BF2C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F2CA5">
        <w:rPr>
          <w:rFonts w:ascii="Times New Roman" w:hAnsi="Times New Roman" w:cs="Times New Roman"/>
          <w:sz w:val="24"/>
        </w:rPr>
        <w:t>Les o</w:t>
      </w:r>
      <w:r w:rsidRPr="00BF2CA5">
        <w:rPr>
          <w:rFonts w:ascii="Times New Roman" w:hAnsi="Times New Roman" w:cs="Times New Roman"/>
          <w:sz w:val="24"/>
        </w:rPr>
        <w:t>utils et logiciels nécessaires,</w:t>
      </w:r>
    </w:p>
    <w:p w:rsidR="004266D5" w:rsidRDefault="004266D5" w:rsidP="004266D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</w:t>
      </w:r>
      <w:r w:rsidR="00114AE1">
        <w:rPr>
          <w:rFonts w:ascii="Times New Roman" w:hAnsi="Times New Roman" w:cs="Times New Roman"/>
          <w:sz w:val="24"/>
        </w:rPr>
        <w:t xml:space="preserve">est </w:t>
      </w:r>
      <w:proofErr w:type="spellStart"/>
      <w:r w:rsidR="00114AE1">
        <w:rPr>
          <w:rFonts w:ascii="Times New Roman" w:hAnsi="Times New Roman" w:cs="Times New Roman"/>
          <w:sz w:val="24"/>
        </w:rPr>
        <w:t>constituee</w:t>
      </w:r>
      <w:proofErr w:type="spellEnd"/>
      <w:r w:rsidR="00114AE1">
        <w:rPr>
          <w:rFonts w:ascii="Times New Roman" w:hAnsi="Times New Roman" w:cs="Times New Roman"/>
          <w:sz w:val="24"/>
        </w:rPr>
        <w:t> :</w:t>
      </w:r>
    </w:p>
    <w:p w:rsidR="00114AE1" w:rsidRPr="00114AE1" w:rsidRDefault="00114AE1" w:rsidP="00114A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4AE1">
        <w:rPr>
          <w:rFonts w:ascii="Times New Roman" w:hAnsi="Times New Roman" w:cs="Times New Roman"/>
          <w:sz w:val="24"/>
        </w:rPr>
        <w:t>Outil : logiciel ou res</w:t>
      </w:r>
      <w:r w:rsidRPr="00114AE1">
        <w:rPr>
          <w:rFonts w:ascii="Times New Roman" w:hAnsi="Times New Roman" w:cs="Times New Roman"/>
          <w:sz w:val="24"/>
        </w:rPr>
        <w:t>source utilisée pour le projet.</w:t>
      </w:r>
    </w:p>
    <w:p w:rsidR="00114AE1" w:rsidRPr="00114AE1" w:rsidRDefault="00114AE1" w:rsidP="00114A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4AE1">
        <w:rPr>
          <w:rFonts w:ascii="Times New Roman" w:hAnsi="Times New Roman" w:cs="Times New Roman"/>
          <w:sz w:val="24"/>
        </w:rPr>
        <w:t xml:space="preserve">Coût : prix de la licence ou de l'achat. Ici, tous les outils </w:t>
      </w:r>
      <w:r w:rsidRPr="00114AE1">
        <w:rPr>
          <w:rFonts w:ascii="Times New Roman" w:hAnsi="Times New Roman" w:cs="Times New Roman"/>
          <w:sz w:val="24"/>
        </w:rPr>
        <w:t>sont gratuits via l'université.</w:t>
      </w:r>
    </w:p>
    <w:p w:rsidR="00114AE1" w:rsidRPr="00114AE1" w:rsidRDefault="00114AE1" w:rsidP="00114A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4AE1">
        <w:rPr>
          <w:rFonts w:ascii="Times New Roman" w:hAnsi="Times New Roman" w:cs="Times New Roman"/>
          <w:sz w:val="24"/>
        </w:rPr>
        <w:t>Commentaires : justification ou condition d'accès à l'outil.</w:t>
      </w:r>
    </w:p>
    <w:p w:rsidR="00114AE1" w:rsidRPr="004266D5" w:rsidRDefault="00532AE8" w:rsidP="004266D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59450" cy="6457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5-05-31 1018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48" w:rsidRDefault="00BF2CA5" w:rsidP="00BF2C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F2CA5">
        <w:rPr>
          <w:rFonts w:ascii="Times New Roman" w:hAnsi="Times New Roman" w:cs="Times New Roman"/>
          <w:sz w:val="24"/>
        </w:rPr>
        <w:t>Une marge financière pour anticiper les imprévus</w:t>
      </w:r>
    </w:p>
    <w:p w:rsidR="00532AE8" w:rsidRPr="00532AE8" w:rsidRDefault="00532AE8" w:rsidP="00532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A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F803E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marge de sécurité de 15%</w:t>
      </w:r>
      <w:r w:rsidRPr="00532A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ajoutée pour faire face aux imprévus tels que :</w:t>
      </w:r>
    </w:p>
    <w:p w:rsidR="00532AE8" w:rsidRPr="00532AE8" w:rsidRDefault="00532AE8" w:rsidP="00F803E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AE8">
        <w:rPr>
          <w:rFonts w:ascii="Times New Roman" w:eastAsia="Times New Roman" w:hAnsi="Times New Roman" w:cs="Times New Roman"/>
          <w:sz w:val="24"/>
          <w:szCs w:val="24"/>
          <w:lang w:eastAsia="fr-FR"/>
        </w:rPr>
        <w:t>Du temps supplémentaire non prévu,</w:t>
      </w:r>
    </w:p>
    <w:p w:rsidR="00532AE8" w:rsidRPr="00532AE8" w:rsidRDefault="00532AE8" w:rsidP="00F803E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AE8">
        <w:rPr>
          <w:rFonts w:ascii="Times New Roman" w:eastAsia="Times New Roman" w:hAnsi="Times New Roman" w:cs="Times New Roman"/>
          <w:sz w:val="24"/>
          <w:szCs w:val="24"/>
          <w:lang w:eastAsia="fr-FR"/>
        </w:rPr>
        <w:t>Révisions de dernière minute,</w:t>
      </w:r>
    </w:p>
    <w:p w:rsidR="00532AE8" w:rsidRPr="00532AE8" w:rsidRDefault="00532AE8" w:rsidP="00F803E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AE8">
        <w:rPr>
          <w:rFonts w:ascii="Times New Roman" w:eastAsia="Times New Roman" w:hAnsi="Times New Roman" w:cs="Times New Roman"/>
          <w:sz w:val="24"/>
          <w:szCs w:val="24"/>
          <w:lang w:eastAsia="fr-FR"/>
        </w:rPr>
        <w:t>Problèmes techniques.</w:t>
      </w:r>
    </w:p>
    <w:p w:rsidR="00532AE8" w:rsidRPr="00F803EB" w:rsidRDefault="00532AE8" w:rsidP="00F803E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A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Marge = 15% × 230 € = 34,50 €</w:t>
      </w:r>
    </w:p>
    <w:p w:rsidR="00F803EB" w:rsidRDefault="00151527" w:rsidP="00F803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Le tout sera condensé dans un budget total.</w:t>
      </w:r>
    </w:p>
    <w:p w:rsidR="00151527" w:rsidRPr="00532AE8" w:rsidRDefault="00151527" w:rsidP="00F803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420481" cy="647790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5-05-31 1022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E8" w:rsidRPr="00532AE8" w:rsidRDefault="00532AE8" w:rsidP="00532AE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F2CA5" w:rsidRPr="00BF2CA5" w:rsidRDefault="00BF2CA5" w:rsidP="00BF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BF2CA5" w:rsidRPr="00BF2CA5" w:rsidSect="00DF75D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1D"/>
    <w:multiLevelType w:val="hybridMultilevel"/>
    <w:tmpl w:val="00FCFF8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3C63"/>
    <w:multiLevelType w:val="hybridMultilevel"/>
    <w:tmpl w:val="CF86F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6B32"/>
    <w:multiLevelType w:val="hybridMultilevel"/>
    <w:tmpl w:val="4D1451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772AE"/>
    <w:multiLevelType w:val="multilevel"/>
    <w:tmpl w:val="81E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C3043"/>
    <w:multiLevelType w:val="multilevel"/>
    <w:tmpl w:val="7D3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D0009"/>
    <w:multiLevelType w:val="hybridMultilevel"/>
    <w:tmpl w:val="03145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BB"/>
    <w:rsid w:val="000F76A0"/>
    <w:rsid w:val="00114AE1"/>
    <w:rsid w:val="00151527"/>
    <w:rsid w:val="004266D5"/>
    <w:rsid w:val="00532AE8"/>
    <w:rsid w:val="006529BE"/>
    <w:rsid w:val="006A2148"/>
    <w:rsid w:val="00780599"/>
    <w:rsid w:val="00AE12BB"/>
    <w:rsid w:val="00B04200"/>
    <w:rsid w:val="00BF2CA5"/>
    <w:rsid w:val="00CF647E"/>
    <w:rsid w:val="00DF75DA"/>
    <w:rsid w:val="00EF63A3"/>
    <w:rsid w:val="00F803EB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BAF8"/>
  <w15:chartTrackingRefBased/>
  <w15:docId w15:val="{B2655A0D-6C41-4E3F-B826-B1025E4D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A2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Colas</dc:creator>
  <cp:keywords/>
  <dc:description/>
  <cp:lastModifiedBy>Wendy Colas</cp:lastModifiedBy>
  <cp:revision>1</cp:revision>
  <dcterms:created xsi:type="dcterms:W3CDTF">2025-05-31T14:04:00Z</dcterms:created>
  <dcterms:modified xsi:type="dcterms:W3CDTF">2025-05-31T14:25:00Z</dcterms:modified>
</cp:coreProperties>
</file>