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8898" w14:textId="77777777" w:rsidR="00BC6660" w:rsidRDefault="00BC6660" w:rsidP="00BC6660">
      <w:pPr>
        <w:ind w:firstLineChars="0" w:firstLine="0"/>
        <w:jc w:val="center"/>
        <w:rPr>
          <w:sz w:val="32"/>
          <w:szCs w:val="32"/>
        </w:rPr>
      </w:pPr>
    </w:p>
    <w:p w14:paraId="1C060BB5" w14:textId="77777777" w:rsidR="00BC6660" w:rsidRDefault="00BC6660" w:rsidP="00BC6660">
      <w:pPr>
        <w:ind w:firstLineChars="0" w:firstLine="0"/>
        <w:jc w:val="center"/>
        <w:rPr>
          <w:sz w:val="32"/>
          <w:szCs w:val="32"/>
        </w:rPr>
      </w:pPr>
    </w:p>
    <w:p w14:paraId="0F6EFF95" w14:textId="77777777" w:rsidR="00BC6660" w:rsidRDefault="00BC6660" w:rsidP="00BC6660">
      <w:pPr>
        <w:ind w:firstLineChars="0" w:firstLine="0"/>
        <w:jc w:val="center"/>
        <w:rPr>
          <w:sz w:val="32"/>
          <w:szCs w:val="32"/>
        </w:rPr>
      </w:pPr>
    </w:p>
    <w:p w14:paraId="2F974E03" w14:textId="77777777" w:rsidR="00BC6660" w:rsidRDefault="00BC6660" w:rsidP="00BC6660">
      <w:pPr>
        <w:ind w:firstLineChars="0" w:firstLine="0"/>
        <w:jc w:val="center"/>
        <w:rPr>
          <w:sz w:val="32"/>
          <w:szCs w:val="32"/>
        </w:rPr>
      </w:pPr>
    </w:p>
    <w:p w14:paraId="29371E19" w14:textId="77777777" w:rsidR="00BC6660" w:rsidRDefault="00BC6660" w:rsidP="00BC6660">
      <w:pPr>
        <w:ind w:firstLineChars="0" w:firstLine="0"/>
        <w:jc w:val="center"/>
        <w:rPr>
          <w:sz w:val="32"/>
          <w:szCs w:val="32"/>
        </w:rPr>
      </w:pPr>
    </w:p>
    <w:p w14:paraId="517F8B98" w14:textId="77777777" w:rsidR="00BC6660" w:rsidRDefault="00BC6660" w:rsidP="00BC6660">
      <w:pPr>
        <w:ind w:firstLineChars="0" w:firstLine="0"/>
        <w:jc w:val="center"/>
        <w:rPr>
          <w:sz w:val="32"/>
          <w:szCs w:val="32"/>
        </w:rPr>
      </w:pPr>
    </w:p>
    <w:p w14:paraId="1CA6D141" w14:textId="77777777" w:rsidR="00BC6660" w:rsidRDefault="00BC6660" w:rsidP="00BC6660">
      <w:pPr>
        <w:ind w:firstLineChars="0" w:firstLine="0"/>
        <w:jc w:val="center"/>
        <w:rPr>
          <w:sz w:val="32"/>
          <w:szCs w:val="32"/>
        </w:rPr>
      </w:pPr>
    </w:p>
    <w:p w14:paraId="759D88D6" w14:textId="251B1FFC" w:rsidR="00BC6660" w:rsidRDefault="00BC6660" w:rsidP="00BC6660">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37977081" w14:textId="77777777" w:rsidR="00BC6660" w:rsidRDefault="00BC6660" w:rsidP="00BC6660">
      <w:pPr>
        <w:ind w:firstLineChars="0" w:firstLine="0"/>
        <w:jc w:val="center"/>
      </w:pPr>
    </w:p>
    <w:p w14:paraId="47C3DAF5" w14:textId="77777777" w:rsidR="00BC6660" w:rsidRDefault="00BC6660" w:rsidP="00BC6660">
      <w:pPr>
        <w:ind w:firstLineChars="0" w:firstLine="0"/>
        <w:jc w:val="center"/>
      </w:pPr>
    </w:p>
    <w:p w14:paraId="3FB3B787" w14:textId="579468C4" w:rsidR="00BC6660" w:rsidRDefault="005341DD" w:rsidP="00BC6660">
      <w:pPr>
        <w:ind w:firstLineChars="0" w:firstLine="0"/>
        <w:jc w:val="center"/>
        <w:rPr>
          <w:sz w:val="32"/>
          <w:szCs w:val="32"/>
        </w:rPr>
      </w:pPr>
      <w:r>
        <w:rPr>
          <w:sz w:val="32"/>
          <w:szCs w:val="32"/>
        </w:rPr>
        <w:tab/>
      </w:r>
      <w:r w:rsidR="00BC6660">
        <w:rPr>
          <w:sz w:val="32"/>
          <w:szCs w:val="32"/>
        </w:rPr>
        <w:t>文档名称</w:t>
      </w:r>
      <w:r w:rsidR="00BC6660">
        <w:rPr>
          <w:rFonts w:hint="eastAsia"/>
          <w:sz w:val="32"/>
          <w:szCs w:val="32"/>
        </w:rPr>
        <w:t>：</w:t>
      </w:r>
      <w:r w:rsidR="00F260F0">
        <w:rPr>
          <w:rFonts w:hint="eastAsia"/>
          <w:sz w:val="32"/>
          <w:szCs w:val="32"/>
        </w:rPr>
        <w:t>架构设计说明</w:t>
      </w:r>
      <w:r w:rsidR="00A54CB2">
        <w:rPr>
          <w:rFonts w:hint="eastAsia"/>
          <w:sz w:val="32"/>
          <w:szCs w:val="32"/>
        </w:rPr>
        <w:t>书</w:t>
      </w:r>
    </w:p>
    <w:p w14:paraId="6C949DAB" w14:textId="77777777" w:rsidR="00BC6660" w:rsidRDefault="00BC6660" w:rsidP="00BC6660">
      <w:pPr>
        <w:ind w:firstLineChars="0" w:firstLine="0"/>
        <w:jc w:val="center"/>
      </w:pPr>
    </w:p>
    <w:p w14:paraId="1C718AFB" w14:textId="77777777" w:rsidR="00BC6660" w:rsidRDefault="00BC6660" w:rsidP="00BC6660">
      <w:pPr>
        <w:ind w:firstLineChars="0" w:firstLine="0"/>
        <w:jc w:val="center"/>
      </w:pPr>
    </w:p>
    <w:p w14:paraId="4AED7B5A" w14:textId="77777777" w:rsidR="00BC6660" w:rsidRPr="00066308" w:rsidRDefault="00BC6660" w:rsidP="00BC6660">
      <w:pPr>
        <w:ind w:firstLineChars="0" w:firstLine="0"/>
        <w:jc w:val="center"/>
        <w:rPr>
          <w:i/>
          <w:iCs/>
          <w:sz w:val="32"/>
          <w:szCs w:val="32"/>
        </w:rPr>
      </w:pPr>
      <w:r w:rsidRPr="00066308">
        <w:rPr>
          <w:rFonts w:hint="eastAsia"/>
          <w:i/>
          <w:iCs/>
          <w:sz w:val="32"/>
          <w:szCs w:val="32"/>
        </w:rPr>
        <w:t>HUSTZL</w:t>
      </w:r>
    </w:p>
    <w:p w14:paraId="13A20011" w14:textId="77777777" w:rsidR="00BC6660" w:rsidRDefault="00BC6660" w:rsidP="00BC6660">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48E953E2" w14:textId="77777777" w:rsidR="00BC6660" w:rsidRDefault="00BC6660" w:rsidP="00BC6660">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3A43D86C" w14:textId="77777777" w:rsidR="00BC6660" w:rsidRPr="00066308" w:rsidRDefault="00BC6660" w:rsidP="00BC6660">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552712EE" w14:textId="6130CD6D" w:rsidR="00203841" w:rsidRDefault="00127A35">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12B42990" wp14:editId="2845BD45">
                <wp:simplePos x="0" y="0"/>
                <wp:positionH relativeFrom="margin">
                  <wp:align>center</wp:align>
                </wp:positionH>
                <wp:positionV relativeFrom="paragraph">
                  <wp:posOffset>2619375</wp:posOffset>
                </wp:positionV>
                <wp:extent cx="1635760" cy="297180"/>
                <wp:effectExtent l="0" t="0" r="0" b="762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3D224" w14:textId="7DE77A6A" w:rsidR="00BC6660" w:rsidRDefault="00BC6660" w:rsidP="00BC6660">
                            <w:pPr>
                              <w:ind w:firstLine="480"/>
                            </w:pPr>
                            <w:r>
                              <w:rPr>
                                <w:rFonts w:cs="宋体" w:hint="eastAsia"/>
                              </w:rPr>
                              <w:t>版本：</w:t>
                            </w:r>
                            <w:r>
                              <w:t>V</w:t>
                            </w:r>
                            <w:r w:rsidR="00127A35">
                              <w:t>2.</w:t>
                            </w: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B42990" id="_x0000_t202" coordsize="21600,21600" o:spt="202" path="m,l,21600r21600,l21600,xe">
                <v:stroke joinstyle="miter"/>
                <v:path gradientshapeok="t" o:connecttype="rect"/>
              </v:shapetype>
              <v:shape id="文本框 1" o:spid="_x0000_s1026" type="#_x0000_t202" style="position:absolute;margin-left:0;margin-top:206.25pt;width:128.8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" filled="f" stroked="f">
                <v:textbox>
                  <w:txbxContent>
                    <w:p w14:paraId="29A3D224" w14:textId="7DE77A6A" w:rsidR="00BC6660" w:rsidRDefault="00BC6660" w:rsidP="00BC6660">
                      <w:pPr>
                        <w:ind w:firstLine="480"/>
                      </w:pPr>
                      <w:r>
                        <w:rPr>
                          <w:rFonts w:cs="宋体" w:hint="eastAsia"/>
                        </w:rPr>
                        <w:t>版本：</w:t>
                      </w:r>
                      <w:r>
                        <w:t>V</w:t>
                      </w:r>
                      <w:r w:rsidR="00127A35">
                        <w:t>2.</w:t>
                      </w:r>
                      <w:r>
                        <w:t>1</w:t>
                      </w:r>
                    </w:p>
                  </w:txbxContent>
                </v:textbox>
                <w10:wrap type="topAndBottom" anchorx="margin"/>
              </v:shape>
            </w:pict>
          </mc:Fallback>
        </mc:AlternateContent>
      </w:r>
      <w:r w:rsidR="00203841">
        <w:br w:type="page"/>
      </w:r>
    </w:p>
    <w:p w14:paraId="5F6AFB76" w14:textId="77777777" w:rsidR="00203841" w:rsidRDefault="00203841" w:rsidP="00203841">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203841" w14:paraId="6F731CC5" w14:textId="77777777" w:rsidTr="00892F8A">
        <w:trPr>
          <w:cantSplit/>
          <w:trHeight w:val="567"/>
          <w:jc w:val="center"/>
        </w:trPr>
        <w:tc>
          <w:tcPr>
            <w:tcW w:w="1908" w:type="dxa"/>
            <w:vMerge w:val="restart"/>
            <w:shd w:val="clear" w:color="auto" w:fill="auto"/>
            <w:vAlign w:val="center"/>
          </w:tcPr>
          <w:p w14:paraId="263DD647" w14:textId="77777777" w:rsidR="00203841" w:rsidRDefault="00203841" w:rsidP="00892F8A">
            <w:pPr>
              <w:ind w:firstLineChars="100" w:firstLine="240"/>
            </w:pPr>
            <w:r>
              <w:t>文件状态：</w:t>
            </w:r>
          </w:p>
          <w:p w14:paraId="2D5237AA" w14:textId="77777777" w:rsidR="00203841" w:rsidRDefault="00203841" w:rsidP="00892F8A">
            <w:pPr>
              <w:ind w:firstLine="480"/>
            </w:pPr>
          </w:p>
          <w:p w14:paraId="462E2E61" w14:textId="77777777" w:rsidR="00203841" w:rsidRDefault="00203841" w:rsidP="00892F8A">
            <w:pPr>
              <w:ind w:firstLineChars="100" w:firstLine="240"/>
            </w:pPr>
            <w:r>
              <w:t xml:space="preserve">[  ] </w:t>
            </w:r>
            <w:r>
              <w:t>草稿</w:t>
            </w:r>
          </w:p>
          <w:p w14:paraId="74B60CDC" w14:textId="77777777" w:rsidR="00203841" w:rsidRDefault="00203841" w:rsidP="00892F8A">
            <w:pPr>
              <w:ind w:firstLineChars="100" w:firstLine="240"/>
            </w:pPr>
            <w:r>
              <w:t>[</w:t>
            </w:r>
            <w:r>
              <w:rPr>
                <w:color w:val="000000"/>
              </w:rPr>
              <w:t xml:space="preserve">√ </w:t>
            </w:r>
            <w:r>
              <w:t xml:space="preserve">] </w:t>
            </w:r>
            <w:r>
              <w:t>正式发布</w:t>
            </w:r>
          </w:p>
          <w:p w14:paraId="07185B05" w14:textId="77777777" w:rsidR="00203841" w:rsidRDefault="00203841" w:rsidP="00892F8A">
            <w:pPr>
              <w:ind w:firstLineChars="100" w:firstLine="240"/>
            </w:pPr>
            <w:r>
              <w:t xml:space="preserve">[  ] </w:t>
            </w:r>
            <w:r>
              <w:t>正在修改</w:t>
            </w:r>
          </w:p>
        </w:tc>
        <w:tc>
          <w:tcPr>
            <w:tcW w:w="1440" w:type="dxa"/>
            <w:shd w:val="pct10" w:color="auto" w:fill="auto"/>
            <w:vAlign w:val="center"/>
          </w:tcPr>
          <w:p w14:paraId="4C689579" w14:textId="77777777" w:rsidR="00203841" w:rsidRDefault="00203841" w:rsidP="00892F8A">
            <w:pPr>
              <w:ind w:firstLineChars="0" w:firstLine="0"/>
            </w:pPr>
            <w:r>
              <w:t>文件标识：</w:t>
            </w:r>
          </w:p>
        </w:tc>
        <w:tc>
          <w:tcPr>
            <w:tcW w:w="5174" w:type="dxa"/>
            <w:vAlign w:val="center"/>
          </w:tcPr>
          <w:p w14:paraId="633B27CF" w14:textId="22652B62" w:rsidR="00203841" w:rsidRDefault="00203841" w:rsidP="00892F8A">
            <w:pPr>
              <w:ind w:firstLine="480"/>
            </w:pPr>
            <w:r>
              <w:rPr>
                <w:rFonts w:hint="eastAsia"/>
              </w:rPr>
              <w:t>H</w:t>
            </w:r>
            <w:r>
              <w:t>USTZL_004</w:t>
            </w:r>
          </w:p>
        </w:tc>
      </w:tr>
      <w:tr w:rsidR="00203841" w14:paraId="159BD91D" w14:textId="77777777" w:rsidTr="00892F8A">
        <w:trPr>
          <w:cantSplit/>
          <w:trHeight w:val="567"/>
          <w:jc w:val="center"/>
        </w:trPr>
        <w:tc>
          <w:tcPr>
            <w:tcW w:w="1908" w:type="dxa"/>
            <w:vMerge/>
            <w:shd w:val="clear" w:color="auto" w:fill="auto"/>
            <w:vAlign w:val="center"/>
          </w:tcPr>
          <w:p w14:paraId="2E2392F9" w14:textId="77777777" w:rsidR="00203841" w:rsidRDefault="00203841" w:rsidP="00892F8A">
            <w:pPr>
              <w:ind w:firstLine="480"/>
            </w:pPr>
          </w:p>
        </w:tc>
        <w:tc>
          <w:tcPr>
            <w:tcW w:w="1440" w:type="dxa"/>
            <w:shd w:val="pct10" w:color="auto" w:fill="auto"/>
            <w:vAlign w:val="center"/>
          </w:tcPr>
          <w:p w14:paraId="25CA3965" w14:textId="77777777" w:rsidR="00203841" w:rsidRDefault="00203841" w:rsidP="00892F8A">
            <w:pPr>
              <w:ind w:firstLineChars="0" w:firstLine="0"/>
            </w:pPr>
            <w:r>
              <w:t>当前版本：</w:t>
            </w:r>
          </w:p>
        </w:tc>
        <w:tc>
          <w:tcPr>
            <w:tcW w:w="5174" w:type="dxa"/>
            <w:vAlign w:val="center"/>
          </w:tcPr>
          <w:p w14:paraId="5A08907C" w14:textId="77777777" w:rsidR="00203841" w:rsidRDefault="00203841" w:rsidP="00892F8A">
            <w:pPr>
              <w:ind w:firstLine="480"/>
            </w:pPr>
            <w:r>
              <w:rPr>
                <w:rFonts w:hint="eastAsia"/>
              </w:rPr>
              <w:t>V</w:t>
            </w:r>
            <w:r>
              <w:t>2.1</w:t>
            </w:r>
          </w:p>
        </w:tc>
      </w:tr>
      <w:tr w:rsidR="00203841" w14:paraId="140EEE2C" w14:textId="77777777" w:rsidTr="00892F8A">
        <w:trPr>
          <w:cantSplit/>
          <w:trHeight w:val="567"/>
          <w:jc w:val="center"/>
        </w:trPr>
        <w:tc>
          <w:tcPr>
            <w:tcW w:w="1908" w:type="dxa"/>
            <w:vMerge/>
            <w:shd w:val="clear" w:color="auto" w:fill="auto"/>
            <w:vAlign w:val="center"/>
          </w:tcPr>
          <w:p w14:paraId="16E4EEE0" w14:textId="77777777" w:rsidR="00203841" w:rsidRDefault="00203841" w:rsidP="00892F8A">
            <w:pPr>
              <w:ind w:firstLine="480"/>
            </w:pPr>
          </w:p>
        </w:tc>
        <w:tc>
          <w:tcPr>
            <w:tcW w:w="1440" w:type="dxa"/>
            <w:shd w:val="pct10" w:color="auto" w:fill="auto"/>
            <w:vAlign w:val="center"/>
          </w:tcPr>
          <w:p w14:paraId="67ACC9D6" w14:textId="77777777" w:rsidR="00203841" w:rsidRDefault="00203841" w:rsidP="00892F8A">
            <w:pPr>
              <w:ind w:firstLineChars="0" w:firstLine="0"/>
            </w:pPr>
            <w:r>
              <w:t>作者：</w:t>
            </w:r>
          </w:p>
        </w:tc>
        <w:tc>
          <w:tcPr>
            <w:tcW w:w="5174" w:type="dxa"/>
            <w:vAlign w:val="center"/>
          </w:tcPr>
          <w:p w14:paraId="6AC7F500" w14:textId="77777777" w:rsidR="00203841" w:rsidRDefault="00203841" w:rsidP="00892F8A">
            <w:pPr>
              <w:ind w:firstLine="480"/>
            </w:pPr>
            <w:r>
              <w:rPr>
                <w:rFonts w:hint="eastAsia"/>
              </w:rPr>
              <w:t>侯皓斐</w:t>
            </w:r>
          </w:p>
        </w:tc>
      </w:tr>
      <w:tr w:rsidR="00203841" w14:paraId="1A46D6A2" w14:textId="77777777" w:rsidTr="00892F8A">
        <w:trPr>
          <w:cantSplit/>
          <w:trHeight w:val="567"/>
          <w:jc w:val="center"/>
        </w:trPr>
        <w:tc>
          <w:tcPr>
            <w:tcW w:w="1908" w:type="dxa"/>
            <w:vMerge/>
            <w:shd w:val="clear" w:color="auto" w:fill="auto"/>
            <w:vAlign w:val="center"/>
          </w:tcPr>
          <w:p w14:paraId="1BD3DA7D" w14:textId="77777777" w:rsidR="00203841" w:rsidRDefault="00203841" w:rsidP="00892F8A">
            <w:pPr>
              <w:ind w:firstLine="480"/>
            </w:pPr>
          </w:p>
        </w:tc>
        <w:tc>
          <w:tcPr>
            <w:tcW w:w="1440" w:type="dxa"/>
            <w:shd w:val="pct10" w:color="auto" w:fill="auto"/>
            <w:vAlign w:val="center"/>
          </w:tcPr>
          <w:p w14:paraId="2971B259" w14:textId="77777777" w:rsidR="00203841" w:rsidRDefault="00203841" w:rsidP="00892F8A">
            <w:pPr>
              <w:ind w:firstLineChars="0" w:firstLine="0"/>
            </w:pPr>
            <w:r>
              <w:t>发布日期：</w:t>
            </w:r>
          </w:p>
        </w:tc>
        <w:tc>
          <w:tcPr>
            <w:tcW w:w="5174" w:type="dxa"/>
            <w:vAlign w:val="center"/>
          </w:tcPr>
          <w:p w14:paraId="09D3B802" w14:textId="77777777" w:rsidR="00203841" w:rsidRDefault="00203841" w:rsidP="00892F8A">
            <w:pPr>
              <w:ind w:firstLine="480"/>
            </w:pPr>
            <w:r>
              <w:t>&lt; 2023.4.23 &gt;</w:t>
            </w:r>
          </w:p>
        </w:tc>
      </w:tr>
    </w:tbl>
    <w:p w14:paraId="2AA4B748" w14:textId="77777777" w:rsidR="00203841" w:rsidRDefault="00203841" w:rsidP="00203841">
      <w:pPr>
        <w:pStyle w:val="ab"/>
        <w:ind w:firstLine="480"/>
        <w:rPr>
          <w:rFonts w:ascii="Times New Roman" w:hAnsi="Times New Roman"/>
        </w:rPr>
      </w:pPr>
    </w:p>
    <w:p w14:paraId="0C180200" w14:textId="77777777" w:rsidR="00203841" w:rsidRDefault="00203841" w:rsidP="00203841">
      <w:pPr>
        <w:pStyle w:val="ab"/>
        <w:ind w:firstLine="480"/>
        <w:rPr>
          <w:rFonts w:ascii="Times New Roman" w:hAnsi="Times New Roman"/>
        </w:rPr>
      </w:pPr>
    </w:p>
    <w:p w14:paraId="1011805C" w14:textId="77777777" w:rsidR="00203841" w:rsidRDefault="00203841" w:rsidP="00203841">
      <w:pPr>
        <w:pStyle w:val="ab"/>
        <w:ind w:firstLine="480"/>
        <w:rPr>
          <w:rFonts w:ascii="Times New Roman" w:hAnsi="Times New Roman"/>
        </w:rPr>
      </w:pPr>
    </w:p>
    <w:p w14:paraId="0A761268" w14:textId="77777777" w:rsidR="00203841" w:rsidRDefault="00203841" w:rsidP="00203841">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203841" w14:paraId="24DB70EE" w14:textId="77777777" w:rsidTr="00892F8A">
        <w:trPr>
          <w:trHeight w:val="567"/>
          <w:tblHeader/>
          <w:jc w:val="center"/>
        </w:trPr>
        <w:tc>
          <w:tcPr>
            <w:tcW w:w="846" w:type="dxa"/>
            <w:shd w:val="pct10" w:color="auto" w:fill="auto"/>
            <w:vAlign w:val="center"/>
          </w:tcPr>
          <w:p w14:paraId="6EACD01C" w14:textId="77777777" w:rsidR="00203841" w:rsidRDefault="00203841" w:rsidP="00892F8A">
            <w:pPr>
              <w:ind w:firstLineChars="0" w:firstLine="0"/>
            </w:pPr>
            <w:r>
              <w:t>版本</w:t>
            </w:r>
          </w:p>
        </w:tc>
        <w:tc>
          <w:tcPr>
            <w:tcW w:w="1180" w:type="dxa"/>
            <w:shd w:val="pct10" w:color="auto" w:fill="auto"/>
            <w:vAlign w:val="center"/>
          </w:tcPr>
          <w:p w14:paraId="76B8A214" w14:textId="77777777" w:rsidR="00203841" w:rsidRDefault="00203841" w:rsidP="00892F8A">
            <w:pPr>
              <w:ind w:firstLineChars="0" w:firstLine="0"/>
            </w:pPr>
            <w:r>
              <w:t>更改日期</w:t>
            </w:r>
          </w:p>
        </w:tc>
        <w:tc>
          <w:tcPr>
            <w:tcW w:w="1050" w:type="dxa"/>
            <w:shd w:val="pct10" w:color="auto" w:fill="auto"/>
            <w:vAlign w:val="center"/>
          </w:tcPr>
          <w:p w14:paraId="242EC64A" w14:textId="77777777" w:rsidR="00203841" w:rsidRDefault="00203841" w:rsidP="00892F8A">
            <w:pPr>
              <w:ind w:firstLineChars="0" w:firstLine="0"/>
            </w:pPr>
            <w:r>
              <w:t>更改人</w:t>
            </w:r>
          </w:p>
        </w:tc>
        <w:tc>
          <w:tcPr>
            <w:tcW w:w="2030" w:type="dxa"/>
            <w:shd w:val="pct10" w:color="auto" w:fill="auto"/>
            <w:vAlign w:val="center"/>
          </w:tcPr>
          <w:p w14:paraId="3179C373" w14:textId="77777777" w:rsidR="00203841" w:rsidRDefault="00203841" w:rsidP="00892F8A">
            <w:pPr>
              <w:pStyle w:val="ad"/>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274BDFF5" w14:textId="77777777" w:rsidR="00203841" w:rsidRDefault="00203841" w:rsidP="00892F8A">
            <w:pPr>
              <w:ind w:firstLine="480"/>
              <w:jc w:val="center"/>
            </w:pPr>
            <w:r>
              <w:t>说明</w:t>
            </w:r>
          </w:p>
        </w:tc>
      </w:tr>
      <w:tr w:rsidR="00203841" w14:paraId="10D6305E" w14:textId="77777777" w:rsidTr="00892F8A">
        <w:trPr>
          <w:trHeight w:val="567"/>
          <w:jc w:val="center"/>
        </w:trPr>
        <w:tc>
          <w:tcPr>
            <w:tcW w:w="846" w:type="dxa"/>
            <w:vAlign w:val="center"/>
          </w:tcPr>
          <w:p w14:paraId="11881369" w14:textId="77777777" w:rsidR="00203841" w:rsidRDefault="00203841" w:rsidP="00892F8A">
            <w:pPr>
              <w:ind w:firstLineChars="0" w:firstLine="0"/>
              <w:jc w:val="center"/>
            </w:pPr>
            <w:r>
              <w:rPr>
                <w:rFonts w:hint="eastAsia"/>
              </w:rPr>
              <w:t>V</w:t>
            </w:r>
            <w:r>
              <w:t>1.0</w:t>
            </w:r>
          </w:p>
        </w:tc>
        <w:tc>
          <w:tcPr>
            <w:tcW w:w="1180" w:type="dxa"/>
            <w:vAlign w:val="center"/>
          </w:tcPr>
          <w:p w14:paraId="2C5D586C" w14:textId="77777777" w:rsidR="00203841" w:rsidRDefault="00203841" w:rsidP="00892F8A">
            <w:pPr>
              <w:ind w:firstLineChars="0" w:firstLine="0"/>
              <w:jc w:val="center"/>
            </w:pPr>
            <w:r>
              <w:rPr>
                <w:rFonts w:hint="eastAsia"/>
              </w:rPr>
              <w:t>2</w:t>
            </w:r>
            <w:r>
              <w:t>023.4.15</w:t>
            </w:r>
          </w:p>
        </w:tc>
        <w:tc>
          <w:tcPr>
            <w:tcW w:w="1050" w:type="dxa"/>
            <w:vAlign w:val="center"/>
          </w:tcPr>
          <w:p w14:paraId="1415E055" w14:textId="77777777" w:rsidR="00203841" w:rsidRDefault="00203841" w:rsidP="00892F8A">
            <w:pPr>
              <w:ind w:firstLineChars="0" w:firstLine="0"/>
              <w:jc w:val="center"/>
              <w:rPr>
                <w:spacing w:val="-5"/>
                <w:kern w:val="0"/>
              </w:rPr>
            </w:pPr>
            <w:r>
              <w:rPr>
                <w:rFonts w:hint="eastAsia"/>
                <w:spacing w:val="-5"/>
                <w:kern w:val="0"/>
              </w:rPr>
              <w:t>侯皓斐</w:t>
            </w:r>
          </w:p>
        </w:tc>
        <w:tc>
          <w:tcPr>
            <w:tcW w:w="2030" w:type="dxa"/>
            <w:vAlign w:val="center"/>
          </w:tcPr>
          <w:p w14:paraId="264BE017" w14:textId="77777777" w:rsidR="00203841" w:rsidRDefault="00203841" w:rsidP="00892F8A">
            <w:pPr>
              <w:ind w:firstLine="460"/>
              <w:jc w:val="center"/>
              <w:rPr>
                <w:spacing w:val="-5"/>
                <w:kern w:val="0"/>
              </w:rPr>
            </w:pPr>
          </w:p>
        </w:tc>
        <w:tc>
          <w:tcPr>
            <w:tcW w:w="3419" w:type="dxa"/>
            <w:vAlign w:val="center"/>
          </w:tcPr>
          <w:p w14:paraId="47E0A992" w14:textId="77777777" w:rsidR="00203841" w:rsidRDefault="00203841" w:rsidP="00892F8A">
            <w:pPr>
              <w:ind w:firstLine="480"/>
              <w:jc w:val="center"/>
            </w:pPr>
            <w:r>
              <w:rPr>
                <w:rFonts w:hint="eastAsia"/>
              </w:rPr>
              <w:t>初版</w:t>
            </w:r>
          </w:p>
        </w:tc>
      </w:tr>
      <w:tr w:rsidR="00203841" w14:paraId="6C5D1732" w14:textId="77777777" w:rsidTr="00892F8A">
        <w:trPr>
          <w:trHeight w:val="567"/>
          <w:jc w:val="center"/>
        </w:trPr>
        <w:tc>
          <w:tcPr>
            <w:tcW w:w="846" w:type="dxa"/>
            <w:vAlign w:val="center"/>
          </w:tcPr>
          <w:p w14:paraId="040A2FF6" w14:textId="77777777" w:rsidR="00203841" w:rsidRDefault="00203841" w:rsidP="00892F8A">
            <w:pPr>
              <w:ind w:firstLineChars="0" w:firstLine="0"/>
              <w:jc w:val="center"/>
            </w:pPr>
            <w:r>
              <w:rPr>
                <w:rFonts w:hint="eastAsia"/>
              </w:rPr>
              <w:t>V</w:t>
            </w:r>
            <w:r>
              <w:t>2.0</w:t>
            </w:r>
          </w:p>
        </w:tc>
        <w:tc>
          <w:tcPr>
            <w:tcW w:w="1180" w:type="dxa"/>
            <w:vAlign w:val="center"/>
          </w:tcPr>
          <w:p w14:paraId="15DEB17C" w14:textId="77777777" w:rsidR="00203841" w:rsidRDefault="00203841" w:rsidP="00892F8A">
            <w:pPr>
              <w:ind w:firstLineChars="0" w:firstLine="0"/>
              <w:jc w:val="center"/>
            </w:pPr>
            <w:r>
              <w:rPr>
                <w:rFonts w:hint="eastAsia"/>
              </w:rPr>
              <w:t>2</w:t>
            </w:r>
            <w:r>
              <w:t>023.4.20</w:t>
            </w:r>
          </w:p>
        </w:tc>
        <w:tc>
          <w:tcPr>
            <w:tcW w:w="1050" w:type="dxa"/>
            <w:vAlign w:val="center"/>
          </w:tcPr>
          <w:p w14:paraId="1B4B8F9B" w14:textId="77777777" w:rsidR="00203841" w:rsidRDefault="00203841" w:rsidP="00892F8A">
            <w:pPr>
              <w:ind w:firstLineChars="0" w:firstLine="0"/>
              <w:jc w:val="center"/>
            </w:pPr>
            <w:r>
              <w:rPr>
                <w:rFonts w:hint="eastAsia"/>
              </w:rPr>
              <w:t>甘凤轩</w:t>
            </w:r>
          </w:p>
        </w:tc>
        <w:tc>
          <w:tcPr>
            <w:tcW w:w="2030" w:type="dxa"/>
            <w:vAlign w:val="center"/>
          </w:tcPr>
          <w:p w14:paraId="3CD0F192" w14:textId="77777777" w:rsidR="00203841" w:rsidRDefault="00203841" w:rsidP="00892F8A">
            <w:pPr>
              <w:ind w:firstLineChars="0" w:firstLine="0"/>
              <w:jc w:val="center"/>
            </w:pPr>
            <w:r>
              <w:rPr>
                <w:rFonts w:hint="eastAsia"/>
              </w:rPr>
              <w:t>校对</w:t>
            </w:r>
          </w:p>
        </w:tc>
        <w:tc>
          <w:tcPr>
            <w:tcW w:w="3419" w:type="dxa"/>
            <w:vAlign w:val="center"/>
          </w:tcPr>
          <w:p w14:paraId="36D033B9" w14:textId="77777777" w:rsidR="00203841" w:rsidRDefault="00203841" w:rsidP="00892F8A">
            <w:pPr>
              <w:ind w:firstLine="480"/>
              <w:jc w:val="center"/>
            </w:pPr>
            <w:r>
              <w:rPr>
                <w:rFonts w:hint="eastAsia"/>
              </w:rPr>
              <w:t>勘误并调整行文语句</w:t>
            </w:r>
          </w:p>
        </w:tc>
      </w:tr>
      <w:tr w:rsidR="00203841" w14:paraId="15C8A17B" w14:textId="77777777" w:rsidTr="00892F8A">
        <w:trPr>
          <w:trHeight w:val="567"/>
          <w:jc w:val="center"/>
        </w:trPr>
        <w:tc>
          <w:tcPr>
            <w:tcW w:w="846" w:type="dxa"/>
            <w:vAlign w:val="center"/>
          </w:tcPr>
          <w:p w14:paraId="4A4FD4F2" w14:textId="77777777" w:rsidR="00203841" w:rsidRDefault="00203841" w:rsidP="00892F8A">
            <w:pPr>
              <w:ind w:firstLineChars="0" w:firstLine="0"/>
              <w:jc w:val="center"/>
            </w:pPr>
            <w:r>
              <w:rPr>
                <w:rFonts w:hint="eastAsia"/>
              </w:rPr>
              <w:t>V</w:t>
            </w:r>
            <w:r>
              <w:t>2.1</w:t>
            </w:r>
          </w:p>
        </w:tc>
        <w:tc>
          <w:tcPr>
            <w:tcW w:w="1180" w:type="dxa"/>
            <w:vAlign w:val="center"/>
          </w:tcPr>
          <w:p w14:paraId="73A92473" w14:textId="77777777" w:rsidR="00203841" w:rsidRDefault="00203841" w:rsidP="00892F8A">
            <w:pPr>
              <w:ind w:firstLineChars="0" w:firstLine="0"/>
              <w:jc w:val="center"/>
            </w:pPr>
            <w:r>
              <w:rPr>
                <w:rFonts w:hint="eastAsia"/>
              </w:rPr>
              <w:t>2</w:t>
            </w:r>
            <w:r>
              <w:t>023.4.23</w:t>
            </w:r>
          </w:p>
        </w:tc>
        <w:tc>
          <w:tcPr>
            <w:tcW w:w="1050" w:type="dxa"/>
            <w:vAlign w:val="center"/>
          </w:tcPr>
          <w:p w14:paraId="3AE83621" w14:textId="77777777" w:rsidR="00203841" w:rsidRDefault="00203841" w:rsidP="00892F8A">
            <w:pPr>
              <w:ind w:firstLineChars="0" w:firstLine="0"/>
              <w:jc w:val="center"/>
            </w:pPr>
            <w:r>
              <w:rPr>
                <w:rFonts w:hint="eastAsia"/>
              </w:rPr>
              <w:t>甘凤轩</w:t>
            </w:r>
          </w:p>
        </w:tc>
        <w:tc>
          <w:tcPr>
            <w:tcW w:w="2030" w:type="dxa"/>
            <w:vAlign w:val="center"/>
          </w:tcPr>
          <w:p w14:paraId="79716E9F" w14:textId="77777777" w:rsidR="00203841" w:rsidRDefault="00203841" w:rsidP="00892F8A">
            <w:pPr>
              <w:ind w:firstLine="480"/>
              <w:jc w:val="center"/>
            </w:pPr>
            <w:r>
              <w:rPr>
                <w:rFonts w:hint="eastAsia"/>
              </w:rPr>
              <w:t>调整格式</w:t>
            </w:r>
          </w:p>
        </w:tc>
        <w:tc>
          <w:tcPr>
            <w:tcW w:w="3419" w:type="dxa"/>
            <w:vAlign w:val="center"/>
          </w:tcPr>
          <w:p w14:paraId="0FADB36A" w14:textId="77777777" w:rsidR="00203841" w:rsidRDefault="00203841" w:rsidP="00892F8A">
            <w:pPr>
              <w:ind w:firstLine="480"/>
              <w:jc w:val="center"/>
            </w:pPr>
            <w:r>
              <w:rPr>
                <w:rFonts w:hint="eastAsia"/>
              </w:rPr>
              <w:t>完善文档大纲，调整段落格式，修改序列编号</w:t>
            </w:r>
          </w:p>
        </w:tc>
      </w:tr>
      <w:tr w:rsidR="00203841" w14:paraId="03C30612" w14:textId="77777777" w:rsidTr="00892F8A">
        <w:trPr>
          <w:trHeight w:val="567"/>
          <w:jc w:val="center"/>
        </w:trPr>
        <w:tc>
          <w:tcPr>
            <w:tcW w:w="846" w:type="dxa"/>
            <w:vAlign w:val="center"/>
          </w:tcPr>
          <w:p w14:paraId="4CE7B975" w14:textId="77777777" w:rsidR="00203841" w:rsidRDefault="00203841" w:rsidP="00892F8A">
            <w:pPr>
              <w:ind w:firstLine="480"/>
            </w:pPr>
          </w:p>
        </w:tc>
        <w:tc>
          <w:tcPr>
            <w:tcW w:w="1180" w:type="dxa"/>
            <w:vAlign w:val="center"/>
          </w:tcPr>
          <w:p w14:paraId="70C2AC2C" w14:textId="77777777" w:rsidR="00203841" w:rsidRDefault="00203841" w:rsidP="00892F8A">
            <w:pPr>
              <w:ind w:firstLine="480"/>
            </w:pPr>
          </w:p>
        </w:tc>
        <w:tc>
          <w:tcPr>
            <w:tcW w:w="1050" w:type="dxa"/>
            <w:vAlign w:val="center"/>
          </w:tcPr>
          <w:p w14:paraId="7753F8AF" w14:textId="77777777" w:rsidR="00203841" w:rsidRDefault="00203841" w:rsidP="00892F8A">
            <w:pPr>
              <w:ind w:firstLine="480"/>
            </w:pPr>
          </w:p>
        </w:tc>
        <w:tc>
          <w:tcPr>
            <w:tcW w:w="2030" w:type="dxa"/>
            <w:vAlign w:val="center"/>
          </w:tcPr>
          <w:p w14:paraId="6B785692" w14:textId="77777777" w:rsidR="00203841" w:rsidRDefault="00203841" w:rsidP="00892F8A">
            <w:pPr>
              <w:ind w:firstLine="480"/>
            </w:pPr>
          </w:p>
        </w:tc>
        <w:tc>
          <w:tcPr>
            <w:tcW w:w="3419" w:type="dxa"/>
            <w:vAlign w:val="center"/>
          </w:tcPr>
          <w:p w14:paraId="029E08C4" w14:textId="77777777" w:rsidR="00203841" w:rsidRDefault="00203841" w:rsidP="00892F8A">
            <w:pPr>
              <w:ind w:firstLine="480"/>
            </w:pPr>
          </w:p>
        </w:tc>
      </w:tr>
      <w:tr w:rsidR="00203841" w14:paraId="15AD2868" w14:textId="77777777" w:rsidTr="00892F8A">
        <w:trPr>
          <w:trHeight w:val="567"/>
          <w:jc w:val="center"/>
        </w:trPr>
        <w:tc>
          <w:tcPr>
            <w:tcW w:w="846" w:type="dxa"/>
            <w:vAlign w:val="center"/>
          </w:tcPr>
          <w:p w14:paraId="6BCCA33A" w14:textId="77777777" w:rsidR="00203841" w:rsidRDefault="00203841" w:rsidP="00892F8A">
            <w:pPr>
              <w:ind w:firstLine="480"/>
            </w:pPr>
          </w:p>
        </w:tc>
        <w:tc>
          <w:tcPr>
            <w:tcW w:w="1180" w:type="dxa"/>
            <w:vAlign w:val="center"/>
          </w:tcPr>
          <w:p w14:paraId="249ECBDE" w14:textId="77777777" w:rsidR="00203841" w:rsidRDefault="00203841" w:rsidP="00892F8A">
            <w:pPr>
              <w:ind w:firstLine="480"/>
            </w:pPr>
          </w:p>
        </w:tc>
        <w:tc>
          <w:tcPr>
            <w:tcW w:w="1050" w:type="dxa"/>
            <w:vAlign w:val="center"/>
          </w:tcPr>
          <w:p w14:paraId="7AFFCC40" w14:textId="77777777" w:rsidR="00203841" w:rsidRDefault="00203841" w:rsidP="00892F8A">
            <w:pPr>
              <w:ind w:firstLine="480"/>
            </w:pPr>
          </w:p>
        </w:tc>
        <w:tc>
          <w:tcPr>
            <w:tcW w:w="2030" w:type="dxa"/>
            <w:vAlign w:val="center"/>
          </w:tcPr>
          <w:p w14:paraId="424BB3D4" w14:textId="77777777" w:rsidR="00203841" w:rsidRDefault="00203841" w:rsidP="00892F8A">
            <w:pPr>
              <w:ind w:firstLine="480"/>
            </w:pPr>
          </w:p>
        </w:tc>
        <w:tc>
          <w:tcPr>
            <w:tcW w:w="3419" w:type="dxa"/>
            <w:vAlign w:val="center"/>
          </w:tcPr>
          <w:p w14:paraId="6D3E9A2A" w14:textId="77777777" w:rsidR="00203841" w:rsidRDefault="00203841" w:rsidP="00892F8A">
            <w:pPr>
              <w:ind w:firstLine="480"/>
            </w:pPr>
          </w:p>
        </w:tc>
      </w:tr>
      <w:tr w:rsidR="00203841" w14:paraId="7901832D" w14:textId="77777777" w:rsidTr="00892F8A">
        <w:trPr>
          <w:trHeight w:val="567"/>
          <w:jc w:val="center"/>
        </w:trPr>
        <w:tc>
          <w:tcPr>
            <w:tcW w:w="846" w:type="dxa"/>
            <w:vAlign w:val="center"/>
          </w:tcPr>
          <w:p w14:paraId="2EF3EE08" w14:textId="77777777" w:rsidR="00203841" w:rsidRDefault="00203841" w:rsidP="00892F8A">
            <w:pPr>
              <w:ind w:firstLine="480"/>
            </w:pPr>
          </w:p>
        </w:tc>
        <w:tc>
          <w:tcPr>
            <w:tcW w:w="1180" w:type="dxa"/>
            <w:vAlign w:val="center"/>
          </w:tcPr>
          <w:p w14:paraId="5EFF70FC" w14:textId="77777777" w:rsidR="00203841" w:rsidRDefault="00203841" w:rsidP="00892F8A">
            <w:pPr>
              <w:ind w:firstLine="480"/>
            </w:pPr>
          </w:p>
        </w:tc>
        <w:tc>
          <w:tcPr>
            <w:tcW w:w="1050" w:type="dxa"/>
            <w:vAlign w:val="center"/>
          </w:tcPr>
          <w:p w14:paraId="089E69B6" w14:textId="77777777" w:rsidR="00203841" w:rsidRDefault="00203841" w:rsidP="00892F8A">
            <w:pPr>
              <w:ind w:firstLine="480"/>
            </w:pPr>
          </w:p>
        </w:tc>
        <w:tc>
          <w:tcPr>
            <w:tcW w:w="2030" w:type="dxa"/>
            <w:vAlign w:val="center"/>
          </w:tcPr>
          <w:p w14:paraId="404A2FC0" w14:textId="77777777" w:rsidR="00203841" w:rsidRDefault="00203841" w:rsidP="00892F8A">
            <w:pPr>
              <w:ind w:firstLine="480"/>
            </w:pPr>
          </w:p>
        </w:tc>
        <w:tc>
          <w:tcPr>
            <w:tcW w:w="3419" w:type="dxa"/>
            <w:vAlign w:val="center"/>
          </w:tcPr>
          <w:p w14:paraId="7916C146" w14:textId="77777777" w:rsidR="00203841" w:rsidRDefault="00203841" w:rsidP="00892F8A">
            <w:pPr>
              <w:ind w:firstLine="480"/>
            </w:pPr>
          </w:p>
        </w:tc>
      </w:tr>
      <w:tr w:rsidR="00203841" w14:paraId="53D72EE7" w14:textId="77777777" w:rsidTr="00892F8A">
        <w:trPr>
          <w:trHeight w:val="567"/>
          <w:jc w:val="center"/>
        </w:trPr>
        <w:tc>
          <w:tcPr>
            <w:tcW w:w="846" w:type="dxa"/>
            <w:vAlign w:val="center"/>
          </w:tcPr>
          <w:p w14:paraId="4A125327" w14:textId="77777777" w:rsidR="00203841" w:rsidRDefault="00203841" w:rsidP="00892F8A">
            <w:pPr>
              <w:ind w:firstLine="480"/>
            </w:pPr>
          </w:p>
        </w:tc>
        <w:tc>
          <w:tcPr>
            <w:tcW w:w="1180" w:type="dxa"/>
            <w:vAlign w:val="center"/>
          </w:tcPr>
          <w:p w14:paraId="3C0CD81C" w14:textId="77777777" w:rsidR="00203841" w:rsidRDefault="00203841" w:rsidP="00892F8A">
            <w:pPr>
              <w:ind w:firstLine="480"/>
            </w:pPr>
          </w:p>
        </w:tc>
        <w:tc>
          <w:tcPr>
            <w:tcW w:w="1050" w:type="dxa"/>
            <w:vAlign w:val="center"/>
          </w:tcPr>
          <w:p w14:paraId="53CB74F3" w14:textId="77777777" w:rsidR="00203841" w:rsidRDefault="00203841" w:rsidP="00892F8A">
            <w:pPr>
              <w:ind w:firstLine="480"/>
            </w:pPr>
          </w:p>
        </w:tc>
        <w:tc>
          <w:tcPr>
            <w:tcW w:w="2030" w:type="dxa"/>
            <w:vAlign w:val="center"/>
          </w:tcPr>
          <w:p w14:paraId="3F5272C2" w14:textId="77777777" w:rsidR="00203841" w:rsidRDefault="00203841" w:rsidP="00892F8A">
            <w:pPr>
              <w:ind w:firstLine="480"/>
            </w:pPr>
          </w:p>
        </w:tc>
        <w:tc>
          <w:tcPr>
            <w:tcW w:w="3419" w:type="dxa"/>
            <w:vAlign w:val="center"/>
          </w:tcPr>
          <w:p w14:paraId="59094634" w14:textId="77777777" w:rsidR="00203841" w:rsidRDefault="00203841" w:rsidP="00892F8A">
            <w:pPr>
              <w:ind w:firstLine="480"/>
            </w:pPr>
          </w:p>
        </w:tc>
      </w:tr>
    </w:tbl>
    <w:p w14:paraId="4E8F02CB" w14:textId="77777777" w:rsidR="00203841" w:rsidRPr="00203841" w:rsidRDefault="00203841" w:rsidP="00752673">
      <w:pPr>
        <w:pStyle w:val="a9"/>
        <w:ind w:firstLine="480"/>
      </w:pPr>
    </w:p>
    <w:p w14:paraId="112A2722" w14:textId="0AEDD5D4" w:rsidR="00720464" w:rsidRDefault="00720464" w:rsidP="00752673">
      <w:pPr>
        <w:pStyle w:val="a9"/>
        <w:ind w:firstLine="480"/>
        <w:sectPr w:rsidR="0072046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6D609CAA" w14:textId="77777777" w:rsidR="00BC6660" w:rsidRDefault="00BC6660" w:rsidP="00BC6660">
          <w:pPr>
            <w:pStyle w:val="TOC"/>
            <w:spacing w:before="312" w:after="312"/>
            <w:ind w:firstLine="480"/>
          </w:pPr>
          <w:r>
            <w:rPr>
              <w:lang w:val="zh-CN"/>
            </w:rPr>
            <w:t>目录</w:t>
          </w:r>
        </w:p>
        <w:p w14:paraId="5897EF70" w14:textId="4DF0DF42" w:rsidR="00C41B67" w:rsidRDefault="00BC6660">
          <w:pPr>
            <w:pStyle w:val="TOC1"/>
            <w:tabs>
              <w:tab w:val="right" w:leader="dot" w:pos="8296"/>
            </w:tabs>
            <w:ind w:firstLine="480"/>
            <w:rPr>
              <w:rFonts w:asciiTheme="minorHAnsi" w:eastAsiaTheme="minorEastAsia" w:hAnsiTheme="minorHAnsi" w:cstheme="minorBidi"/>
              <w:bCs w:val="0"/>
              <w:noProof/>
              <w:sz w:val="21"/>
              <w:szCs w:val="22"/>
            </w:rPr>
          </w:pPr>
          <w:r>
            <w:fldChar w:fldCharType="begin"/>
          </w:r>
          <w:r>
            <w:instrText xml:space="preserve"> TOC \o \h \z \u </w:instrText>
          </w:r>
          <w:r>
            <w:fldChar w:fldCharType="separate"/>
          </w:r>
          <w:hyperlink w:anchor="_Toc133030971" w:history="1">
            <w:r w:rsidR="00C41B67" w:rsidRPr="00E7107B">
              <w:rPr>
                <w:rStyle w:val="a7"/>
                <w:noProof/>
              </w:rPr>
              <w:t>1.</w:t>
            </w:r>
            <w:r w:rsidR="00C41B67" w:rsidRPr="00E7107B">
              <w:rPr>
                <w:rStyle w:val="a7"/>
                <w:noProof/>
              </w:rPr>
              <w:t>项目概述</w:t>
            </w:r>
            <w:r w:rsidR="00C41B67">
              <w:rPr>
                <w:noProof/>
                <w:webHidden/>
              </w:rPr>
              <w:tab/>
            </w:r>
            <w:r w:rsidR="00C41B67">
              <w:rPr>
                <w:noProof/>
                <w:webHidden/>
              </w:rPr>
              <w:fldChar w:fldCharType="begin"/>
            </w:r>
            <w:r w:rsidR="00C41B67">
              <w:rPr>
                <w:noProof/>
                <w:webHidden/>
              </w:rPr>
              <w:instrText xml:space="preserve"> PAGEREF _Toc133030971 \h </w:instrText>
            </w:r>
            <w:r w:rsidR="00C41B67">
              <w:rPr>
                <w:noProof/>
                <w:webHidden/>
              </w:rPr>
            </w:r>
            <w:r w:rsidR="00C41B67">
              <w:rPr>
                <w:noProof/>
                <w:webHidden/>
              </w:rPr>
              <w:fldChar w:fldCharType="separate"/>
            </w:r>
            <w:r w:rsidR="00C41B67">
              <w:rPr>
                <w:noProof/>
                <w:webHidden/>
              </w:rPr>
              <w:t>1</w:t>
            </w:r>
            <w:r w:rsidR="00C41B67">
              <w:rPr>
                <w:noProof/>
                <w:webHidden/>
              </w:rPr>
              <w:fldChar w:fldCharType="end"/>
            </w:r>
          </w:hyperlink>
        </w:p>
        <w:p w14:paraId="57C97706" w14:textId="0039FA81"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72" w:history="1">
            <w:r w:rsidR="00C41B67" w:rsidRPr="00E7107B">
              <w:rPr>
                <w:rStyle w:val="a7"/>
                <w:noProof/>
              </w:rPr>
              <w:t>2.</w:t>
            </w:r>
            <w:r w:rsidR="00C41B67" w:rsidRPr="00E7107B">
              <w:rPr>
                <w:rStyle w:val="a7"/>
                <w:noProof/>
              </w:rPr>
              <w:t>软件架构的作用和表示方式</w:t>
            </w:r>
            <w:r w:rsidR="00C41B67">
              <w:rPr>
                <w:noProof/>
                <w:webHidden/>
              </w:rPr>
              <w:tab/>
            </w:r>
            <w:r w:rsidR="00C41B67">
              <w:rPr>
                <w:noProof/>
                <w:webHidden/>
              </w:rPr>
              <w:fldChar w:fldCharType="begin"/>
            </w:r>
            <w:r w:rsidR="00C41B67">
              <w:rPr>
                <w:noProof/>
                <w:webHidden/>
              </w:rPr>
              <w:instrText xml:space="preserve"> PAGEREF _Toc133030972 \h </w:instrText>
            </w:r>
            <w:r w:rsidR="00C41B67">
              <w:rPr>
                <w:noProof/>
                <w:webHidden/>
              </w:rPr>
            </w:r>
            <w:r w:rsidR="00C41B67">
              <w:rPr>
                <w:noProof/>
                <w:webHidden/>
              </w:rPr>
              <w:fldChar w:fldCharType="separate"/>
            </w:r>
            <w:r w:rsidR="00C41B67">
              <w:rPr>
                <w:noProof/>
                <w:webHidden/>
              </w:rPr>
              <w:t>1</w:t>
            </w:r>
            <w:r w:rsidR="00C41B67">
              <w:rPr>
                <w:noProof/>
                <w:webHidden/>
              </w:rPr>
              <w:fldChar w:fldCharType="end"/>
            </w:r>
          </w:hyperlink>
        </w:p>
        <w:p w14:paraId="66E80B20" w14:textId="576A9E2D"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73" w:history="1">
            <w:r w:rsidR="00C41B67" w:rsidRPr="00E7107B">
              <w:rPr>
                <w:rStyle w:val="a7"/>
                <w:noProof/>
              </w:rPr>
              <w:t>3.</w:t>
            </w:r>
            <w:r w:rsidR="00C41B67" w:rsidRPr="00E7107B">
              <w:rPr>
                <w:rStyle w:val="a7"/>
                <w:noProof/>
              </w:rPr>
              <w:t>软件架构的目标和约束</w:t>
            </w:r>
            <w:r w:rsidR="00C41B67">
              <w:rPr>
                <w:noProof/>
                <w:webHidden/>
              </w:rPr>
              <w:tab/>
            </w:r>
            <w:r w:rsidR="00C41B67">
              <w:rPr>
                <w:noProof/>
                <w:webHidden/>
              </w:rPr>
              <w:fldChar w:fldCharType="begin"/>
            </w:r>
            <w:r w:rsidR="00C41B67">
              <w:rPr>
                <w:noProof/>
                <w:webHidden/>
              </w:rPr>
              <w:instrText xml:space="preserve"> PAGEREF _Toc133030973 \h </w:instrText>
            </w:r>
            <w:r w:rsidR="00C41B67">
              <w:rPr>
                <w:noProof/>
                <w:webHidden/>
              </w:rPr>
            </w:r>
            <w:r w:rsidR="00C41B67">
              <w:rPr>
                <w:noProof/>
                <w:webHidden/>
              </w:rPr>
              <w:fldChar w:fldCharType="separate"/>
            </w:r>
            <w:r w:rsidR="00C41B67">
              <w:rPr>
                <w:noProof/>
                <w:webHidden/>
              </w:rPr>
              <w:t>2</w:t>
            </w:r>
            <w:r w:rsidR="00C41B67">
              <w:rPr>
                <w:noProof/>
                <w:webHidden/>
              </w:rPr>
              <w:fldChar w:fldCharType="end"/>
            </w:r>
          </w:hyperlink>
        </w:p>
        <w:p w14:paraId="6EFFC4AE" w14:textId="691C8290"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74" w:history="1">
            <w:r w:rsidR="00C41B67" w:rsidRPr="00E7107B">
              <w:rPr>
                <w:rStyle w:val="a7"/>
                <w:noProof/>
              </w:rPr>
              <w:t>4.</w:t>
            </w:r>
            <w:r w:rsidR="00C41B67" w:rsidRPr="00E7107B">
              <w:rPr>
                <w:rStyle w:val="a7"/>
                <w:noProof/>
              </w:rPr>
              <w:t>架构设计方案</w:t>
            </w:r>
            <w:r w:rsidR="00C41B67">
              <w:rPr>
                <w:noProof/>
                <w:webHidden/>
              </w:rPr>
              <w:tab/>
            </w:r>
            <w:r w:rsidR="00C41B67">
              <w:rPr>
                <w:noProof/>
                <w:webHidden/>
              </w:rPr>
              <w:fldChar w:fldCharType="begin"/>
            </w:r>
            <w:r w:rsidR="00C41B67">
              <w:rPr>
                <w:noProof/>
                <w:webHidden/>
              </w:rPr>
              <w:instrText xml:space="preserve"> PAGEREF _Toc133030974 \h </w:instrText>
            </w:r>
            <w:r w:rsidR="00C41B67">
              <w:rPr>
                <w:noProof/>
                <w:webHidden/>
              </w:rPr>
            </w:r>
            <w:r w:rsidR="00C41B67">
              <w:rPr>
                <w:noProof/>
                <w:webHidden/>
              </w:rPr>
              <w:fldChar w:fldCharType="separate"/>
            </w:r>
            <w:r w:rsidR="00C41B67">
              <w:rPr>
                <w:noProof/>
                <w:webHidden/>
              </w:rPr>
              <w:t>3</w:t>
            </w:r>
            <w:r w:rsidR="00C41B67">
              <w:rPr>
                <w:noProof/>
                <w:webHidden/>
              </w:rPr>
              <w:fldChar w:fldCharType="end"/>
            </w:r>
          </w:hyperlink>
        </w:p>
        <w:p w14:paraId="6529434A" w14:textId="65CDFB77" w:rsidR="00C41B67"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75" w:history="1">
            <w:r w:rsidR="00C41B67" w:rsidRPr="00E7107B">
              <w:rPr>
                <w:rStyle w:val="a7"/>
                <w:noProof/>
              </w:rPr>
              <w:t>4.1</w:t>
            </w:r>
            <w:r w:rsidR="00C41B67" w:rsidRPr="00E7107B">
              <w:rPr>
                <w:rStyle w:val="a7"/>
                <w:noProof/>
              </w:rPr>
              <w:t>架构分析</w:t>
            </w:r>
            <w:r w:rsidR="00C41B67">
              <w:rPr>
                <w:noProof/>
                <w:webHidden/>
              </w:rPr>
              <w:tab/>
            </w:r>
            <w:r w:rsidR="00C41B67">
              <w:rPr>
                <w:noProof/>
                <w:webHidden/>
              </w:rPr>
              <w:fldChar w:fldCharType="begin"/>
            </w:r>
            <w:r w:rsidR="00C41B67">
              <w:rPr>
                <w:noProof/>
                <w:webHidden/>
              </w:rPr>
              <w:instrText xml:space="preserve"> PAGEREF _Toc133030975 \h </w:instrText>
            </w:r>
            <w:r w:rsidR="00C41B67">
              <w:rPr>
                <w:noProof/>
                <w:webHidden/>
              </w:rPr>
            </w:r>
            <w:r w:rsidR="00C41B67">
              <w:rPr>
                <w:noProof/>
                <w:webHidden/>
              </w:rPr>
              <w:fldChar w:fldCharType="separate"/>
            </w:r>
            <w:r w:rsidR="00C41B67">
              <w:rPr>
                <w:noProof/>
                <w:webHidden/>
              </w:rPr>
              <w:t>3</w:t>
            </w:r>
            <w:r w:rsidR="00C41B67">
              <w:rPr>
                <w:noProof/>
                <w:webHidden/>
              </w:rPr>
              <w:fldChar w:fldCharType="end"/>
            </w:r>
          </w:hyperlink>
        </w:p>
        <w:p w14:paraId="7B07664A" w14:textId="2BC806BC" w:rsidR="00C41B67"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76" w:history="1">
            <w:r w:rsidR="00C41B67" w:rsidRPr="00E7107B">
              <w:rPr>
                <w:rStyle w:val="a7"/>
                <w:noProof/>
              </w:rPr>
              <w:t>4.2</w:t>
            </w:r>
            <w:r w:rsidR="00C41B67" w:rsidRPr="00E7107B">
              <w:rPr>
                <w:rStyle w:val="a7"/>
                <w:noProof/>
              </w:rPr>
              <w:t>设计思想</w:t>
            </w:r>
            <w:r w:rsidR="00C41B67">
              <w:rPr>
                <w:noProof/>
                <w:webHidden/>
              </w:rPr>
              <w:tab/>
            </w:r>
            <w:r w:rsidR="00C41B67">
              <w:rPr>
                <w:noProof/>
                <w:webHidden/>
              </w:rPr>
              <w:fldChar w:fldCharType="begin"/>
            </w:r>
            <w:r w:rsidR="00C41B67">
              <w:rPr>
                <w:noProof/>
                <w:webHidden/>
              </w:rPr>
              <w:instrText xml:space="preserve"> PAGEREF _Toc133030976 \h </w:instrText>
            </w:r>
            <w:r w:rsidR="00C41B67">
              <w:rPr>
                <w:noProof/>
                <w:webHidden/>
              </w:rPr>
            </w:r>
            <w:r w:rsidR="00C41B67">
              <w:rPr>
                <w:noProof/>
                <w:webHidden/>
              </w:rPr>
              <w:fldChar w:fldCharType="separate"/>
            </w:r>
            <w:r w:rsidR="00C41B67">
              <w:rPr>
                <w:noProof/>
                <w:webHidden/>
              </w:rPr>
              <w:t>4</w:t>
            </w:r>
            <w:r w:rsidR="00C41B67">
              <w:rPr>
                <w:noProof/>
                <w:webHidden/>
              </w:rPr>
              <w:fldChar w:fldCharType="end"/>
            </w:r>
          </w:hyperlink>
        </w:p>
        <w:p w14:paraId="65EC211D" w14:textId="0E4CC8E7" w:rsidR="00C41B67"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77" w:history="1">
            <w:r w:rsidR="00C41B67" w:rsidRPr="00E7107B">
              <w:rPr>
                <w:rStyle w:val="a7"/>
                <w:noProof/>
              </w:rPr>
              <w:t>4.3</w:t>
            </w:r>
            <w:r w:rsidR="00C41B67" w:rsidRPr="00E7107B">
              <w:rPr>
                <w:rStyle w:val="a7"/>
                <w:noProof/>
              </w:rPr>
              <w:t>架构体系，子系统和模块划分</w:t>
            </w:r>
            <w:r w:rsidR="00C41B67">
              <w:rPr>
                <w:noProof/>
                <w:webHidden/>
              </w:rPr>
              <w:tab/>
            </w:r>
            <w:r w:rsidR="00C41B67">
              <w:rPr>
                <w:noProof/>
                <w:webHidden/>
              </w:rPr>
              <w:fldChar w:fldCharType="begin"/>
            </w:r>
            <w:r w:rsidR="00C41B67">
              <w:rPr>
                <w:noProof/>
                <w:webHidden/>
              </w:rPr>
              <w:instrText xml:space="preserve"> PAGEREF _Toc133030977 \h </w:instrText>
            </w:r>
            <w:r w:rsidR="00C41B67">
              <w:rPr>
                <w:noProof/>
                <w:webHidden/>
              </w:rPr>
            </w:r>
            <w:r w:rsidR="00C41B67">
              <w:rPr>
                <w:noProof/>
                <w:webHidden/>
              </w:rPr>
              <w:fldChar w:fldCharType="separate"/>
            </w:r>
            <w:r w:rsidR="00C41B67">
              <w:rPr>
                <w:noProof/>
                <w:webHidden/>
              </w:rPr>
              <w:t>4</w:t>
            </w:r>
            <w:r w:rsidR="00C41B67">
              <w:rPr>
                <w:noProof/>
                <w:webHidden/>
              </w:rPr>
              <w:fldChar w:fldCharType="end"/>
            </w:r>
          </w:hyperlink>
        </w:p>
        <w:p w14:paraId="2EBF35AB" w14:textId="177AE4DE"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78" w:history="1">
            <w:r w:rsidR="00C41B67" w:rsidRPr="00E7107B">
              <w:rPr>
                <w:rStyle w:val="a7"/>
                <w:noProof/>
              </w:rPr>
              <w:t>5.</w:t>
            </w:r>
            <w:r w:rsidR="00C41B67" w:rsidRPr="00E7107B">
              <w:rPr>
                <w:rStyle w:val="a7"/>
                <w:noProof/>
              </w:rPr>
              <w:t>用例视图</w:t>
            </w:r>
            <w:r w:rsidR="00C41B67">
              <w:rPr>
                <w:noProof/>
                <w:webHidden/>
              </w:rPr>
              <w:tab/>
            </w:r>
            <w:r w:rsidR="00C41B67">
              <w:rPr>
                <w:noProof/>
                <w:webHidden/>
              </w:rPr>
              <w:fldChar w:fldCharType="begin"/>
            </w:r>
            <w:r w:rsidR="00C41B67">
              <w:rPr>
                <w:noProof/>
                <w:webHidden/>
              </w:rPr>
              <w:instrText xml:space="preserve"> PAGEREF _Toc133030978 \h </w:instrText>
            </w:r>
            <w:r w:rsidR="00C41B67">
              <w:rPr>
                <w:noProof/>
                <w:webHidden/>
              </w:rPr>
            </w:r>
            <w:r w:rsidR="00C41B67">
              <w:rPr>
                <w:noProof/>
                <w:webHidden/>
              </w:rPr>
              <w:fldChar w:fldCharType="separate"/>
            </w:r>
            <w:r w:rsidR="00C41B67">
              <w:rPr>
                <w:noProof/>
                <w:webHidden/>
              </w:rPr>
              <w:t>5</w:t>
            </w:r>
            <w:r w:rsidR="00C41B67">
              <w:rPr>
                <w:noProof/>
                <w:webHidden/>
              </w:rPr>
              <w:fldChar w:fldCharType="end"/>
            </w:r>
          </w:hyperlink>
        </w:p>
        <w:p w14:paraId="787ABCAE" w14:textId="54612663"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79" w:history="1">
            <w:r w:rsidR="00C41B67" w:rsidRPr="00E7107B">
              <w:rPr>
                <w:rStyle w:val="a7"/>
                <w:noProof/>
              </w:rPr>
              <w:t>6.</w:t>
            </w:r>
            <w:r w:rsidR="00C41B67" w:rsidRPr="00E7107B">
              <w:rPr>
                <w:rStyle w:val="a7"/>
                <w:noProof/>
              </w:rPr>
              <w:t>逻辑视图</w:t>
            </w:r>
            <w:r w:rsidR="00C41B67">
              <w:rPr>
                <w:noProof/>
                <w:webHidden/>
              </w:rPr>
              <w:tab/>
            </w:r>
            <w:r w:rsidR="00C41B67">
              <w:rPr>
                <w:noProof/>
                <w:webHidden/>
              </w:rPr>
              <w:fldChar w:fldCharType="begin"/>
            </w:r>
            <w:r w:rsidR="00C41B67">
              <w:rPr>
                <w:noProof/>
                <w:webHidden/>
              </w:rPr>
              <w:instrText xml:space="preserve"> PAGEREF _Toc133030979 \h </w:instrText>
            </w:r>
            <w:r w:rsidR="00C41B67">
              <w:rPr>
                <w:noProof/>
                <w:webHidden/>
              </w:rPr>
            </w:r>
            <w:r w:rsidR="00C41B67">
              <w:rPr>
                <w:noProof/>
                <w:webHidden/>
              </w:rPr>
              <w:fldChar w:fldCharType="separate"/>
            </w:r>
            <w:r w:rsidR="00C41B67">
              <w:rPr>
                <w:noProof/>
                <w:webHidden/>
              </w:rPr>
              <w:t>8</w:t>
            </w:r>
            <w:r w:rsidR="00C41B67">
              <w:rPr>
                <w:noProof/>
                <w:webHidden/>
              </w:rPr>
              <w:fldChar w:fldCharType="end"/>
            </w:r>
          </w:hyperlink>
        </w:p>
        <w:p w14:paraId="17A55E11" w14:textId="492F9A84" w:rsidR="00C41B67"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80" w:history="1">
            <w:r w:rsidR="00C41B67" w:rsidRPr="00E7107B">
              <w:rPr>
                <w:rStyle w:val="a7"/>
                <w:noProof/>
              </w:rPr>
              <w:t>6.1</w:t>
            </w:r>
            <w:r w:rsidR="00C41B67" w:rsidRPr="00E7107B">
              <w:rPr>
                <w:rStyle w:val="a7"/>
                <w:noProof/>
              </w:rPr>
              <w:t>概述</w:t>
            </w:r>
            <w:r w:rsidR="00C41B67">
              <w:rPr>
                <w:noProof/>
                <w:webHidden/>
              </w:rPr>
              <w:tab/>
            </w:r>
            <w:r w:rsidR="00C41B67">
              <w:rPr>
                <w:noProof/>
                <w:webHidden/>
              </w:rPr>
              <w:fldChar w:fldCharType="begin"/>
            </w:r>
            <w:r w:rsidR="00C41B67">
              <w:rPr>
                <w:noProof/>
                <w:webHidden/>
              </w:rPr>
              <w:instrText xml:space="preserve"> PAGEREF _Toc133030980 \h </w:instrText>
            </w:r>
            <w:r w:rsidR="00C41B67">
              <w:rPr>
                <w:noProof/>
                <w:webHidden/>
              </w:rPr>
            </w:r>
            <w:r w:rsidR="00C41B67">
              <w:rPr>
                <w:noProof/>
                <w:webHidden/>
              </w:rPr>
              <w:fldChar w:fldCharType="separate"/>
            </w:r>
            <w:r w:rsidR="00C41B67">
              <w:rPr>
                <w:noProof/>
                <w:webHidden/>
              </w:rPr>
              <w:t>8</w:t>
            </w:r>
            <w:r w:rsidR="00C41B67">
              <w:rPr>
                <w:noProof/>
                <w:webHidden/>
              </w:rPr>
              <w:fldChar w:fldCharType="end"/>
            </w:r>
          </w:hyperlink>
        </w:p>
        <w:p w14:paraId="3E167995" w14:textId="2256DDC2" w:rsidR="00C41B67" w:rsidRDefault="00000000">
          <w:pPr>
            <w:pStyle w:val="TOC2"/>
            <w:tabs>
              <w:tab w:val="right" w:leader="dot" w:pos="8296"/>
            </w:tabs>
            <w:ind w:left="480" w:firstLine="480"/>
            <w:rPr>
              <w:rFonts w:asciiTheme="minorHAnsi" w:eastAsiaTheme="minorEastAsia" w:hAnsiTheme="minorHAnsi" w:cstheme="minorBidi"/>
              <w:bCs w:val="0"/>
              <w:noProof/>
              <w:sz w:val="21"/>
              <w:szCs w:val="22"/>
            </w:rPr>
          </w:pPr>
          <w:hyperlink w:anchor="_Toc133030981" w:history="1">
            <w:r w:rsidR="00C41B67" w:rsidRPr="00E7107B">
              <w:rPr>
                <w:rStyle w:val="a7"/>
                <w:noProof/>
              </w:rPr>
              <w:t>6.2</w:t>
            </w:r>
            <w:r w:rsidR="00C41B67" w:rsidRPr="00E7107B">
              <w:rPr>
                <w:rStyle w:val="a7"/>
                <w:noProof/>
              </w:rPr>
              <w:t>影响软件体系结构的重要设计包</w:t>
            </w:r>
            <w:r w:rsidR="00C41B67">
              <w:rPr>
                <w:noProof/>
                <w:webHidden/>
              </w:rPr>
              <w:tab/>
            </w:r>
            <w:r w:rsidR="00C41B67">
              <w:rPr>
                <w:noProof/>
                <w:webHidden/>
              </w:rPr>
              <w:fldChar w:fldCharType="begin"/>
            </w:r>
            <w:r w:rsidR="00C41B67">
              <w:rPr>
                <w:noProof/>
                <w:webHidden/>
              </w:rPr>
              <w:instrText xml:space="preserve"> PAGEREF _Toc133030981 \h </w:instrText>
            </w:r>
            <w:r w:rsidR="00C41B67">
              <w:rPr>
                <w:noProof/>
                <w:webHidden/>
              </w:rPr>
            </w:r>
            <w:r w:rsidR="00C41B67">
              <w:rPr>
                <w:noProof/>
                <w:webHidden/>
              </w:rPr>
              <w:fldChar w:fldCharType="separate"/>
            </w:r>
            <w:r w:rsidR="00C41B67">
              <w:rPr>
                <w:noProof/>
                <w:webHidden/>
              </w:rPr>
              <w:t>8</w:t>
            </w:r>
            <w:r w:rsidR="00C41B67">
              <w:rPr>
                <w:noProof/>
                <w:webHidden/>
              </w:rPr>
              <w:fldChar w:fldCharType="end"/>
            </w:r>
          </w:hyperlink>
        </w:p>
        <w:p w14:paraId="7F4326F0" w14:textId="3095C6FC"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82" w:history="1">
            <w:r w:rsidR="00C41B67" w:rsidRPr="00E7107B">
              <w:rPr>
                <w:rStyle w:val="a7"/>
                <w:noProof/>
              </w:rPr>
              <w:t>7.</w:t>
            </w:r>
            <w:r w:rsidR="00C41B67" w:rsidRPr="00E7107B">
              <w:rPr>
                <w:rStyle w:val="a7"/>
                <w:noProof/>
              </w:rPr>
              <w:t>进程视图</w:t>
            </w:r>
            <w:r w:rsidR="00C41B67">
              <w:rPr>
                <w:noProof/>
                <w:webHidden/>
              </w:rPr>
              <w:tab/>
            </w:r>
            <w:r w:rsidR="00C41B67">
              <w:rPr>
                <w:noProof/>
                <w:webHidden/>
              </w:rPr>
              <w:fldChar w:fldCharType="begin"/>
            </w:r>
            <w:r w:rsidR="00C41B67">
              <w:rPr>
                <w:noProof/>
                <w:webHidden/>
              </w:rPr>
              <w:instrText xml:space="preserve"> PAGEREF _Toc133030982 \h </w:instrText>
            </w:r>
            <w:r w:rsidR="00C41B67">
              <w:rPr>
                <w:noProof/>
                <w:webHidden/>
              </w:rPr>
            </w:r>
            <w:r w:rsidR="00C41B67">
              <w:rPr>
                <w:noProof/>
                <w:webHidden/>
              </w:rPr>
              <w:fldChar w:fldCharType="separate"/>
            </w:r>
            <w:r w:rsidR="00C41B67">
              <w:rPr>
                <w:noProof/>
                <w:webHidden/>
              </w:rPr>
              <w:t>9</w:t>
            </w:r>
            <w:r w:rsidR="00C41B67">
              <w:rPr>
                <w:noProof/>
                <w:webHidden/>
              </w:rPr>
              <w:fldChar w:fldCharType="end"/>
            </w:r>
          </w:hyperlink>
        </w:p>
        <w:p w14:paraId="4E39AEE9" w14:textId="0C2C112C" w:rsidR="00C41B67" w:rsidRDefault="00000000">
          <w:pPr>
            <w:pStyle w:val="TOC1"/>
            <w:tabs>
              <w:tab w:val="right" w:leader="dot" w:pos="8296"/>
            </w:tabs>
            <w:ind w:firstLine="480"/>
            <w:rPr>
              <w:rFonts w:asciiTheme="minorHAnsi" w:eastAsiaTheme="minorEastAsia" w:hAnsiTheme="minorHAnsi" w:cstheme="minorBidi"/>
              <w:bCs w:val="0"/>
              <w:noProof/>
              <w:sz w:val="21"/>
              <w:szCs w:val="22"/>
            </w:rPr>
          </w:pPr>
          <w:hyperlink w:anchor="_Toc133030983" w:history="1">
            <w:r w:rsidR="00C41B67" w:rsidRPr="00E7107B">
              <w:rPr>
                <w:rStyle w:val="a7"/>
                <w:noProof/>
              </w:rPr>
              <w:t>8.</w:t>
            </w:r>
            <w:r w:rsidR="00C41B67" w:rsidRPr="00E7107B">
              <w:rPr>
                <w:rStyle w:val="a7"/>
                <w:noProof/>
              </w:rPr>
              <w:t>部署视图</w:t>
            </w:r>
            <w:r w:rsidR="00C41B67">
              <w:rPr>
                <w:noProof/>
                <w:webHidden/>
              </w:rPr>
              <w:tab/>
            </w:r>
            <w:r w:rsidR="00C41B67">
              <w:rPr>
                <w:noProof/>
                <w:webHidden/>
              </w:rPr>
              <w:fldChar w:fldCharType="begin"/>
            </w:r>
            <w:r w:rsidR="00C41B67">
              <w:rPr>
                <w:noProof/>
                <w:webHidden/>
              </w:rPr>
              <w:instrText xml:space="preserve"> PAGEREF _Toc133030983 \h </w:instrText>
            </w:r>
            <w:r w:rsidR="00C41B67">
              <w:rPr>
                <w:noProof/>
                <w:webHidden/>
              </w:rPr>
            </w:r>
            <w:r w:rsidR="00C41B67">
              <w:rPr>
                <w:noProof/>
                <w:webHidden/>
              </w:rPr>
              <w:fldChar w:fldCharType="separate"/>
            </w:r>
            <w:r w:rsidR="00C41B67">
              <w:rPr>
                <w:noProof/>
                <w:webHidden/>
              </w:rPr>
              <w:t>10</w:t>
            </w:r>
            <w:r w:rsidR="00C41B67">
              <w:rPr>
                <w:noProof/>
                <w:webHidden/>
              </w:rPr>
              <w:fldChar w:fldCharType="end"/>
            </w:r>
          </w:hyperlink>
        </w:p>
        <w:p w14:paraId="21E75D7D" w14:textId="15F805E0" w:rsidR="00BC6660" w:rsidRDefault="00BC6660" w:rsidP="00BC6660">
          <w:pPr>
            <w:spacing w:line="324" w:lineRule="auto"/>
            <w:ind w:firstLine="480"/>
          </w:pPr>
          <w:r>
            <w:fldChar w:fldCharType="end"/>
          </w:r>
        </w:p>
      </w:sdtContent>
    </w:sdt>
    <w:p w14:paraId="453BE51D" w14:textId="77777777" w:rsidR="00720464" w:rsidRDefault="00720464">
      <w:pPr>
        <w:widowControl/>
        <w:ind w:firstLineChars="0" w:firstLine="0"/>
        <w:jc w:val="left"/>
        <w:sectPr w:rsidR="00720464">
          <w:headerReference w:type="default" r:id="rId14"/>
          <w:footerReference w:type="default" r:id="rId15"/>
          <w:pgSz w:w="11906" w:h="16838"/>
          <w:pgMar w:top="1440" w:right="1800" w:bottom="1440" w:left="1800" w:header="851" w:footer="992" w:gutter="0"/>
          <w:cols w:space="425"/>
          <w:docGrid w:type="lines" w:linePitch="312"/>
        </w:sectPr>
      </w:pPr>
    </w:p>
    <w:p w14:paraId="45E8C602" w14:textId="7E39D65D" w:rsidR="00BC6660" w:rsidRDefault="00BC6660" w:rsidP="00720464">
      <w:pPr>
        <w:pStyle w:val="1"/>
        <w:spacing w:before="312" w:after="312"/>
      </w:pPr>
      <w:bookmarkStart w:id="0" w:name="_Toc133030971"/>
      <w:r>
        <w:lastRenderedPageBreak/>
        <w:t>1</w:t>
      </w:r>
      <w:r w:rsidR="00A94751">
        <w:t>.</w:t>
      </w:r>
      <w:r>
        <w:rPr>
          <w:rFonts w:hint="eastAsia"/>
        </w:rPr>
        <w:t>项目概述</w:t>
      </w:r>
      <w:bookmarkEnd w:id="0"/>
    </w:p>
    <w:p w14:paraId="6D8A2330" w14:textId="77777777" w:rsidR="008312A9" w:rsidRPr="006711DB" w:rsidRDefault="008312A9" w:rsidP="006711DB">
      <w:pPr>
        <w:pStyle w:val="a9"/>
        <w:ind w:firstLine="480"/>
      </w:pPr>
      <w:r w:rsidRPr="006711DB">
        <w:rPr>
          <w:rFonts w:hint="eastAsia"/>
        </w:rPr>
        <w:t>本架构文档编写的目的是为了清晰地描述</w:t>
      </w:r>
      <w:r w:rsidRPr="006711DB">
        <w:rPr>
          <w:rFonts w:hint="eastAsia"/>
        </w:rPr>
        <w:t>OnlineJudge</w:t>
      </w:r>
      <w:r w:rsidRPr="006711DB">
        <w:rPr>
          <w:rFonts w:hint="eastAsia"/>
        </w:rPr>
        <w:t>系统的整体结构、各组件之间的交互和通信方式，以及系统的部署和维护策略等。这个文档的读者包括关键的利益相关者（高校教师、学生）和开发人员，他们需要了解系统的设计和实现细节，以便更好地使用和开发该系统。</w:t>
      </w:r>
    </w:p>
    <w:p w14:paraId="7E7EC5C2" w14:textId="68B1CAF2" w:rsidR="008312A9" w:rsidRPr="006711DB" w:rsidRDefault="008312A9" w:rsidP="006711DB">
      <w:pPr>
        <w:pStyle w:val="a9"/>
        <w:ind w:firstLine="480"/>
      </w:pPr>
      <w:r w:rsidRPr="006711DB">
        <w:rPr>
          <w:rFonts w:hint="eastAsia"/>
        </w:rPr>
        <w:t>在设计</w:t>
      </w:r>
      <w:r w:rsidRPr="006711DB">
        <w:rPr>
          <w:rFonts w:hint="eastAsia"/>
        </w:rPr>
        <w:t>OnlineJudge</w:t>
      </w:r>
      <w:r w:rsidRPr="006711DB">
        <w:rPr>
          <w:rFonts w:hint="eastAsia"/>
        </w:rPr>
        <w:t>系统的架构时，我们主要考虑以下参考依据和资料：</w:t>
      </w:r>
    </w:p>
    <w:p w14:paraId="1CA4D57E" w14:textId="3F6CD221" w:rsidR="008312A9" w:rsidRPr="008312A9" w:rsidRDefault="008312A9" w:rsidP="00277227">
      <w:pPr>
        <w:pStyle w:val="a9"/>
        <w:numPr>
          <w:ilvl w:val="0"/>
          <w:numId w:val="11"/>
        </w:numPr>
        <w:ind w:firstLineChars="0"/>
      </w:pPr>
      <w:r w:rsidRPr="008312A9">
        <w:rPr>
          <w:rFonts w:hint="eastAsia"/>
        </w:rPr>
        <w:t>系统需求文档：</w:t>
      </w:r>
      <w:r w:rsidRPr="008312A9">
        <w:rPr>
          <w:rFonts w:hint="eastAsia"/>
        </w:rPr>
        <w:t>OnlineJudge</w:t>
      </w:r>
      <w:r w:rsidRPr="008312A9">
        <w:rPr>
          <w:rFonts w:hint="eastAsia"/>
        </w:rPr>
        <w:t>系统需要支持学生提交编程作业并进行自动评测，同时还需要支持教师发布题目和管理学生的作业。因此，架构设计应该满足这些需求，同时保证系统的可靠性、可扩展性和安全性。</w:t>
      </w:r>
    </w:p>
    <w:p w14:paraId="43F17207" w14:textId="218256AB" w:rsidR="008312A9" w:rsidRPr="008312A9" w:rsidRDefault="008312A9" w:rsidP="00277227">
      <w:pPr>
        <w:pStyle w:val="a9"/>
        <w:numPr>
          <w:ilvl w:val="0"/>
          <w:numId w:val="11"/>
        </w:numPr>
        <w:ind w:firstLineChars="0"/>
      </w:pPr>
      <w:r w:rsidRPr="008312A9">
        <w:rPr>
          <w:rFonts w:hint="eastAsia"/>
        </w:rPr>
        <w:t>技术框架：针对</w:t>
      </w:r>
      <w:r w:rsidRPr="008312A9">
        <w:rPr>
          <w:rFonts w:hint="eastAsia"/>
        </w:rPr>
        <w:t>OnlineJudge</w:t>
      </w:r>
      <w:r w:rsidRPr="008312A9">
        <w:rPr>
          <w:rFonts w:hint="eastAsia"/>
        </w:rPr>
        <w:t>系统的需求和架构要求，还有项目组擅长的框架，我们选择使用</w:t>
      </w:r>
      <w:r w:rsidRPr="008312A9">
        <w:rPr>
          <w:rFonts w:hint="eastAsia"/>
        </w:rPr>
        <w:t>Django</w:t>
      </w:r>
      <w:r w:rsidRPr="008312A9">
        <w:rPr>
          <w:rFonts w:hint="eastAsia"/>
        </w:rPr>
        <w:t>来实现</w:t>
      </w:r>
      <w:r w:rsidRPr="008312A9">
        <w:rPr>
          <w:rFonts w:hint="eastAsia"/>
        </w:rPr>
        <w:t>Web</w:t>
      </w:r>
      <w:r w:rsidRPr="008312A9">
        <w:rPr>
          <w:rFonts w:hint="eastAsia"/>
        </w:rPr>
        <w:t>应用程序，使用</w:t>
      </w:r>
      <w:r w:rsidRPr="008312A9">
        <w:rPr>
          <w:rFonts w:hint="eastAsia"/>
        </w:rPr>
        <w:t>Docker</w:t>
      </w:r>
      <w:r w:rsidRPr="008312A9">
        <w:rPr>
          <w:rFonts w:hint="eastAsia"/>
        </w:rPr>
        <w:t>容器技术来实现系统的部署和运维，使用</w:t>
      </w:r>
      <w:r w:rsidRPr="008312A9">
        <w:rPr>
          <w:rFonts w:hint="eastAsia"/>
        </w:rPr>
        <w:t>VueJs</w:t>
      </w:r>
      <w:r w:rsidRPr="008312A9">
        <w:rPr>
          <w:rFonts w:hint="eastAsia"/>
        </w:rPr>
        <w:t>编写前端。</w:t>
      </w:r>
    </w:p>
    <w:p w14:paraId="1C61FF79" w14:textId="4C06F81B" w:rsidR="008312A9" w:rsidRPr="008312A9" w:rsidRDefault="008312A9" w:rsidP="00277227">
      <w:pPr>
        <w:pStyle w:val="a9"/>
        <w:numPr>
          <w:ilvl w:val="0"/>
          <w:numId w:val="11"/>
        </w:numPr>
        <w:ind w:firstLineChars="0"/>
      </w:pPr>
      <w:r w:rsidRPr="008312A9">
        <w:rPr>
          <w:rFonts w:hint="eastAsia"/>
        </w:rPr>
        <w:t>经验和最佳实践：</w:t>
      </w:r>
      <w:r w:rsidRPr="008312A9">
        <w:rPr>
          <w:rFonts w:hint="eastAsia"/>
        </w:rPr>
        <w:t xml:space="preserve"> OnlineJudge</w:t>
      </w:r>
      <w:r w:rsidRPr="008312A9">
        <w:rPr>
          <w:rFonts w:hint="eastAsia"/>
        </w:rPr>
        <w:t>系统开发需要考虑到性能、可维护性和可测试性等因素，因此可以借鉴其他在线评测系统的经验和最佳实践，如</w:t>
      </w:r>
      <w:r w:rsidRPr="008312A9">
        <w:rPr>
          <w:rFonts w:hint="eastAsia"/>
        </w:rPr>
        <w:t>LeetCode</w:t>
      </w:r>
      <w:r w:rsidRPr="008312A9">
        <w:rPr>
          <w:rFonts w:hint="eastAsia"/>
        </w:rPr>
        <w:t>、</w:t>
      </w:r>
      <w:r w:rsidRPr="008312A9">
        <w:rPr>
          <w:rFonts w:hint="eastAsia"/>
        </w:rPr>
        <w:t>Codeforces</w:t>
      </w:r>
      <w:r w:rsidRPr="008312A9">
        <w:rPr>
          <w:rFonts w:hint="eastAsia"/>
        </w:rPr>
        <w:t>等。</w:t>
      </w:r>
    </w:p>
    <w:p w14:paraId="4268EFA3" w14:textId="3525BD4B" w:rsidR="008312A9" w:rsidRDefault="008312A9" w:rsidP="00277227">
      <w:pPr>
        <w:pStyle w:val="a9"/>
        <w:ind w:firstLine="480"/>
      </w:pPr>
      <w:r w:rsidRPr="008312A9">
        <w:rPr>
          <w:rFonts w:hint="eastAsia"/>
        </w:rPr>
        <w:t>架构文档的内容应该包括以下部分：软件架构的作用和表示方式</w:t>
      </w:r>
      <w:r>
        <w:rPr>
          <w:rFonts w:hint="eastAsia"/>
        </w:rPr>
        <w:t>，</w:t>
      </w:r>
      <w:r w:rsidRPr="008312A9">
        <w:rPr>
          <w:rFonts w:hint="eastAsia"/>
        </w:rPr>
        <w:t>软件架构的目标和约束</w:t>
      </w:r>
      <w:r>
        <w:rPr>
          <w:rFonts w:hint="eastAsia"/>
        </w:rPr>
        <w:t>，</w:t>
      </w:r>
      <w:r w:rsidRPr="008312A9">
        <w:rPr>
          <w:rFonts w:hint="eastAsia"/>
        </w:rPr>
        <w:t>架构设计方案</w:t>
      </w:r>
      <w:r>
        <w:rPr>
          <w:rFonts w:hint="eastAsia"/>
        </w:rPr>
        <w:t>，</w:t>
      </w:r>
      <w:r w:rsidRPr="008312A9">
        <w:rPr>
          <w:rFonts w:hint="eastAsia"/>
        </w:rPr>
        <w:t>子系统和模块划分</w:t>
      </w:r>
      <w:r>
        <w:rPr>
          <w:rFonts w:hint="eastAsia"/>
        </w:rPr>
        <w:t>，</w:t>
      </w:r>
      <w:r w:rsidRPr="008312A9">
        <w:rPr>
          <w:rFonts w:hint="eastAsia"/>
        </w:rPr>
        <w:t>用例视图</w:t>
      </w:r>
      <w:r>
        <w:rPr>
          <w:rFonts w:hint="eastAsia"/>
        </w:rPr>
        <w:t>，逻辑视图，进程视图，部署视图，实施视图。</w:t>
      </w:r>
    </w:p>
    <w:p w14:paraId="03DBC4A9" w14:textId="23232DCF" w:rsidR="008312A9" w:rsidRPr="008312A9" w:rsidRDefault="008312A9" w:rsidP="00277227">
      <w:pPr>
        <w:pStyle w:val="a9"/>
        <w:ind w:firstLine="480"/>
      </w:pPr>
      <w:r w:rsidRPr="008312A9">
        <w:rPr>
          <w:rFonts w:hint="eastAsia"/>
        </w:rPr>
        <w:t>通过编写这样的架构文档，可以帮助开发团队更好地理解系统的整体架构和设计，同时也可以帮助用户更好地使用和维护该系统。</w:t>
      </w:r>
    </w:p>
    <w:p w14:paraId="7FBDC520" w14:textId="0BE1A18E" w:rsidR="00BC6660" w:rsidRDefault="00BC6660" w:rsidP="00277227">
      <w:pPr>
        <w:pStyle w:val="1"/>
        <w:spacing w:before="312" w:after="312"/>
      </w:pPr>
      <w:bookmarkStart w:id="1" w:name="_Toc133030972"/>
      <w:r>
        <w:t>2</w:t>
      </w:r>
      <w:r w:rsidR="00A94751">
        <w:t>.</w:t>
      </w:r>
      <w:r>
        <w:t>软件架构的作用和表示方式</w:t>
      </w:r>
      <w:bookmarkEnd w:id="1"/>
    </w:p>
    <w:p w14:paraId="4B75C28B" w14:textId="687D6430" w:rsidR="008312A9" w:rsidRDefault="008312A9" w:rsidP="00277227">
      <w:pPr>
        <w:pStyle w:val="a9"/>
        <w:ind w:firstLine="480"/>
      </w:pPr>
      <w:r w:rsidRPr="008312A9">
        <w:rPr>
          <w:rFonts w:hint="eastAsia"/>
        </w:rPr>
        <w:t>软件架构在</w:t>
      </w:r>
      <w:r w:rsidRPr="008312A9">
        <w:rPr>
          <w:rFonts w:hint="eastAsia"/>
        </w:rPr>
        <w:t>OnlineJudge</w:t>
      </w:r>
      <w:r w:rsidRPr="008312A9">
        <w:rPr>
          <w:rFonts w:hint="eastAsia"/>
        </w:rPr>
        <w:t>系统中的作用是将系统分解为不同的组件并定义它们之间的相互作用和关系，以实现系统的功能和非功能需求，例如性能、可扩展性、可靠性和安全性。通过软件架构，可以有效地降低系统的复杂性，同时提高系统的可维护性和可重用性。</w:t>
      </w:r>
    </w:p>
    <w:p w14:paraId="327034AA" w14:textId="124E4D72" w:rsidR="008312A9" w:rsidRPr="008312A9" w:rsidRDefault="008312A9" w:rsidP="00277227">
      <w:pPr>
        <w:pStyle w:val="a9"/>
        <w:ind w:firstLine="480"/>
      </w:pPr>
      <w:r w:rsidRPr="008312A9">
        <w:rPr>
          <w:rFonts w:hint="eastAsia"/>
        </w:rPr>
        <w:t>表示软件架构的方式通常是使用不同类型的视图。以下是必需的用例视图、</w:t>
      </w:r>
      <w:r w:rsidRPr="008312A9">
        <w:rPr>
          <w:rFonts w:hint="eastAsia"/>
        </w:rPr>
        <w:lastRenderedPageBreak/>
        <w:t>逻辑视图、进程视图、部署视图或实施视图的概述：</w:t>
      </w:r>
    </w:p>
    <w:p w14:paraId="610A865A" w14:textId="3FD4A9D7" w:rsidR="008312A9" w:rsidRPr="008312A9" w:rsidRDefault="008312A9" w:rsidP="00277227">
      <w:pPr>
        <w:pStyle w:val="a9"/>
        <w:numPr>
          <w:ilvl w:val="0"/>
          <w:numId w:val="12"/>
        </w:numPr>
        <w:ind w:firstLineChars="0"/>
      </w:pPr>
      <w:r w:rsidRPr="008312A9">
        <w:rPr>
          <w:rFonts w:hint="eastAsia"/>
        </w:rPr>
        <w:t>用例视图：用例视图描述系统的用户需求和功能，并将它们分解为不同的用例。这个视图用于确定系统的功能和边界，以及与用户的交互。</w:t>
      </w:r>
    </w:p>
    <w:p w14:paraId="50370472" w14:textId="5C847FB6" w:rsidR="008312A9" w:rsidRPr="008312A9" w:rsidRDefault="008312A9" w:rsidP="00277227">
      <w:pPr>
        <w:pStyle w:val="a9"/>
        <w:numPr>
          <w:ilvl w:val="0"/>
          <w:numId w:val="12"/>
        </w:numPr>
        <w:ind w:firstLineChars="0"/>
      </w:pPr>
      <w:r w:rsidRPr="008312A9">
        <w:rPr>
          <w:rFonts w:hint="eastAsia"/>
        </w:rPr>
        <w:t>逻辑视图：逻辑视图描述系统的逻辑组件和它们之间的关系。这个视图用于定义系统的核心结构，包括模型、服务、控制器和视图等。</w:t>
      </w:r>
    </w:p>
    <w:p w14:paraId="7B3A8A6C" w14:textId="62244474" w:rsidR="008312A9" w:rsidRPr="008312A9" w:rsidRDefault="008312A9" w:rsidP="00277227">
      <w:pPr>
        <w:pStyle w:val="a9"/>
        <w:numPr>
          <w:ilvl w:val="0"/>
          <w:numId w:val="12"/>
        </w:numPr>
        <w:ind w:firstLineChars="0"/>
      </w:pPr>
      <w:r w:rsidRPr="008312A9">
        <w:rPr>
          <w:rFonts w:hint="eastAsia"/>
        </w:rPr>
        <w:t>进程视图：进程视图描述系统的运行时进程和它们之间的交互。这个视图用于定义系统的并发和通信，包括进程、线程和通信协议等。</w:t>
      </w:r>
    </w:p>
    <w:p w14:paraId="2D797681" w14:textId="0507460E" w:rsidR="008312A9" w:rsidRPr="008312A9" w:rsidRDefault="008312A9" w:rsidP="00277227">
      <w:pPr>
        <w:pStyle w:val="a9"/>
        <w:numPr>
          <w:ilvl w:val="0"/>
          <w:numId w:val="12"/>
        </w:numPr>
        <w:ind w:firstLineChars="0"/>
      </w:pPr>
      <w:r w:rsidRPr="008312A9">
        <w:rPr>
          <w:rFonts w:hint="eastAsia"/>
        </w:rPr>
        <w:t>部署视图：部署视图或实施视图描述系统的物理部署和运行环境。这个视图用于定义系统的硬件、网络和软件环境，包括服务器、存储设备、网络连接和操作系统等。</w:t>
      </w:r>
    </w:p>
    <w:p w14:paraId="546B02C4" w14:textId="77777777" w:rsidR="004A2ADE" w:rsidRPr="004A2ADE" w:rsidRDefault="008312A9" w:rsidP="00277227">
      <w:pPr>
        <w:pStyle w:val="a9"/>
        <w:numPr>
          <w:ilvl w:val="0"/>
          <w:numId w:val="12"/>
        </w:numPr>
        <w:ind w:firstLineChars="0"/>
      </w:pPr>
      <w:r w:rsidRPr="008312A9">
        <w:rPr>
          <w:rFonts w:hint="eastAsia"/>
        </w:rPr>
        <w:t>实施视图：从开发的角度来描述软件系统架构，包括其整体结构、层次结构、子系统，以及要使用的第三方控件，自定义控件，以及它们之间的接口。</w:t>
      </w:r>
    </w:p>
    <w:p w14:paraId="5B70457C" w14:textId="36862CA2" w:rsidR="00BC6660" w:rsidRPr="004A2ADE" w:rsidRDefault="004A2ADE" w:rsidP="00277227">
      <w:pPr>
        <w:pStyle w:val="a9"/>
        <w:ind w:firstLine="480"/>
      </w:pPr>
      <w:r w:rsidRPr="004A2ADE">
        <w:rPr>
          <w:rFonts w:hint="eastAsia"/>
        </w:rPr>
        <w:t>这些模型元素可以帮助开发人员更好地理解和设计系统的不同方面，同时也可以帮助用户更好地了解系统的功能和实现</w:t>
      </w:r>
    </w:p>
    <w:p w14:paraId="7D267E89" w14:textId="69FF6A1F" w:rsidR="00BC6660" w:rsidRDefault="00BC6660" w:rsidP="00C67586">
      <w:pPr>
        <w:pStyle w:val="1"/>
        <w:spacing w:before="312" w:after="312"/>
      </w:pPr>
      <w:bookmarkStart w:id="2" w:name="_Toc133030973"/>
      <w:r>
        <w:t>3</w:t>
      </w:r>
      <w:r w:rsidR="00A94751">
        <w:t>.</w:t>
      </w:r>
      <w:r>
        <w:t>软件架构的目标和约束</w:t>
      </w:r>
      <w:bookmarkEnd w:id="2"/>
    </w:p>
    <w:p w14:paraId="63635A96" w14:textId="37F0084E" w:rsidR="004A2ADE" w:rsidRDefault="004A2ADE" w:rsidP="00C67586">
      <w:pPr>
        <w:pStyle w:val="a9"/>
        <w:ind w:firstLine="480"/>
      </w:pPr>
      <w:r w:rsidRPr="004A2ADE">
        <w:rPr>
          <w:rFonts w:hint="eastAsia"/>
        </w:rPr>
        <w:t>软件体系结构的设计应该始终从软件需求和用户目标出发，以确保系统能够满足用户的需求和期望。</w:t>
      </w:r>
      <w:r>
        <w:rPr>
          <w:rFonts w:hint="eastAsia"/>
        </w:rPr>
        <w:t>我们考虑</w:t>
      </w:r>
      <w:r>
        <w:rPr>
          <w:rFonts w:hint="eastAsia"/>
        </w:rPr>
        <w:t>tzlOJ</w:t>
      </w:r>
      <w:r>
        <w:rPr>
          <w:rFonts w:hint="eastAsia"/>
        </w:rPr>
        <w:t>的具体场景，我们必须重点考虑以下性能相关的目标：</w:t>
      </w:r>
    </w:p>
    <w:p w14:paraId="376465AE" w14:textId="75971FD7" w:rsidR="004A2ADE" w:rsidRPr="004A2ADE" w:rsidRDefault="004A2ADE" w:rsidP="00C67586">
      <w:pPr>
        <w:pStyle w:val="a9"/>
        <w:numPr>
          <w:ilvl w:val="0"/>
          <w:numId w:val="13"/>
        </w:numPr>
        <w:ind w:firstLineChars="0"/>
      </w:pPr>
      <w:r w:rsidRPr="004A2ADE">
        <w:rPr>
          <w:rFonts w:hint="eastAsia"/>
        </w:rPr>
        <w:t>系统安全性：</w:t>
      </w:r>
      <w:r w:rsidRPr="004A2ADE">
        <w:rPr>
          <w:rFonts w:hint="eastAsia"/>
        </w:rPr>
        <w:t>OnlineJudge</w:t>
      </w:r>
      <w:r w:rsidRPr="004A2ADE">
        <w:rPr>
          <w:rFonts w:hint="eastAsia"/>
        </w:rPr>
        <w:t>系统需要保证用户的数据安全和系统的稳定性。为了实现系统的安全性，应该采取一系列措施，例如使用</w:t>
      </w:r>
      <w:r w:rsidRPr="004A2ADE">
        <w:rPr>
          <w:rFonts w:hint="eastAsia"/>
        </w:rPr>
        <w:t>HTTPS</w:t>
      </w:r>
      <w:r w:rsidRPr="004A2ADE">
        <w:rPr>
          <w:rFonts w:hint="eastAsia"/>
        </w:rPr>
        <w:t>协议来保障用户的数据传输安全，采用安全编程实践来避免代码漏洞，使用防火墙和反向代理等技术来防范网络攻击。</w:t>
      </w:r>
    </w:p>
    <w:p w14:paraId="385D5808" w14:textId="73169296" w:rsidR="004A2ADE" w:rsidRPr="004A2ADE" w:rsidRDefault="004A2ADE" w:rsidP="00C67586">
      <w:pPr>
        <w:pStyle w:val="a9"/>
        <w:numPr>
          <w:ilvl w:val="0"/>
          <w:numId w:val="13"/>
        </w:numPr>
        <w:ind w:firstLineChars="0"/>
      </w:pPr>
      <w:r w:rsidRPr="004A2ADE">
        <w:rPr>
          <w:rFonts w:hint="eastAsia"/>
        </w:rPr>
        <w:t>保密性：</w:t>
      </w:r>
      <w:r w:rsidRPr="004A2ADE">
        <w:rPr>
          <w:rFonts w:hint="eastAsia"/>
        </w:rPr>
        <w:t>OnlineJudge</w:t>
      </w:r>
      <w:r w:rsidRPr="004A2ADE">
        <w:rPr>
          <w:rFonts w:hint="eastAsia"/>
        </w:rPr>
        <w:t>系统需要保障用户数据的保密性，例如学生提交的编程作业、教师发布的题目</w:t>
      </w:r>
      <w:r>
        <w:rPr>
          <w:rFonts w:hint="eastAsia"/>
        </w:rPr>
        <w:t>的测试数据</w:t>
      </w:r>
      <w:r w:rsidRPr="004A2ADE">
        <w:rPr>
          <w:rFonts w:hint="eastAsia"/>
        </w:rPr>
        <w:t>等。为了保护用户数据的机密性，应该采取加密和访问控制等措施，例如使用加密算法来保障数据传输和存储的安全，采用访问控制策略来限制敏感数据的访问。</w:t>
      </w:r>
    </w:p>
    <w:p w14:paraId="7D98FBEB" w14:textId="76C43DFA" w:rsidR="004A2ADE" w:rsidRDefault="004A2ADE" w:rsidP="00C67586">
      <w:pPr>
        <w:pStyle w:val="a9"/>
        <w:numPr>
          <w:ilvl w:val="0"/>
          <w:numId w:val="13"/>
        </w:numPr>
        <w:ind w:firstLineChars="0"/>
      </w:pPr>
      <w:r w:rsidRPr="004A2ADE">
        <w:rPr>
          <w:rFonts w:hint="eastAsia"/>
        </w:rPr>
        <w:t>第三方组件的使用：</w:t>
      </w:r>
      <w:r w:rsidRPr="004A2ADE">
        <w:rPr>
          <w:rFonts w:hint="eastAsia"/>
        </w:rPr>
        <w:t>OnlineJudge</w:t>
      </w:r>
      <w:r w:rsidRPr="004A2ADE">
        <w:rPr>
          <w:rFonts w:hint="eastAsia"/>
        </w:rPr>
        <w:t>系统需要使用各种第三方组件和服务，</w:t>
      </w:r>
      <w:r w:rsidRPr="004A2ADE">
        <w:rPr>
          <w:rFonts w:hint="eastAsia"/>
        </w:rPr>
        <w:lastRenderedPageBreak/>
        <w:t>例如自动评测系统</w:t>
      </w:r>
      <w:r>
        <w:rPr>
          <w:rFonts w:hint="eastAsia"/>
        </w:rPr>
        <w:t>（沙箱</w:t>
      </w:r>
      <w:r>
        <w:rPr>
          <w:rFonts w:hint="eastAsia"/>
        </w:rPr>
        <w:t>SandBox</w:t>
      </w:r>
      <w:r>
        <w:rPr>
          <w:rFonts w:hint="eastAsia"/>
        </w:rPr>
        <w:t>）</w:t>
      </w:r>
      <w:r w:rsidRPr="004A2ADE">
        <w:rPr>
          <w:rFonts w:hint="eastAsia"/>
        </w:rPr>
        <w:t>、消息队列</w:t>
      </w:r>
      <w:r w:rsidR="00652D14">
        <w:rPr>
          <w:rFonts w:hint="eastAsia"/>
        </w:rPr>
        <w:t>，数据库</w:t>
      </w:r>
      <w:r w:rsidRPr="004A2ADE">
        <w:rPr>
          <w:rFonts w:hint="eastAsia"/>
        </w:rPr>
        <w:t>等。在选择和使用第三方组件时，需要考虑其稳定性、安全性、性能和可维护性等因素，以确保系统的可靠性和可扩展性。</w:t>
      </w:r>
    </w:p>
    <w:p w14:paraId="687E5D76" w14:textId="18E59A31" w:rsidR="004A2ADE" w:rsidRDefault="004A2ADE" w:rsidP="00C67586">
      <w:pPr>
        <w:pStyle w:val="a9"/>
        <w:numPr>
          <w:ilvl w:val="0"/>
          <w:numId w:val="13"/>
        </w:numPr>
        <w:ind w:firstLineChars="0"/>
      </w:pPr>
      <w:r w:rsidRPr="004A2ADE">
        <w:rPr>
          <w:rFonts w:hint="eastAsia"/>
        </w:rPr>
        <w:t>发布和重新使用：</w:t>
      </w:r>
      <w:r w:rsidRPr="004A2ADE">
        <w:rPr>
          <w:rFonts w:hint="eastAsia"/>
        </w:rPr>
        <w:t>OnlineJudge</w:t>
      </w:r>
      <w:r w:rsidRPr="004A2ADE">
        <w:rPr>
          <w:rFonts w:hint="eastAsia"/>
        </w:rPr>
        <w:t>系统需要能够方便地发布和重新使用，以便在不同的机器和环境中部署和运行。为了实现系统的发布和重新使用，应该采用自动化构建和部署技术，以便快速地发布和更新系统的版本。</w:t>
      </w:r>
    </w:p>
    <w:p w14:paraId="51AFDB43" w14:textId="38965400" w:rsidR="00C67586" w:rsidRDefault="00C67586" w:rsidP="00C67586">
      <w:pPr>
        <w:pStyle w:val="a9"/>
        <w:ind w:left="920" w:firstLineChars="0" w:firstLine="0"/>
      </w:pPr>
    </w:p>
    <w:p w14:paraId="63BECB76" w14:textId="07ADF1EC" w:rsidR="004A2ADE" w:rsidRPr="004A2ADE" w:rsidRDefault="004A2ADE" w:rsidP="00C67586">
      <w:pPr>
        <w:pStyle w:val="a9"/>
        <w:ind w:firstLine="480"/>
      </w:pPr>
      <w:r w:rsidRPr="004A2ADE">
        <w:rPr>
          <w:rFonts w:hint="eastAsia"/>
        </w:rPr>
        <w:t>在设计和实施</w:t>
      </w:r>
      <w:r w:rsidRPr="004A2ADE">
        <w:rPr>
          <w:rFonts w:hint="eastAsia"/>
        </w:rPr>
        <w:t>OnlineJudge</w:t>
      </w:r>
      <w:r w:rsidRPr="004A2ADE">
        <w:rPr>
          <w:rFonts w:hint="eastAsia"/>
        </w:rPr>
        <w:t>系统时，</w:t>
      </w:r>
      <w:r>
        <w:rPr>
          <w:rFonts w:hint="eastAsia"/>
        </w:rPr>
        <w:t>我们面临着很多的约束，分析结果如下：</w:t>
      </w:r>
    </w:p>
    <w:p w14:paraId="7C102109" w14:textId="2D0825CF" w:rsidR="00393606" w:rsidRPr="00393606" w:rsidRDefault="004A2ADE" w:rsidP="00C67586">
      <w:pPr>
        <w:pStyle w:val="a9"/>
        <w:numPr>
          <w:ilvl w:val="0"/>
          <w:numId w:val="14"/>
        </w:numPr>
        <w:ind w:firstLineChars="0"/>
      </w:pPr>
      <w:r w:rsidRPr="00393606">
        <w:rPr>
          <w:rFonts w:hint="eastAsia"/>
        </w:rPr>
        <w:t>高性能要求：</w:t>
      </w:r>
      <w:r w:rsidRPr="00393606">
        <w:rPr>
          <w:rFonts w:hint="eastAsia"/>
        </w:rPr>
        <w:t xml:space="preserve"> </w:t>
      </w:r>
      <w:r w:rsidR="00393606" w:rsidRPr="00393606">
        <w:rPr>
          <w:rFonts w:hint="eastAsia"/>
        </w:rPr>
        <w:t>OnlineJudge</w:t>
      </w:r>
      <w:r w:rsidR="00393606" w:rsidRPr="00393606">
        <w:rPr>
          <w:rFonts w:hint="eastAsia"/>
        </w:rPr>
        <w:t>系统需要支持不是特别多的并发用户，但是单个用户对系统资源的消耗是难以想象的。同时还需要保证系统的响应时间和吞吐量。为了实现高性能，可以采用异步处理、缓存技术等措施。</w:t>
      </w:r>
    </w:p>
    <w:p w14:paraId="331DAFD5" w14:textId="2C9F4B8B" w:rsidR="004A2ADE" w:rsidRPr="00393606" w:rsidRDefault="004A2ADE" w:rsidP="00C67586">
      <w:pPr>
        <w:pStyle w:val="a9"/>
        <w:numPr>
          <w:ilvl w:val="0"/>
          <w:numId w:val="14"/>
        </w:numPr>
        <w:ind w:firstLineChars="0"/>
      </w:pPr>
      <w:r w:rsidRPr="00393606">
        <w:rPr>
          <w:rFonts w:hint="eastAsia"/>
        </w:rPr>
        <w:t>团队结构：</w:t>
      </w:r>
      <w:r w:rsidRPr="00393606">
        <w:rPr>
          <w:rFonts w:hint="eastAsia"/>
        </w:rPr>
        <w:t xml:space="preserve"> OnlineJudge</w:t>
      </w:r>
      <w:r w:rsidRPr="00393606">
        <w:rPr>
          <w:rFonts w:hint="eastAsia"/>
        </w:rPr>
        <w:t>系统的开发团队</w:t>
      </w:r>
      <w:r w:rsidR="00393606" w:rsidRPr="00393606">
        <w:rPr>
          <w:rFonts w:hint="eastAsia"/>
        </w:rPr>
        <w:t>，</w:t>
      </w:r>
      <w:r w:rsidRPr="00393606">
        <w:rPr>
          <w:rFonts w:hint="eastAsia"/>
        </w:rPr>
        <w:t>HUSTZL</w:t>
      </w:r>
      <w:r w:rsidRPr="00393606">
        <w:rPr>
          <w:rFonts w:hint="eastAsia"/>
        </w:rPr>
        <w:t>团队</w:t>
      </w:r>
      <w:r w:rsidR="00393606" w:rsidRPr="00393606">
        <w:rPr>
          <w:rFonts w:hint="eastAsia"/>
        </w:rPr>
        <w:t>（包括架构师、开发人员、测试人员等）参与相关大型项目</w:t>
      </w:r>
      <w:r w:rsidRPr="00393606">
        <w:rPr>
          <w:rFonts w:hint="eastAsia"/>
        </w:rPr>
        <w:t>技能和经验</w:t>
      </w:r>
      <w:r w:rsidR="00393606" w:rsidRPr="00393606">
        <w:rPr>
          <w:rFonts w:hint="eastAsia"/>
        </w:rPr>
        <w:t>较少</w:t>
      </w:r>
      <w:r w:rsidRPr="00393606">
        <w:rPr>
          <w:rFonts w:hint="eastAsia"/>
        </w:rPr>
        <w:t>。</w:t>
      </w:r>
      <w:r w:rsidR="00393606" w:rsidRPr="00393606">
        <w:rPr>
          <w:rFonts w:hint="eastAsia"/>
        </w:rPr>
        <w:t>针对</w:t>
      </w:r>
      <w:r w:rsidR="00393606" w:rsidRPr="00393606">
        <w:rPr>
          <w:rFonts w:hint="eastAsia"/>
        </w:rPr>
        <w:t>OnlineJudge</w:t>
      </w:r>
      <w:r w:rsidR="00393606" w:rsidRPr="00393606">
        <w:rPr>
          <w:rFonts w:hint="eastAsia"/>
        </w:rPr>
        <w:t>系统的需求和架构要求，还有项目组擅长的框架，我们智能选择使用</w:t>
      </w:r>
      <w:r w:rsidR="00393606" w:rsidRPr="00393606">
        <w:rPr>
          <w:rFonts w:hint="eastAsia"/>
        </w:rPr>
        <w:t>Django</w:t>
      </w:r>
      <w:r w:rsidR="00393606" w:rsidRPr="00393606">
        <w:rPr>
          <w:rFonts w:hint="eastAsia"/>
        </w:rPr>
        <w:t>来实现</w:t>
      </w:r>
      <w:r w:rsidR="00393606" w:rsidRPr="00393606">
        <w:rPr>
          <w:rFonts w:hint="eastAsia"/>
        </w:rPr>
        <w:t>Web</w:t>
      </w:r>
      <w:r w:rsidR="00393606" w:rsidRPr="00393606">
        <w:rPr>
          <w:rFonts w:hint="eastAsia"/>
        </w:rPr>
        <w:t>应用程序，使用</w:t>
      </w:r>
      <w:r w:rsidR="00393606" w:rsidRPr="00393606">
        <w:rPr>
          <w:rFonts w:hint="eastAsia"/>
        </w:rPr>
        <w:t>Docker</w:t>
      </w:r>
      <w:r w:rsidR="00393606" w:rsidRPr="00393606">
        <w:rPr>
          <w:rFonts w:hint="eastAsia"/>
        </w:rPr>
        <w:t>容器技术来实现系统的部署和运维，使用</w:t>
      </w:r>
      <w:r w:rsidR="00393606" w:rsidRPr="00393606">
        <w:rPr>
          <w:rFonts w:hint="eastAsia"/>
        </w:rPr>
        <w:t>VueJs</w:t>
      </w:r>
      <w:r w:rsidR="00393606" w:rsidRPr="00393606">
        <w:rPr>
          <w:rFonts w:hint="eastAsia"/>
        </w:rPr>
        <w:t>编写前端。</w:t>
      </w:r>
    </w:p>
    <w:p w14:paraId="31BD129C" w14:textId="529A6255" w:rsidR="004A2ADE" w:rsidRPr="00393606" w:rsidRDefault="004A2ADE" w:rsidP="00C67586">
      <w:pPr>
        <w:pStyle w:val="a9"/>
        <w:numPr>
          <w:ilvl w:val="0"/>
          <w:numId w:val="14"/>
        </w:numPr>
        <w:ind w:firstLineChars="0"/>
      </w:pPr>
      <w:r w:rsidRPr="00393606">
        <w:rPr>
          <w:rFonts w:hint="eastAsia"/>
        </w:rPr>
        <w:t>遗留系统：</w:t>
      </w:r>
      <w:r w:rsidRPr="00393606">
        <w:rPr>
          <w:rFonts w:hint="eastAsia"/>
        </w:rPr>
        <w:t>OnlineJudge</w:t>
      </w:r>
      <w:r w:rsidRPr="00393606">
        <w:rPr>
          <w:rFonts w:hint="eastAsia"/>
        </w:rPr>
        <w:t>系统需要与其他系统进行集成和协作，例如学生管理系统、课程管理系统等。因此，需要对现有的遗留系统进行评估和测试，以确保其与</w:t>
      </w:r>
      <w:r w:rsidRPr="00393606">
        <w:rPr>
          <w:rFonts w:hint="eastAsia"/>
        </w:rPr>
        <w:t>OnlineJudge</w:t>
      </w:r>
      <w:r w:rsidRPr="00393606">
        <w:rPr>
          <w:rFonts w:hint="eastAsia"/>
        </w:rPr>
        <w:t>系统的兼容性和一致性。</w:t>
      </w:r>
    </w:p>
    <w:p w14:paraId="67DD581C" w14:textId="235E92FE" w:rsidR="00BC6660" w:rsidRPr="00BC6660" w:rsidRDefault="00BC6660" w:rsidP="00C67586">
      <w:pPr>
        <w:pStyle w:val="1"/>
        <w:spacing w:before="312" w:after="312"/>
      </w:pPr>
      <w:bookmarkStart w:id="3" w:name="_Toc133030974"/>
      <w:r>
        <w:t>4</w:t>
      </w:r>
      <w:bookmarkStart w:id="4" w:name="_Hlk131626295"/>
      <w:r w:rsidR="00A94751">
        <w:t>.</w:t>
      </w:r>
      <w:r>
        <w:t>架构设计方案</w:t>
      </w:r>
      <w:bookmarkEnd w:id="3"/>
      <w:bookmarkEnd w:id="4"/>
    </w:p>
    <w:p w14:paraId="780459D7" w14:textId="601D3A61" w:rsidR="00BC6660" w:rsidRDefault="00BC6660" w:rsidP="00C67586">
      <w:pPr>
        <w:pStyle w:val="2"/>
        <w:spacing w:before="156" w:after="156"/>
      </w:pPr>
      <w:bookmarkStart w:id="5" w:name="_Toc133030975"/>
      <w:r>
        <w:t>4.1</w:t>
      </w:r>
      <w:r>
        <w:t>架构分析</w:t>
      </w:r>
      <w:bookmarkEnd w:id="5"/>
    </w:p>
    <w:p w14:paraId="49E8F1C2" w14:textId="77777777" w:rsidR="00284178" w:rsidRPr="00393606" w:rsidRDefault="00284178" w:rsidP="00C67586">
      <w:pPr>
        <w:pStyle w:val="a9"/>
        <w:ind w:firstLine="480"/>
      </w:pPr>
      <w:r>
        <w:rPr>
          <w:rFonts w:hint="eastAsia"/>
        </w:rPr>
        <w:t>把握主要矛盾</w:t>
      </w:r>
      <w:r>
        <w:rPr>
          <w:rFonts w:hint="eastAsia"/>
        </w:rPr>
        <w:t>Online</w:t>
      </w:r>
      <w:r w:rsidRPr="00393606">
        <w:rPr>
          <w:rFonts w:hint="eastAsia"/>
        </w:rPr>
        <w:t>Judge</w:t>
      </w:r>
      <w:r w:rsidRPr="00393606">
        <w:rPr>
          <w:rFonts w:hint="eastAsia"/>
        </w:rPr>
        <w:t>系统的场景和问题域分析</w:t>
      </w:r>
      <w:r>
        <w:rPr>
          <w:rFonts w:hint="eastAsia"/>
        </w:rPr>
        <w:t>如下：</w:t>
      </w:r>
    </w:p>
    <w:p w14:paraId="088F86CE" w14:textId="77777777" w:rsidR="00284178" w:rsidRPr="00393606" w:rsidRDefault="00284178" w:rsidP="00C67586">
      <w:pPr>
        <w:pStyle w:val="a9"/>
        <w:ind w:firstLine="480"/>
      </w:pPr>
      <w:r w:rsidRPr="00393606">
        <w:rPr>
          <w:rFonts w:hint="eastAsia"/>
        </w:rPr>
        <w:t>OnlineJudge</w:t>
      </w:r>
      <w:r w:rsidRPr="00393606">
        <w:rPr>
          <w:rFonts w:hint="eastAsia"/>
        </w:rPr>
        <w:t>系统的主要场景是高校教师和学生使用系统进行编程作业的提交、评测和管理。系统需要支持多种编程语言，例如</w:t>
      </w:r>
      <w:r w:rsidRPr="00393606">
        <w:rPr>
          <w:rFonts w:hint="eastAsia"/>
        </w:rPr>
        <w:t>C</w:t>
      </w:r>
      <w:r w:rsidRPr="00393606">
        <w:rPr>
          <w:rFonts w:hint="eastAsia"/>
        </w:rPr>
        <w:t>、</w:t>
      </w:r>
      <w:r w:rsidRPr="00393606">
        <w:rPr>
          <w:rFonts w:hint="eastAsia"/>
        </w:rPr>
        <w:t>C++</w:t>
      </w:r>
      <w:r w:rsidRPr="00393606">
        <w:rPr>
          <w:rFonts w:hint="eastAsia"/>
        </w:rPr>
        <w:t>、</w:t>
      </w:r>
      <w:r w:rsidRPr="00393606">
        <w:rPr>
          <w:rFonts w:hint="eastAsia"/>
        </w:rPr>
        <w:t>Java</w:t>
      </w:r>
      <w:r w:rsidRPr="00393606">
        <w:rPr>
          <w:rFonts w:hint="eastAsia"/>
        </w:rPr>
        <w:t>、</w:t>
      </w:r>
      <w:r w:rsidRPr="00393606">
        <w:rPr>
          <w:rFonts w:hint="eastAsia"/>
        </w:rPr>
        <w:t>Python</w:t>
      </w:r>
      <w:r w:rsidRPr="00393606">
        <w:rPr>
          <w:rFonts w:hint="eastAsia"/>
        </w:rPr>
        <w:t>等。系统还需要提供</w:t>
      </w:r>
      <w:r>
        <w:rPr>
          <w:rFonts w:hint="eastAsia"/>
        </w:rPr>
        <w:t>举办比赛，查看排行榜等比较小的功能</w:t>
      </w:r>
      <w:r w:rsidRPr="00393606">
        <w:rPr>
          <w:rFonts w:hint="eastAsia"/>
        </w:rPr>
        <w:t>。</w:t>
      </w:r>
    </w:p>
    <w:p w14:paraId="053352D3" w14:textId="076DEC92" w:rsidR="00284178" w:rsidRPr="00393606" w:rsidRDefault="00284178" w:rsidP="00C67586">
      <w:pPr>
        <w:pStyle w:val="a9"/>
        <w:ind w:firstLine="480"/>
      </w:pPr>
      <w:r w:rsidRPr="00393606">
        <w:rPr>
          <w:rFonts w:hint="eastAsia"/>
        </w:rPr>
        <w:t>系统的问题域包括自动评测系统、数据库设计、用户界面设计、安全性和可扩展性等方面。自动评测系统是</w:t>
      </w:r>
      <w:r w:rsidRPr="00393606">
        <w:rPr>
          <w:rFonts w:hint="eastAsia"/>
        </w:rPr>
        <w:t>OnlineJudge</w:t>
      </w:r>
      <w:r w:rsidRPr="00393606">
        <w:rPr>
          <w:rFonts w:hint="eastAsia"/>
        </w:rPr>
        <w:t>系统的核心功能之一，需要实现自</w:t>
      </w:r>
      <w:r w:rsidRPr="00393606">
        <w:rPr>
          <w:rFonts w:hint="eastAsia"/>
        </w:rPr>
        <w:lastRenderedPageBreak/>
        <w:t>动编译和运行学生提交的代码，并生成评测报告。</w:t>
      </w:r>
      <w:r>
        <w:rPr>
          <w:rFonts w:hint="eastAsia"/>
        </w:rPr>
        <w:t>性能，</w:t>
      </w:r>
      <w:r w:rsidRPr="00393606">
        <w:rPr>
          <w:rFonts w:hint="eastAsia"/>
        </w:rPr>
        <w:t>安全性是系统的</w:t>
      </w:r>
      <w:r>
        <w:rPr>
          <w:rFonts w:hint="eastAsia"/>
        </w:rPr>
        <w:t>最核心的非功能需</w:t>
      </w:r>
      <w:r w:rsidRPr="00393606">
        <w:rPr>
          <w:rFonts w:hint="eastAsia"/>
        </w:rPr>
        <w:t>求，</w:t>
      </w:r>
      <w:r>
        <w:rPr>
          <w:rFonts w:hint="eastAsia"/>
        </w:rPr>
        <w:t>必须</w:t>
      </w:r>
      <w:r w:rsidRPr="00393606">
        <w:rPr>
          <w:rFonts w:hint="eastAsia"/>
        </w:rPr>
        <w:t>需要采用相应的措施和架构设计来保障系统的</w:t>
      </w:r>
      <w:r>
        <w:rPr>
          <w:rFonts w:hint="eastAsia"/>
        </w:rPr>
        <w:t>性能，</w:t>
      </w:r>
      <w:r w:rsidRPr="00393606">
        <w:rPr>
          <w:rFonts w:hint="eastAsia"/>
        </w:rPr>
        <w:t>安全性。</w:t>
      </w:r>
    </w:p>
    <w:p w14:paraId="04F58F7D" w14:textId="5DF0D759" w:rsidR="00BC6660" w:rsidRDefault="00BC6660" w:rsidP="00C67586">
      <w:pPr>
        <w:pStyle w:val="2"/>
        <w:spacing w:before="156" w:after="156"/>
      </w:pPr>
      <w:bookmarkStart w:id="6" w:name="_Toc133030976"/>
      <w:r>
        <w:t>4.2</w:t>
      </w:r>
      <w:r>
        <w:t>设计思想</w:t>
      </w:r>
      <w:bookmarkEnd w:id="6"/>
      <w:r>
        <w:t xml:space="preserve"> </w:t>
      </w:r>
    </w:p>
    <w:p w14:paraId="3CB075F3" w14:textId="7AA3D656" w:rsidR="00284178" w:rsidRPr="00C67586" w:rsidRDefault="00284178" w:rsidP="00C67586">
      <w:pPr>
        <w:pStyle w:val="a9"/>
        <w:ind w:firstLine="480"/>
      </w:pPr>
      <w:r w:rsidRPr="00C67586">
        <w:rPr>
          <w:rFonts w:hint="eastAsia"/>
        </w:rPr>
        <w:t>综合考虑</w:t>
      </w:r>
      <w:r w:rsidRPr="00C67586">
        <w:rPr>
          <w:rFonts w:hint="eastAsia"/>
        </w:rPr>
        <w:t>OnlineJudge</w:t>
      </w:r>
      <w:r w:rsidRPr="00C67586">
        <w:rPr>
          <w:rFonts w:hint="eastAsia"/>
        </w:rPr>
        <w:t>系统的特点，可以采用</w:t>
      </w:r>
      <w:r w:rsidR="00594C22" w:rsidRPr="00C67586">
        <w:rPr>
          <w:rFonts w:hint="eastAsia"/>
        </w:rPr>
        <w:t>三层</w:t>
      </w:r>
      <w:r w:rsidR="00594C22" w:rsidRPr="00C67586">
        <w:rPr>
          <w:rFonts w:hint="eastAsia"/>
        </w:rPr>
        <w:t>B/S</w:t>
      </w:r>
      <w:r w:rsidR="00594C22" w:rsidRPr="00C67586">
        <w:rPr>
          <w:rFonts w:hint="eastAsia"/>
        </w:rPr>
        <w:t>模式，</w:t>
      </w:r>
      <w:r w:rsidRPr="00C67586">
        <w:rPr>
          <w:rFonts w:hint="eastAsia"/>
        </w:rPr>
        <w:t>MVC</w:t>
      </w:r>
      <w:r w:rsidRPr="00C67586">
        <w:rPr>
          <w:rFonts w:hint="eastAsia"/>
        </w:rPr>
        <w:t>模式和分层架构模式。</w:t>
      </w:r>
      <w:r w:rsidRPr="00C67586">
        <w:rPr>
          <w:rFonts w:hint="eastAsia"/>
        </w:rPr>
        <w:t>MVC</w:t>
      </w:r>
      <w:r w:rsidRPr="00C67586">
        <w:rPr>
          <w:rFonts w:hint="eastAsia"/>
        </w:rPr>
        <w:t>模式可以使系统更易于维护和扩展，同时还可以提高系统的可测试性和可复用性；分层架构可以实现系统的松耦合和高内聚，同时还可以提高系统的可维护性和可扩展性。此外，服务化架构模式和领域驱动设计模式也可以在系统设计中得到应用，以提高系统的灵活性和可维护性。</w:t>
      </w:r>
    </w:p>
    <w:p w14:paraId="5B8E71B2" w14:textId="0B96FAC9" w:rsidR="00BC6660" w:rsidRDefault="00BC6660" w:rsidP="00C67586">
      <w:pPr>
        <w:pStyle w:val="2"/>
        <w:spacing w:before="156" w:after="156"/>
      </w:pPr>
      <w:bookmarkStart w:id="7" w:name="_Toc133030977"/>
      <w:r>
        <w:t>4.3</w:t>
      </w:r>
      <w:r>
        <w:t>架构体系</w:t>
      </w:r>
      <w:r w:rsidR="00284178">
        <w:rPr>
          <w:rFonts w:hint="eastAsia"/>
        </w:rPr>
        <w:t>，</w:t>
      </w:r>
      <w:r w:rsidR="00284178">
        <w:t>子系统和模块划分</w:t>
      </w:r>
      <w:bookmarkEnd w:id="7"/>
    </w:p>
    <w:p w14:paraId="08F9F47A" w14:textId="77777777" w:rsidR="00594C22" w:rsidRDefault="00594C22" w:rsidP="00C67586">
      <w:pPr>
        <w:pStyle w:val="a9"/>
        <w:ind w:firstLine="480"/>
      </w:pPr>
      <w:bookmarkStart w:id="8" w:name="_Hlk131712238"/>
      <w:r w:rsidRPr="00284178">
        <w:rPr>
          <w:rFonts w:hint="eastAsia"/>
        </w:rPr>
        <w:t>采用</w:t>
      </w:r>
      <w:r>
        <w:rPr>
          <w:rFonts w:hint="eastAsia"/>
        </w:rPr>
        <w:t>三层</w:t>
      </w:r>
      <w:r>
        <w:rPr>
          <w:rFonts w:hint="eastAsia"/>
        </w:rPr>
        <w:t>B/S</w:t>
      </w:r>
      <w:r>
        <w:rPr>
          <w:rFonts w:hint="eastAsia"/>
        </w:rPr>
        <w:t>模式，</w:t>
      </w:r>
      <w:r w:rsidRPr="00284178">
        <w:rPr>
          <w:rFonts w:hint="eastAsia"/>
        </w:rPr>
        <w:t>MVC</w:t>
      </w:r>
      <w:r w:rsidRPr="00284178">
        <w:rPr>
          <w:rFonts w:hint="eastAsia"/>
        </w:rPr>
        <w:t>模式和分层架构模式</w:t>
      </w:r>
      <w:r>
        <w:rPr>
          <w:rFonts w:hint="eastAsia"/>
        </w:rPr>
        <w:t>的架构图如下：</w:t>
      </w:r>
    </w:p>
    <w:p w14:paraId="7508E4A2" w14:textId="2E4D7B46" w:rsidR="00C67586" w:rsidRDefault="00C67586" w:rsidP="00C67586">
      <w:pPr>
        <w:pStyle w:val="a9"/>
        <w:ind w:firstLine="480"/>
      </w:pPr>
      <w:r>
        <w:rPr>
          <w:noProof/>
        </w:rPr>
        <w:drawing>
          <wp:inline distT="0" distB="0" distL="0" distR="0" wp14:anchorId="6D7F05AB" wp14:editId="2B3448DC">
            <wp:extent cx="5274310" cy="4182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82745"/>
                    </a:xfrm>
                    <a:prstGeom prst="rect">
                      <a:avLst/>
                    </a:prstGeom>
                    <a:noFill/>
                    <a:ln>
                      <a:noFill/>
                    </a:ln>
                  </pic:spPr>
                </pic:pic>
              </a:graphicData>
            </a:graphic>
          </wp:inline>
        </w:drawing>
      </w:r>
    </w:p>
    <w:p w14:paraId="539959E3" w14:textId="3155ACE4" w:rsidR="00594C22" w:rsidRDefault="00594C22" w:rsidP="00C67586">
      <w:pPr>
        <w:pStyle w:val="a9"/>
        <w:ind w:firstLine="480"/>
      </w:pPr>
      <w:r w:rsidRPr="00594C22">
        <w:rPr>
          <w:rFonts w:hint="eastAsia"/>
        </w:rPr>
        <w:t>将系统分为</w:t>
      </w:r>
      <w:r>
        <w:rPr>
          <w:rFonts w:hint="eastAsia"/>
        </w:rPr>
        <w:t>三</w:t>
      </w:r>
      <w:r w:rsidRPr="00594C22">
        <w:rPr>
          <w:rFonts w:hint="eastAsia"/>
        </w:rPr>
        <w:t>个层次</w:t>
      </w:r>
      <w:r>
        <w:rPr>
          <w:rFonts w:hint="eastAsia"/>
        </w:rPr>
        <w:t>：</w:t>
      </w:r>
      <w:r w:rsidRPr="00594C22">
        <w:rPr>
          <w:rFonts w:hint="eastAsia"/>
        </w:rPr>
        <w:t>用户界面层、应用层、领域</w:t>
      </w:r>
      <w:r>
        <w:rPr>
          <w:rFonts w:hint="eastAsia"/>
        </w:rPr>
        <w:t>和</w:t>
      </w:r>
      <w:r w:rsidRPr="00594C22">
        <w:rPr>
          <w:rFonts w:hint="eastAsia"/>
        </w:rPr>
        <w:t>基础设施层</w:t>
      </w:r>
      <w:r>
        <w:rPr>
          <w:rFonts w:hint="eastAsia"/>
        </w:rPr>
        <w:t>。</w:t>
      </w:r>
    </w:p>
    <w:p w14:paraId="26F0419D" w14:textId="6DF15D94" w:rsidR="00594C22" w:rsidRPr="00594C22" w:rsidRDefault="00594C22" w:rsidP="00681839">
      <w:pPr>
        <w:pStyle w:val="a9"/>
        <w:numPr>
          <w:ilvl w:val="0"/>
          <w:numId w:val="20"/>
        </w:numPr>
        <w:ind w:firstLineChars="0"/>
      </w:pPr>
      <w:r w:rsidRPr="00594C22">
        <w:rPr>
          <w:rFonts w:hint="eastAsia"/>
        </w:rPr>
        <w:t>用户界面层：用户界面层是</w:t>
      </w:r>
      <w:r w:rsidRPr="00594C22">
        <w:rPr>
          <w:rFonts w:hint="eastAsia"/>
        </w:rPr>
        <w:t>OnlineJudge</w:t>
      </w:r>
      <w:r w:rsidRPr="00594C22">
        <w:rPr>
          <w:rFonts w:hint="eastAsia"/>
        </w:rPr>
        <w:t>系统的顶层，负责与用户进行交互。该层提供用户界面和交互逻辑，包括学生提交和</w:t>
      </w:r>
      <w:r>
        <w:rPr>
          <w:rFonts w:hint="eastAsia"/>
        </w:rPr>
        <w:t>管理员管理</w:t>
      </w:r>
      <w:r w:rsidRPr="00594C22">
        <w:rPr>
          <w:rFonts w:hint="eastAsia"/>
        </w:rPr>
        <w:t>等功</w:t>
      </w:r>
      <w:r w:rsidRPr="00594C22">
        <w:rPr>
          <w:rFonts w:hint="eastAsia"/>
        </w:rPr>
        <w:lastRenderedPageBreak/>
        <w:t>能。</w:t>
      </w:r>
    </w:p>
    <w:p w14:paraId="27F9E03B" w14:textId="77777777" w:rsidR="00594C22" w:rsidRDefault="00594C22" w:rsidP="00681839">
      <w:pPr>
        <w:pStyle w:val="a9"/>
        <w:numPr>
          <w:ilvl w:val="0"/>
          <w:numId w:val="20"/>
        </w:numPr>
        <w:ind w:firstLineChars="0"/>
      </w:pPr>
      <w:r w:rsidRPr="00594C22">
        <w:rPr>
          <w:rFonts w:hint="eastAsia"/>
        </w:rPr>
        <w:t>应用层：应用层负责处理系统的业务逻辑和数据处理。该层包括自动评测系统、</w:t>
      </w:r>
      <w:r>
        <w:rPr>
          <w:rFonts w:hint="eastAsia"/>
        </w:rPr>
        <w:t>用户管理</w:t>
      </w:r>
      <w:r w:rsidRPr="00594C22">
        <w:rPr>
          <w:rFonts w:hint="eastAsia"/>
        </w:rPr>
        <w:t>管理和</w:t>
      </w:r>
      <w:r>
        <w:rPr>
          <w:rFonts w:hint="eastAsia"/>
        </w:rPr>
        <w:t>比赛</w:t>
      </w:r>
      <w:r w:rsidRPr="00594C22">
        <w:rPr>
          <w:rFonts w:hint="eastAsia"/>
        </w:rPr>
        <w:t>管理等模块。</w:t>
      </w:r>
      <w:r>
        <w:rPr>
          <w:rFonts w:hint="eastAsia"/>
        </w:rPr>
        <w:t>题目管理</w:t>
      </w:r>
      <w:r w:rsidRPr="00594C22">
        <w:rPr>
          <w:rFonts w:hint="eastAsia"/>
        </w:rPr>
        <w:t>系统负责</w:t>
      </w:r>
      <w:r>
        <w:rPr>
          <w:rFonts w:hint="eastAsia"/>
        </w:rPr>
        <w:t>管理题目题面和测试数据等信息，测试管理负责利用</w:t>
      </w:r>
      <w:r>
        <w:rPr>
          <w:rFonts w:hint="eastAsia"/>
        </w:rPr>
        <w:t>SandBox</w:t>
      </w:r>
      <w:r w:rsidRPr="00594C22">
        <w:rPr>
          <w:rFonts w:hint="eastAsia"/>
        </w:rPr>
        <w:t>自动编译和运行学生提交的代码，并生成评测报告</w:t>
      </w:r>
      <w:r>
        <w:rPr>
          <w:rFonts w:hint="eastAsia"/>
        </w:rPr>
        <w:t>，</w:t>
      </w:r>
      <w:r w:rsidRPr="00594C22">
        <w:rPr>
          <w:rFonts w:hint="eastAsia"/>
        </w:rPr>
        <w:t>学生提交作业和查看提交历史等功能</w:t>
      </w:r>
      <w:r>
        <w:rPr>
          <w:rFonts w:hint="eastAsia"/>
        </w:rPr>
        <w:t>，用户管理负责管理账号提供用户信息，比赛管理负责比赛及其所属的题目的管理</w:t>
      </w:r>
      <w:r w:rsidRPr="00594C22">
        <w:rPr>
          <w:rFonts w:hint="eastAsia"/>
        </w:rPr>
        <w:t>。</w:t>
      </w:r>
      <w:r>
        <w:rPr>
          <w:rFonts w:hint="eastAsia"/>
        </w:rPr>
        <w:t>排行榜子系统负责用户积分等信息，实现排行榜功能。</w:t>
      </w:r>
    </w:p>
    <w:p w14:paraId="49BD5011" w14:textId="00D13A67" w:rsidR="00BC6660" w:rsidRDefault="00594C22" w:rsidP="00681839">
      <w:pPr>
        <w:pStyle w:val="a9"/>
        <w:numPr>
          <w:ilvl w:val="0"/>
          <w:numId w:val="20"/>
        </w:numPr>
        <w:ind w:firstLineChars="0"/>
      </w:pPr>
      <w:r w:rsidRPr="00594C22">
        <w:rPr>
          <w:rFonts w:hint="eastAsia"/>
        </w:rPr>
        <w:t>领域</w:t>
      </w:r>
      <w:r>
        <w:rPr>
          <w:rFonts w:hint="eastAsia"/>
        </w:rPr>
        <w:t>和</w:t>
      </w:r>
      <w:r w:rsidRPr="00594C22">
        <w:rPr>
          <w:rFonts w:hint="eastAsia"/>
        </w:rPr>
        <w:t>基础设施层：领域</w:t>
      </w:r>
      <w:r>
        <w:rPr>
          <w:rFonts w:hint="eastAsia"/>
        </w:rPr>
        <w:t>和</w:t>
      </w:r>
      <w:r w:rsidRPr="00594C22">
        <w:rPr>
          <w:rFonts w:hint="eastAsia"/>
        </w:rPr>
        <w:t>基础设施层负责系统的数据模型和数据访问。该层包括</w:t>
      </w:r>
      <w:r>
        <w:rPr>
          <w:rFonts w:hint="eastAsia"/>
        </w:rPr>
        <w:t>用户</w:t>
      </w:r>
      <w:r w:rsidRPr="00594C22">
        <w:rPr>
          <w:rFonts w:hint="eastAsia"/>
        </w:rPr>
        <w:t>信息、</w:t>
      </w:r>
      <w:r>
        <w:rPr>
          <w:rFonts w:hint="eastAsia"/>
        </w:rPr>
        <w:t>成绩</w:t>
      </w:r>
      <w:r w:rsidRPr="00594C22">
        <w:rPr>
          <w:rFonts w:hint="eastAsia"/>
        </w:rPr>
        <w:t>信息和提交历史等领域模型，以及数据访问接口和服务</w:t>
      </w:r>
      <w:r>
        <w:rPr>
          <w:rFonts w:hint="eastAsia"/>
        </w:rPr>
        <w:t>，而且是</w:t>
      </w:r>
      <w:r w:rsidRPr="00594C22">
        <w:rPr>
          <w:rFonts w:hint="eastAsia"/>
        </w:rPr>
        <w:t>OnlineJudge</w:t>
      </w:r>
      <w:r w:rsidRPr="00594C22">
        <w:rPr>
          <w:rFonts w:hint="eastAsia"/>
        </w:rPr>
        <w:t>系统的底层支撑，负责提供系统的底层服务和基础设施</w:t>
      </w:r>
      <w:r>
        <w:rPr>
          <w:rFonts w:hint="eastAsia"/>
        </w:rPr>
        <w:t>，特别是运行和编译程序的</w:t>
      </w:r>
      <w:r>
        <w:rPr>
          <w:rFonts w:hint="eastAsia"/>
        </w:rPr>
        <w:t>SandBox</w:t>
      </w:r>
      <w:r w:rsidRPr="00594C22">
        <w:rPr>
          <w:rFonts w:hint="eastAsia"/>
        </w:rPr>
        <w:t>。领域</w:t>
      </w:r>
      <w:r>
        <w:rPr>
          <w:rFonts w:hint="eastAsia"/>
        </w:rPr>
        <w:t>和</w:t>
      </w:r>
      <w:r w:rsidRPr="00594C22">
        <w:rPr>
          <w:rFonts w:hint="eastAsia"/>
        </w:rPr>
        <w:t>基础设施层负责将业务逻辑和数据逻辑进行分离，将业务逻辑和</w:t>
      </w:r>
      <w:r>
        <w:rPr>
          <w:rFonts w:hint="eastAsia"/>
        </w:rPr>
        <w:t>测试</w:t>
      </w:r>
      <w:r w:rsidRPr="00594C22">
        <w:rPr>
          <w:rFonts w:hint="eastAsia"/>
        </w:rPr>
        <w:t>逻辑进行分离</w:t>
      </w:r>
      <w:r>
        <w:rPr>
          <w:rFonts w:hint="eastAsia"/>
        </w:rPr>
        <w:t>，</w:t>
      </w:r>
      <w:r w:rsidRPr="00594C22">
        <w:rPr>
          <w:rFonts w:hint="eastAsia"/>
        </w:rPr>
        <w:t>并提供标准化的数据访问接口，以便应用层进行数据访问和处理。</w:t>
      </w:r>
      <w:r>
        <w:rPr>
          <w:rFonts w:hint="eastAsia"/>
        </w:rPr>
        <w:t>同时将测评与系统分离，放入一个安全的封闭的模拟沙箱，从而保证了系统的安全性。</w:t>
      </w:r>
    </w:p>
    <w:p w14:paraId="4422BE07" w14:textId="0697278B" w:rsidR="00BC6660" w:rsidRPr="00BC6660" w:rsidRDefault="00BC6660" w:rsidP="00C67586">
      <w:pPr>
        <w:pStyle w:val="1"/>
        <w:spacing w:before="312" w:after="312"/>
      </w:pPr>
      <w:bookmarkStart w:id="9" w:name="_Toc133030978"/>
      <w:bookmarkEnd w:id="8"/>
      <w:r>
        <w:t>5</w:t>
      </w:r>
      <w:r w:rsidR="00A94751">
        <w:t>.</w:t>
      </w:r>
      <w:r>
        <w:t>用例视图</w:t>
      </w:r>
      <w:bookmarkEnd w:id="9"/>
    </w:p>
    <w:p w14:paraId="79602A9B" w14:textId="4386BDFA" w:rsidR="0087269A" w:rsidRPr="0087269A" w:rsidRDefault="0087269A" w:rsidP="00C67586">
      <w:pPr>
        <w:pStyle w:val="a9"/>
        <w:ind w:firstLine="480"/>
      </w:pPr>
      <w:r w:rsidRPr="0087269A">
        <w:rPr>
          <w:rFonts w:hint="eastAsia"/>
        </w:rPr>
        <w:t>OnlineJudge</w:t>
      </w:r>
      <w:r w:rsidRPr="0087269A">
        <w:rPr>
          <w:rFonts w:hint="eastAsia"/>
        </w:rPr>
        <w:t>系统是一个面向程序员和计算机科学学生的在线编程题解平台。系统的核心功能是提供编程题目的发布、管理和评测。下面是该系统的一些最重要、最核心的功能部分的用例或场景</w:t>
      </w:r>
      <w:r>
        <w:rPr>
          <w:rFonts w:hint="eastAsia"/>
        </w:rPr>
        <w:t>，较为详细的用例图见后续</w:t>
      </w:r>
      <w:r w:rsidRPr="0087269A">
        <w:rPr>
          <w:rFonts w:hint="eastAsia"/>
        </w:rPr>
        <w:t>：</w:t>
      </w:r>
    </w:p>
    <w:p w14:paraId="7A1217C7" w14:textId="303F0E22" w:rsidR="0087269A" w:rsidRPr="0087269A" w:rsidRDefault="0087269A" w:rsidP="00C67586">
      <w:pPr>
        <w:pStyle w:val="a9"/>
        <w:numPr>
          <w:ilvl w:val="0"/>
          <w:numId w:val="15"/>
        </w:numPr>
        <w:ind w:firstLineChars="0"/>
      </w:pPr>
      <w:r w:rsidRPr="0087269A">
        <w:rPr>
          <w:rFonts w:hint="eastAsia"/>
        </w:rPr>
        <w:t>注册：当用户第一次访问</w:t>
      </w:r>
      <w:r w:rsidRPr="0087269A">
        <w:rPr>
          <w:rFonts w:hint="eastAsia"/>
        </w:rPr>
        <w:t>OnlineJudge</w:t>
      </w:r>
      <w:r w:rsidRPr="0087269A">
        <w:rPr>
          <w:rFonts w:hint="eastAsia"/>
        </w:rPr>
        <w:t>系统时，他们需要创建一个账号。注册需要输入必要的个人信息，如用户名、电子邮件地址和密码。</w:t>
      </w:r>
    </w:p>
    <w:p w14:paraId="3B253796" w14:textId="6949F226" w:rsidR="0087269A" w:rsidRPr="0087269A" w:rsidRDefault="0087269A" w:rsidP="00C67586">
      <w:pPr>
        <w:pStyle w:val="a9"/>
        <w:numPr>
          <w:ilvl w:val="0"/>
          <w:numId w:val="15"/>
        </w:numPr>
        <w:ind w:firstLineChars="0"/>
      </w:pPr>
      <w:r w:rsidRPr="0087269A">
        <w:rPr>
          <w:rFonts w:hint="eastAsia"/>
        </w:rPr>
        <w:t>在线评测：</w:t>
      </w:r>
      <w:r w:rsidRPr="0087269A">
        <w:rPr>
          <w:rFonts w:hint="eastAsia"/>
        </w:rPr>
        <w:t>OnlineJudge</w:t>
      </w:r>
      <w:r w:rsidRPr="0087269A">
        <w:rPr>
          <w:rFonts w:hint="eastAsia"/>
        </w:rPr>
        <w:t>系统最重要的功能之一是在线评测。当用户提交他们的代码时，系统应该检查代码是否可以编译、是否符合题目的要求以及是否产生正确的输出。系统需要记录每次提交和评测的结果，并向用户提供反馈和错误信息。</w:t>
      </w:r>
    </w:p>
    <w:p w14:paraId="232F4634" w14:textId="2BE78BD3" w:rsidR="0087269A" w:rsidRPr="0087269A" w:rsidRDefault="0087269A" w:rsidP="00C67586">
      <w:pPr>
        <w:pStyle w:val="a9"/>
        <w:numPr>
          <w:ilvl w:val="0"/>
          <w:numId w:val="15"/>
        </w:numPr>
        <w:ind w:firstLineChars="0"/>
      </w:pPr>
      <w:r w:rsidRPr="0087269A">
        <w:rPr>
          <w:rFonts w:hint="eastAsia"/>
        </w:rPr>
        <w:t>举办比赛：</w:t>
      </w:r>
      <w:r w:rsidRPr="0087269A">
        <w:rPr>
          <w:rFonts w:hint="eastAsia"/>
        </w:rPr>
        <w:t>OnlineJudge</w:t>
      </w:r>
      <w:r w:rsidRPr="0087269A">
        <w:rPr>
          <w:rFonts w:hint="eastAsia"/>
        </w:rPr>
        <w:t>系统还应该支持比赛功能，这是一个面向编程竞赛的特殊功能。管理员可以创建比赛，包括设定比赛开始时间和结束时间、添加比赛题目、设定题目的分值和难度级别等。比赛期间，参赛者</w:t>
      </w:r>
      <w:r w:rsidRPr="0087269A">
        <w:rPr>
          <w:rFonts w:hint="eastAsia"/>
        </w:rPr>
        <w:lastRenderedPageBreak/>
        <w:t>只能看到与该比赛有关的题目。比赛结束后，系统应该根据参赛者的提交情况和正确答案的情况自动计算每个参赛者的得分，并公布获胜者。</w:t>
      </w:r>
    </w:p>
    <w:p w14:paraId="582F649A" w14:textId="0417C8F0" w:rsidR="0087269A" w:rsidRPr="0087269A" w:rsidRDefault="0087269A" w:rsidP="00C67586">
      <w:pPr>
        <w:pStyle w:val="a9"/>
        <w:numPr>
          <w:ilvl w:val="0"/>
          <w:numId w:val="15"/>
        </w:numPr>
        <w:ind w:firstLineChars="0"/>
      </w:pPr>
      <w:r w:rsidRPr="0087269A">
        <w:rPr>
          <w:rFonts w:hint="eastAsia"/>
        </w:rPr>
        <w:t>题库管理：</w:t>
      </w:r>
      <w:r w:rsidRPr="0087269A">
        <w:rPr>
          <w:rFonts w:hint="eastAsia"/>
        </w:rPr>
        <w:t>OnlineJudge</w:t>
      </w:r>
      <w:r w:rsidRPr="0087269A">
        <w:rPr>
          <w:rFonts w:hint="eastAsia"/>
        </w:rPr>
        <w:t>系统需要有一个完善的题库，包含多种编程语言的编程题目和其它问题。管理员可以创建、编辑和删除题目，并为每个题目设定标题、描述、输入格式、输出格式、样例输入和输出以及解题思路。系统应该能够智能地推荐题目给用户，并根据用户的历史提交情况进行个性化推荐。</w:t>
      </w:r>
    </w:p>
    <w:p w14:paraId="7CF3C530" w14:textId="7885D230" w:rsidR="00594C22" w:rsidRPr="00594C22" w:rsidRDefault="0087269A" w:rsidP="0087269A">
      <w:pPr>
        <w:spacing w:line="324" w:lineRule="auto"/>
        <w:ind w:firstLineChars="0" w:firstLine="420"/>
        <w:jc w:val="center"/>
      </w:pPr>
      <w:r>
        <w:rPr>
          <w:rFonts w:asciiTheme="minorHAnsi" w:eastAsiaTheme="minorHAnsi" w:hAnsiTheme="minorHAnsi" w:hint="eastAsia"/>
        </w:rPr>
        <w:t>、</w:t>
      </w:r>
      <w:r w:rsidRPr="0087269A">
        <w:rPr>
          <w:noProof/>
        </w:rPr>
        <w:drawing>
          <wp:inline distT="0" distB="0" distL="0" distR="0" wp14:anchorId="55B5D1D5" wp14:editId="1A7C0659">
            <wp:extent cx="4782098" cy="563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6412" cy="5667470"/>
                    </a:xfrm>
                    <a:prstGeom prst="rect">
                      <a:avLst/>
                    </a:prstGeom>
                    <a:noFill/>
                    <a:ln>
                      <a:noFill/>
                    </a:ln>
                  </pic:spPr>
                </pic:pic>
              </a:graphicData>
            </a:graphic>
          </wp:inline>
        </w:drawing>
      </w:r>
    </w:p>
    <w:p w14:paraId="19949D2E" w14:textId="64F650B9" w:rsidR="0087269A" w:rsidRPr="0087269A" w:rsidRDefault="0087269A" w:rsidP="00C67586">
      <w:pPr>
        <w:pStyle w:val="a9"/>
        <w:ind w:firstLine="480"/>
      </w:pPr>
      <w:r w:rsidRPr="0087269A">
        <w:rPr>
          <w:rFonts w:hint="eastAsia"/>
        </w:rPr>
        <w:t>在线评测是</w:t>
      </w:r>
      <w:r w:rsidRPr="0087269A">
        <w:rPr>
          <w:rFonts w:hint="eastAsia"/>
        </w:rPr>
        <w:t>OnlineJudge</w:t>
      </w:r>
      <w:r w:rsidRPr="0087269A">
        <w:rPr>
          <w:rFonts w:hint="eastAsia"/>
        </w:rPr>
        <w:t>系统中最重要的用例之一，它是该系统的核心功能。当用户提交代码时，系统需要对代码进行编译、执行并输出结果，然后比较用户的输出与标准输出是否一致，最后根据评测结果为用户计算分数和排名。以下是</w:t>
      </w:r>
      <w:r w:rsidRPr="0087269A">
        <w:rPr>
          <w:rFonts w:hint="eastAsia"/>
        </w:rPr>
        <w:lastRenderedPageBreak/>
        <w:t>在线评测的详细描述和解释：</w:t>
      </w:r>
    </w:p>
    <w:p w14:paraId="4F80C2D4" w14:textId="7BCC9151" w:rsidR="0087269A" w:rsidRPr="0087269A" w:rsidRDefault="0087269A" w:rsidP="00C67586">
      <w:pPr>
        <w:pStyle w:val="a9"/>
        <w:numPr>
          <w:ilvl w:val="0"/>
          <w:numId w:val="16"/>
        </w:numPr>
        <w:ind w:firstLineChars="0"/>
      </w:pPr>
      <w:r w:rsidRPr="0087269A">
        <w:rPr>
          <w:rFonts w:hint="eastAsia"/>
        </w:rPr>
        <w:t>用户提交代码：用户首先需要从题库中选择一道题目，并编写代码以解决该问题。代码可以使用多种编程语言编写，如</w:t>
      </w:r>
      <w:r w:rsidRPr="0087269A">
        <w:rPr>
          <w:rFonts w:hint="eastAsia"/>
        </w:rPr>
        <w:t>C++</w:t>
      </w:r>
      <w:r w:rsidRPr="0087269A">
        <w:rPr>
          <w:rFonts w:hint="eastAsia"/>
        </w:rPr>
        <w:t>、</w:t>
      </w:r>
      <w:r w:rsidRPr="0087269A">
        <w:rPr>
          <w:rFonts w:hint="eastAsia"/>
        </w:rPr>
        <w:t>Java</w:t>
      </w:r>
      <w:r w:rsidRPr="0087269A">
        <w:rPr>
          <w:rFonts w:hint="eastAsia"/>
        </w:rPr>
        <w:t>、</w:t>
      </w:r>
      <w:r w:rsidRPr="0087269A">
        <w:rPr>
          <w:rFonts w:hint="eastAsia"/>
        </w:rPr>
        <w:t>Python</w:t>
      </w:r>
      <w:r w:rsidRPr="0087269A">
        <w:rPr>
          <w:rFonts w:hint="eastAsia"/>
        </w:rPr>
        <w:t>等。用户需要将代码提交到系统中，系统将保存用户的代码，并分配一个唯一的提交</w:t>
      </w:r>
      <w:r w:rsidRPr="0087269A">
        <w:rPr>
          <w:rFonts w:hint="eastAsia"/>
        </w:rPr>
        <w:t>ID</w:t>
      </w:r>
      <w:r w:rsidRPr="0087269A">
        <w:rPr>
          <w:rFonts w:hint="eastAsia"/>
        </w:rPr>
        <w:t>。</w:t>
      </w:r>
    </w:p>
    <w:p w14:paraId="531177AB" w14:textId="1EEF933C" w:rsidR="0087269A" w:rsidRPr="0087269A" w:rsidRDefault="0087269A" w:rsidP="00C67586">
      <w:pPr>
        <w:pStyle w:val="a9"/>
        <w:numPr>
          <w:ilvl w:val="0"/>
          <w:numId w:val="16"/>
        </w:numPr>
        <w:ind w:firstLineChars="0"/>
      </w:pPr>
      <w:r w:rsidRPr="0087269A">
        <w:rPr>
          <w:rFonts w:hint="eastAsia"/>
        </w:rPr>
        <w:t>评测机编译和执行代码：系统需要将用户提交的代码发送给评测机进行编译和执行。评测机是一个独立的模块，负责评测用户的代码并输出结果。评测机可以支持多种编程语言和操作系统，并应该能够扩展以支持新的语言和系统。</w:t>
      </w:r>
    </w:p>
    <w:p w14:paraId="488EBA32" w14:textId="0EEEC108" w:rsidR="0087269A" w:rsidRPr="0087269A" w:rsidRDefault="0087269A" w:rsidP="00C67586">
      <w:pPr>
        <w:pStyle w:val="a9"/>
        <w:numPr>
          <w:ilvl w:val="0"/>
          <w:numId w:val="16"/>
        </w:numPr>
        <w:ind w:firstLineChars="0"/>
      </w:pPr>
      <w:r w:rsidRPr="0087269A">
        <w:rPr>
          <w:rFonts w:hint="eastAsia"/>
        </w:rPr>
        <w:t>对比输出结果：当评测机完成代码的执行，系统需要将用户的输出与标准输出进行比较。标准输出是由题目作者提供的预期输出，系统需要将用户的输出与标准输出进行比较以判断用户的代码是否正确。</w:t>
      </w:r>
    </w:p>
    <w:p w14:paraId="231F4A79" w14:textId="0C517422" w:rsidR="0087269A" w:rsidRPr="0087269A" w:rsidRDefault="0087269A" w:rsidP="00C67586">
      <w:pPr>
        <w:pStyle w:val="a9"/>
        <w:numPr>
          <w:ilvl w:val="0"/>
          <w:numId w:val="16"/>
        </w:numPr>
        <w:ind w:firstLineChars="0"/>
      </w:pPr>
      <w:r w:rsidRPr="0087269A">
        <w:rPr>
          <w:rFonts w:hint="eastAsia"/>
        </w:rPr>
        <w:t>计算分数和排名：根据比较的结果，系统将为用户计算得分，并更新用户在该题目中的排名。系统需要记录每个用户的提交历史和最佳成绩，并在排行榜上显示排名和成绩。</w:t>
      </w:r>
    </w:p>
    <w:p w14:paraId="0278D9AE" w14:textId="434632B2" w:rsidR="0087269A" w:rsidRPr="0087269A" w:rsidRDefault="0087269A" w:rsidP="00C67586">
      <w:pPr>
        <w:pStyle w:val="a9"/>
        <w:ind w:firstLine="480"/>
      </w:pPr>
      <w:r w:rsidRPr="0087269A">
        <w:rPr>
          <w:rFonts w:hint="eastAsia"/>
        </w:rPr>
        <w:t>在线评测涉及到系统架构、模块设计和技术选型等方面的设计，以下是一些重要的设计元素：</w:t>
      </w:r>
    </w:p>
    <w:p w14:paraId="798FCC82" w14:textId="2B01811E" w:rsidR="0087269A" w:rsidRPr="0087269A" w:rsidRDefault="0087269A" w:rsidP="00C67586">
      <w:pPr>
        <w:pStyle w:val="a9"/>
        <w:numPr>
          <w:ilvl w:val="0"/>
          <w:numId w:val="17"/>
        </w:numPr>
        <w:ind w:firstLineChars="0"/>
      </w:pPr>
      <w:r w:rsidRPr="0087269A">
        <w:rPr>
          <w:rFonts w:hint="eastAsia"/>
        </w:rPr>
        <w:t>分布式系统架构：</w:t>
      </w:r>
      <w:r w:rsidRPr="0087269A">
        <w:rPr>
          <w:rFonts w:hint="eastAsia"/>
        </w:rPr>
        <w:t>OnlineJudge</w:t>
      </w:r>
      <w:r w:rsidRPr="0087269A">
        <w:rPr>
          <w:rFonts w:hint="eastAsia"/>
        </w:rPr>
        <w:t>系统应该采用分布式系统架构，以实现高可用性和可扩展性。系统中的不同模块应该运行在不同的服务器上，以减少单点故障和提高系统性能。</w:t>
      </w:r>
    </w:p>
    <w:p w14:paraId="6F2DA71F" w14:textId="20032717" w:rsidR="0087269A" w:rsidRPr="0087269A" w:rsidRDefault="0087269A" w:rsidP="00C67586">
      <w:pPr>
        <w:pStyle w:val="a9"/>
        <w:numPr>
          <w:ilvl w:val="0"/>
          <w:numId w:val="17"/>
        </w:numPr>
        <w:ind w:firstLineChars="0"/>
      </w:pPr>
      <w:r w:rsidRPr="0087269A">
        <w:rPr>
          <w:rFonts w:hint="eastAsia"/>
        </w:rPr>
        <w:t>评测机的选择和管理：</w:t>
      </w:r>
      <w:r w:rsidRPr="0087269A">
        <w:rPr>
          <w:rFonts w:hint="eastAsia"/>
        </w:rPr>
        <w:t>OnlineJudge</w:t>
      </w:r>
      <w:r w:rsidRPr="0087269A">
        <w:rPr>
          <w:rFonts w:hint="eastAsia"/>
        </w:rPr>
        <w:t>系统需要选择合适的评测机，并对评测机进行管理和监控。评测机应该具有高性能和稳定性，并且能够快速地执行代码和输出结果。</w:t>
      </w:r>
    </w:p>
    <w:p w14:paraId="636686E6" w14:textId="77777777" w:rsidR="0087269A" w:rsidRPr="0087269A" w:rsidRDefault="0087269A" w:rsidP="00C67586">
      <w:pPr>
        <w:pStyle w:val="a9"/>
        <w:numPr>
          <w:ilvl w:val="0"/>
          <w:numId w:val="17"/>
        </w:numPr>
        <w:ind w:firstLineChars="0"/>
      </w:pPr>
      <w:r w:rsidRPr="0087269A">
        <w:rPr>
          <w:rFonts w:hint="eastAsia"/>
        </w:rPr>
        <w:t>安全性和隔离性：在线评测涉及到用户提交的代码，因此系统需要确保用户的代码不会影响系统的安全和稳定性。系统应该采用安全隔离措施，如沙箱技术和权限控制，以防止恶意代码的执行和攻击。</w:t>
      </w:r>
    </w:p>
    <w:p w14:paraId="7F617418" w14:textId="77777777" w:rsidR="007F3214" w:rsidRPr="007F3214" w:rsidRDefault="0087269A" w:rsidP="00C67586">
      <w:pPr>
        <w:pStyle w:val="a9"/>
        <w:numPr>
          <w:ilvl w:val="0"/>
          <w:numId w:val="17"/>
        </w:numPr>
        <w:ind w:firstLineChars="0"/>
      </w:pPr>
      <w:r w:rsidRPr="007F3214">
        <w:rPr>
          <w:rFonts w:hint="eastAsia"/>
        </w:rPr>
        <w:t>异步测评：</w:t>
      </w:r>
      <w:r w:rsidRPr="007F3214">
        <w:rPr>
          <w:rFonts w:hint="eastAsia"/>
        </w:rPr>
        <w:t>OnlineJudge</w:t>
      </w:r>
      <w:r w:rsidRPr="007F3214">
        <w:rPr>
          <w:rFonts w:hint="eastAsia"/>
        </w:rPr>
        <w:t>系统的评测过程是一个异步的过程。当用户提交代码时，系统需要立即返回一个提交</w:t>
      </w:r>
      <w:r w:rsidRPr="007F3214">
        <w:rPr>
          <w:rFonts w:hint="eastAsia"/>
        </w:rPr>
        <w:t>ID</w:t>
      </w:r>
      <w:r w:rsidRPr="007F3214">
        <w:rPr>
          <w:rFonts w:hint="eastAsia"/>
        </w:rPr>
        <w:t>，并在后台进行评测和计算分数。因此，系统需要支持异步测评，如事件驱动模型和异步回调模型等。</w:t>
      </w:r>
    </w:p>
    <w:p w14:paraId="4A588BAC" w14:textId="70476E5A" w:rsidR="0087269A" w:rsidRPr="0087269A" w:rsidRDefault="0087269A" w:rsidP="00C67586">
      <w:pPr>
        <w:pStyle w:val="a9"/>
        <w:numPr>
          <w:ilvl w:val="0"/>
          <w:numId w:val="17"/>
        </w:numPr>
        <w:ind w:firstLineChars="0"/>
      </w:pPr>
      <w:r w:rsidRPr="007F3214">
        <w:rPr>
          <w:rFonts w:hint="eastAsia"/>
        </w:rPr>
        <w:lastRenderedPageBreak/>
        <w:t>缓存和数据库</w:t>
      </w:r>
      <w:r w:rsidR="007F3214" w:rsidRPr="007F3214">
        <w:rPr>
          <w:rFonts w:hint="eastAsia"/>
        </w:rPr>
        <w:t>：</w:t>
      </w:r>
      <w:r w:rsidRPr="007F3214">
        <w:rPr>
          <w:rFonts w:hint="eastAsia"/>
        </w:rPr>
        <w:t>在线评测需要大量的计算和存储资源。为了提高系统性能和响应速度，系统需要采用缓存和数据库技术。缓存可以减少评测机的负载和响应时间，数据库可以存储用户提交历史和最佳成绩等信息</w:t>
      </w:r>
    </w:p>
    <w:p w14:paraId="22BF7889" w14:textId="6FD4B1C5" w:rsidR="00BC6660" w:rsidRDefault="00BC6660" w:rsidP="00C67586">
      <w:pPr>
        <w:pStyle w:val="1"/>
        <w:spacing w:before="312" w:after="312"/>
      </w:pPr>
      <w:bookmarkStart w:id="10" w:name="_Toc133030979"/>
      <w:r>
        <w:t>6</w:t>
      </w:r>
      <w:r w:rsidR="00A94751">
        <w:t>.</w:t>
      </w:r>
      <w:r>
        <w:rPr>
          <w:rFonts w:hint="eastAsia"/>
        </w:rPr>
        <w:t>逻辑视图</w:t>
      </w:r>
      <w:bookmarkEnd w:id="10"/>
    </w:p>
    <w:p w14:paraId="4BDD21AA" w14:textId="2C5C1759" w:rsidR="00BC6660" w:rsidRDefault="00BC6660" w:rsidP="00C67586">
      <w:pPr>
        <w:pStyle w:val="2"/>
        <w:spacing w:before="156" w:after="156"/>
      </w:pPr>
      <w:bookmarkStart w:id="11" w:name="_Toc133030980"/>
      <w:r>
        <w:t>6.1</w:t>
      </w:r>
      <w:r>
        <w:rPr>
          <w:rFonts w:hint="eastAsia"/>
        </w:rPr>
        <w:t>概述</w:t>
      </w:r>
      <w:bookmarkEnd w:id="11"/>
    </w:p>
    <w:p w14:paraId="6DC202C5" w14:textId="77777777" w:rsidR="007F3214" w:rsidRDefault="007F3214" w:rsidP="00C67586">
      <w:pPr>
        <w:pStyle w:val="a9"/>
        <w:ind w:firstLine="480"/>
      </w:pPr>
      <w:r w:rsidRPr="00594C22">
        <w:rPr>
          <w:rFonts w:hint="eastAsia"/>
        </w:rPr>
        <w:t>系统分为</w:t>
      </w:r>
      <w:r>
        <w:rPr>
          <w:rFonts w:hint="eastAsia"/>
        </w:rPr>
        <w:t>三</w:t>
      </w:r>
      <w:r w:rsidRPr="00594C22">
        <w:rPr>
          <w:rFonts w:hint="eastAsia"/>
        </w:rPr>
        <w:t>个层次</w:t>
      </w:r>
      <w:r>
        <w:rPr>
          <w:rFonts w:hint="eastAsia"/>
        </w:rPr>
        <w:t>：</w:t>
      </w:r>
      <w:r w:rsidRPr="00594C22">
        <w:rPr>
          <w:rFonts w:hint="eastAsia"/>
        </w:rPr>
        <w:t>用户界面层、应用层、领域</w:t>
      </w:r>
      <w:r>
        <w:rPr>
          <w:rFonts w:hint="eastAsia"/>
        </w:rPr>
        <w:t>和</w:t>
      </w:r>
      <w:r w:rsidRPr="00594C22">
        <w:rPr>
          <w:rFonts w:hint="eastAsia"/>
        </w:rPr>
        <w:t>基础设施层</w:t>
      </w:r>
      <w:r>
        <w:rPr>
          <w:rFonts w:hint="eastAsia"/>
        </w:rPr>
        <w:t>。</w:t>
      </w:r>
    </w:p>
    <w:p w14:paraId="46F13B6C" w14:textId="08682D4F" w:rsidR="007F3214" w:rsidRPr="00594C22" w:rsidRDefault="007F3214" w:rsidP="00C67586">
      <w:pPr>
        <w:pStyle w:val="a9"/>
        <w:numPr>
          <w:ilvl w:val="0"/>
          <w:numId w:val="18"/>
        </w:numPr>
        <w:ind w:firstLineChars="0"/>
      </w:pPr>
      <w:r w:rsidRPr="00594C22">
        <w:rPr>
          <w:rFonts w:hint="eastAsia"/>
        </w:rPr>
        <w:t>用户界面层</w:t>
      </w:r>
      <w:r>
        <w:rPr>
          <w:rFonts w:hint="eastAsia"/>
        </w:rPr>
        <w:t>（前端）</w:t>
      </w:r>
      <w:r w:rsidRPr="00594C22">
        <w:rPr>
          <w:rFonts w:hint="eastAsia"/>
        </w:rPr>
        <w:t>：用户界面层是</w:t>
      </w:r>
      <w:r w:rsidRPr="00594C22">
        <w:rPr>
          <w:rFonts w:hint="eastAsia"/>
        </w:rPr>
        <w:t>OnlineJudge</w:t>
      </w:r>
      <w:r w:rsidRPr="00594C22">
        <w:rPr>
          <w:rFonts w:hint="eastAsia"/>
        </w:rPr>
        <w:t>系统的顶层，负责与用户进行交互。该层提供用户界面和交互逻辑，包括学生提交和</w:t>
      </w:r>
      <w:r>
        <w:rPr>
          <w:rFonts w:hint="eastAsia"/>
        </w:rPr>
        <w:t>管理员管理</w:t>
      </w:r>
      <w:r w:rsidRPr="00594C22">
        <w:rPr>
          <w:rFonts w:hint="eastAsia"/>
        </w:rPr>
        <w:t>等功能。</w:t>
      </w:r>
    </w:p>
    <w:p w14:paraId="2F8181D1" w14:textId="258E6AA1" w:rsidR="007F3214" w:rsidRDefault="007F3214" w:rsidP="00C67586">
      <w:pPr>
        <w:pStyle w:val="a9"/>
        <w:numPr>
          <w:ilvl w:val="0"/>
          <w:numId w:val="18"/>
        </w:numPr>
        <w:ind w:firstLineChars="0"/>
      </w:pPr>
      <w:r w:rsidRPr="00594C22">
        <w:rPr>
          <w:rFonts w:hint="eastAsia"/>
        </w:rPr>
        <w:t>应用层</w:t>
      </w:r>
      <w:r>
        <w:rPr>
          <w:rFonts w:hint="eastAsia"/>
        </w:rPr>
        <w:t>（后端）</w:t>
      </w:r>
      <w:r w:rsidRPr="00594C22">
        <w:rPr>
          <w:rFonts w:hint="eastAsia"/>
        </w:rPr>
        <w:t>：应用层负责处理系统的业务逻辑和数据处理。该层包括自动评测系统、</w:t>
      </w:r>
      <w:r>
        <w:rPr>
          <w:rFonts w:hint="eastAsia"/>
        </w:rPr>
        <w:t>用户管理</w:t>
      </w:r>
      <w:r w:rsidRPr="00594C22">
        <w:rPr>
          <w:rFonts w:hint="eastAsia"/>
        </w:rPr>
        <w:t>管理和</w:t>
      </w:r>
      <w:r>
        <w:rPr>
          <w:rFonts w:hint="eastAsia"/>
        </w:rPr>
        <w:t>比赛</w:t>
      </w:r>
      <w:r w:rsidRPr="00594C22">
        <w:rPr>
          <w:rFonts w:hint="eastAsia"/>
        </w:rPr>
        <w:t>管理等模块。</w:t>
      </w:r>
      <w:r>
        <w:rPr>
          <w:rFonts w:hint="eastAsia"/>
        </w:rPr>
        <w:t>题目管理</w:t>
      </w:r>
      <w:r w:rsidRPr="00594C22">
        <w:rPr>
          <w:rFonts w:hint="eastAsia"/>
        </w:rPr>
        <w:t>系统负责</w:t>
      </w:r>
      <w:r>
        <w:rPr>
          <w:rFonts w:hint="eastAsia"/>
        </w:rPr>
        <w:t>管理题目题面和测试数据等信息，测试管理负责利用</w:t>
      </w:r>
      <w:r>
        <w:rPr>
          <w:rFonts w:hint="eastAsia"/>
        </w:rPr>
        <w:t>SandBox</w:t>
      </w:r>
      <w:r w:rsidRPr="00594C22">
        <w:rPr>
          <w:rFonts w:hint="eastAsia"/>
        </w:rPr>
        <w:t>自动编译和运行学生提交的代码，并生成评测报告</w:t>
      </w:r>
      <w:r>
        <w:rPr>
          <w:rFonts w:hint="eastAsia"/>
        </w:rPr>
        <w:t>，</w:t>
      </w:r>
      <w:r w:rsidRPr="00594C22">
        <w:rPr>
          <w:rFonts w:hint="eastAsia"/>
        </w:rPr>
        <w:t>学生提交作业和查看提交历史等功能</w:t>
      </w:r>
      <w:r>
        <w:rPr>
          <w:rFonts w:hint="eastAsia"/>
        </w:rPr>
        <w:t>，用户管理负责管理账号提供用户信息，比赛管理负责比赛及其所属的题目的管理</w:t>
      </w:r>
      <w:r w:rsidRPr="00594C22">
        <w:rPr>
          <w:rFonts w:hint="eastAsia"/>
        </w:rPr>
        <w:t>。</w:t>
      </w:r>
      <w:r>
        <w:rPr>
          <w:rFonts w:hint="eastAsia"/>
        </w:rPr>
        <w:t>排行榜子系统负责用户积分等信息，实现排行榜功能。</w:t>
      </w:r>
    </w:p>
    <w:p w14:paraId="165DF1C4" w14:textId="5B53039E" w:rsidR="007F3214" w:rsidRDefault="007F3214" w:rsidP="00C67586">
      <w:pPr>
        <w:pStyle w:val="a9"/>
        <w:numPr>
          <w:ilvl w:val="0"/>
          <w:numId w:val="18"/>
        </w:numPr>
        <w:ind w:firstLineChars="0"/>
      </w:pPr>
      <w:r w:rsidRPr="00594C22">
        <w:rPr>
          <w:rFonts w:hint="eastAsia"/>
        </w:rPr>
        <w:t>领域</w:t>
      </w:r>
      <w:r>
        <w:rPr>
          <w:rFonts w:hint="eastAsia"/>
        </w:rPr>
        <w:t>和</w:t>
      </w:r>
      <w:r w:rsidRPr="00594C22">
        <w:rPr>
          <w:rFonts w:hint="eastAsia"/>
        </w:rPr>
        <w:t>基础设施层</w:t>
      </w:r>
      <w:r>
        <w:rPr>
          <w:rFonts w:hint="eastAsia"/>
        </w:rPr>
        <w:t>（数据库和</w:t>
      </w:r>
      <w:r>
        <w:rPr>
          <w:rFonts w:hint="eastAsia"/>
        </w:rPr>
        <w:t>SandBox</w:t>
      </w:r>
      <w:r>
        <w:rPr>
          <w:rFonts w:hint="eastAsia"/>
        </w:rPr>
        <w:t>运行环境）</w:t>
      </w:r>
      <w:r w:rsidRPr="00594C22">
        <w:rPr>
          <w:rFonts w:hint="eastAsia"/>
        </w:rPr>
        <w:t>：领域</w:t>
      </w:r>
      <w:r>
        <w:rPr>
          <w:rFonts w:hint="eastAsia"/>
        </w:rPr>
        <w:t>和</w:t>
      </w:r>
      <w:r w:rsidRPr="00594C22">
        <w:rPr>
          <w:rFonts w:hint="eastAsia"/>
        </w:rPr>
        <w:t>基础设施层负责系统的数据模型和数据访问。该层包括</w:t>
      </w:r>
      <w:r>
        <w:rPr>
          <w:rFonts w:hint="eastAsia"/>
        </w:rPr>
        <w:t>用户</w:t>
      </w:r>
      <w:r w:rsidRPr="00594C22">
        <w:rPr>
          <w:rFonts w:hint="eastAsia"/>
        </w:rPr>
        <w:t>信息、</w:t>
      </w:r>
      <w:r>
        <w:rPr>
          <w:rFonts w:hint="eastAsia"/>
        </w:rPr>
        <w:t>成绩</w:t>
      </w:r>
      <w:r w:rsidRPr="00594C22">
        <w:rPr>
          <w:rFonts w:hint="eastAsia"/>
        </w:rPr>
        <w:t>信息和提交历史等领域模型，以及数据访问接口和服务</w:t>
      </w:r>
      <w:r>
        <w:rPr>
          <w:rFonts w:hint="eastAsia"/>
        </w:rPr>
        <w:t>，而且是</w:t>
      </w:r>
      <w:r w:rsidRPr="00594C22">
        <w:rPr>
          <w:rFonts w:hint="eastAsia"/>
        </w:rPr>
        <w:t>OnlineJudge</w:t>
      </w:r>
      <w:r w:rsidRPr="00594C22">
        <w:rPr>
          <w:rFonts w:hint="eastAsia"/>
        </w:rPr>
        <w:t>系统的底层支撑，负责提供系统的底层服务和基础设施</w:t>
      </w:r>
      <w:r>
        <w:rPr>
          <w:rFonts w:hint="eastAsia"/>
        </w:rPr>
        <w:t>，特别是运行和编译程序的</w:t>
      </w:r>
      <w:r>
        <w:rPr>
          <w:rFonts w:hint="eastAsia"/>
        </w:rPr>
        <w:t>SandBox</w:t>
      </w:r>
      <w:r w:rsidRPr="00594C22">
        <w:rPr>
          <w:rFonts w:hint="eastAsia"/>
        </w:rPr>
        <w:t>。领域</w:t>
      </w:r>
      <w:r>
        <w:rPr>
          <w:rFonts w:hint="eastAsia"/>
        </w:rPr>
        <w:t>和</w:t>
      </w:r>
      <w:r w:rsidRPr="00594C22">
        <w:rPr>
          <w:rFonts w:hint="eastAsia"/>
        </w:rPr>
        <w:t>基础设施层负责将业务逻辑和数据逻辑进行分离，将业务逻辑和</w:t>
      </w:r>
      <w:r>
        <w:rPr>
          <w:rFonts w:hint="eastAsia"/>
        </w:rPr>
        <w:t>测试</w:t>
      </w:r>
      <w:r w:rsidRPr="00594C22">
        <w:rPr>
          <w:rFonts w:hint="eastAsia"/>
        </w:rPr>
        <w:t>逻辑进行分离</w:t>
      </w:r>
      <w:r>
        <w:rPr>
          <w:rFonts w:hint="eastAsia"/>
        </w:rPr>
        <w:t>，</w:t>
      </w:r>
      <w:r w:rsidRPr="00594C22">
        <w:rPr>
          <w:rFonts w:hint="eastAsia"/>
        </w:rPr>
        <w:t>并提供标准化的数据访问接口，以便应用层进行数据访问和处理。</w:t>
      </w:r>
      <w:r>
        <w:rPr>
          <w:rFonts w:hint="eastAsia"/>
        </w:rPr>
        <w:t>同时将测评与系统分离，放入一个安全的封闭的模拟沙箱，从而保证了系统的安全性。</w:t>
      </w:r>
    </w:p>
    <w:p w14:paraId="1ABEB0AC" w14:textId="1ECFEDF9" w:rsidR="007F3214" w:rsidRDefault="00C67586" w:rsidP="00C67586">
      <w:pPr>
        <w:pStyle w:val="a9"/>
        <w:ind w:firstLine="480"/>
      </w:pPr>
      <w:r>
        <w:rPr>
          <w:rFonts w:hint="eastAsia"/>
        </w:rPr>
        <w:t>注：详细信息</w:t>
      </w:r>
      <w:r w:rsidR="007F3214">
        <w:rPr>
          <w:rFonts w:hint="eastAsia"/>
        </w:rPr>
        <w:t>可见层次系统架构图。</w:t>
      </w:r>
    </w:p>
    <w:p w14:paraId="6737C010" w14:textId="708DC0C9" w:rsidR="00BC6660" w:rsidRDefault="00BC6660" w:rsidP="00C67586">
      <w:pPr>
        <w:pStyle w:val="2"/>
        <w:spacing w:before="156" w:after="156"/>
      </w:pPr>
      <w:bookmarkStart w:id="12" w:name="_Toc133030981"/>
      <w:r>
        <w:t>6.</w:t>
      </w:r>
      <w:r w:rsidR="008312A9">
        <w:t>2</w:t>
      </w:r>
      <w:r>
        <w:t>影响软件体系结构的重要设计包</w:t>
      </w:r>
      <w:bookmarkEnd w:id="12"/>
    </w:p>
    <w:p w14:paraId="4C64E64C" w14:textId="14FB339A" w:rsidR="007F3214" w:rsidRDefault="007F3214" w:rsidP="00C67586">
      <w:pPr>
        <w:pStyle w:val="a9"/>
        <w:ind w:firstLine="480"/>
      </w:pPr>
      <w:bookmarkStart w:id="13" w:name="_Hlk131713616"/>
      <w:r>
        <w:rPr>
          <w:rFonts w:hint="eastAsia"/>
        </w:rPr>
        <w:lastRenderedPageBreak/>
        <w:t>我们</w:t>
      </w:r>
      <w:r w:rsidR="00652D14">
        <w:rPr>
          <w:rFonts w:hint="eastAsia"/>
        </w:rPr>
        <w:t>由于约束条件按照设计我们采用了第三方</w:t>
      </w:r>
      <w:r w:rsidR="00652D14">
        <w:rPr>
          <w:rFonts w:hint="eastAsia"/>
        </w:rPr>
        <w:t>API</w:t>
      </w:r>
      <w:r w:rsidR="00652D14">
        <w:rPr>
          <w:rFonts w:hint="eastAsia"/>
        </w:rPr>
        <w:t>，</w:t>
      </w:r>
      <w:r>
        <w:rPr>
          <w:rFonts w:hint="eastAsia"/>
        </w:rPr>
        <w:t>使用</w:t>
      </w:r>
      <w:r>
        <w:rPr>
          <w:rFonts w:hint="eastAsia"/>
        </w:rPr>
        <w:t>docker</w:t>
      </w:r>
      <w:r>
        <w:rPr>
          <w:rFonts w:hint="eastAsia"/>
        </w:rPr>
        <w:t>部署和运行，我们</w:t>
      </w:r>
      <w:r>
        <w:rPr>
          <w:rFonts w:hint="eastAsia"/>
        </w:rPr>
        <w:t>redis</w:t>
      </w:r>
      <w:r>
        <w:rPr>
          <w:rFonts w:hint="eastAsia"/>
        </w:rPr>
        <w:t>，</w:t>
      </w:r>
      <w:r>
        <w:rPr>
          <w:rFonts w:hint="eastAsia"/>
        </w:rPr>
        <w:t>postgres</w:t>
      </w:r>
      <w:r w:rsidR="00652D14">
        <w:rPr>
          <w:rFonts w:hint="eastAsia"/>
        </w:rPr>
        <w:t>均将</w:t>
      </w:r>
      <w:r>
        <w:rPr>
          <w:rFonts w:hint="eastAsia"/>
        </w:rPr>
        <w:t>使用官方提供的标准</w:t>
      </w:r>
      <w:r>
        <w:rPr>
          <w:rFonts w:hint="eastAsia"/>
        </w:rPr>
        <w:t>docker</w:t>
      </w:r>
      <w:r>
        <w:rPr>
          <w:rFonts w:hint="eastAsia"/>
        </w:rPr>
        <w:t>，</w:t>
      </w:r>
      <w:r>
        <w:rPr>
          <w:rFonts w:hint="eastAsia"/>
        </w:rPr>
        <w:t>SandBox</w:t>
      </w:r>
      <w:r w:rsidR="00652D14">
        <w:rPr>
          <w:rFonts w:hint="eastAsia"/>
        </w:rPr>
        <w:t>将</w:t>
      </w:r>
      <w:r>
        <w:rPr>
          <w:rFonts w:hint="eastAsia"/>
        </w:rPr>
        <w:t>使用</w:t>
      </w:r>
      <w:r w:rsidR="00652D14">
        <w:rPr>
          <w:rFonts w:hint="eastAsia"/>
        </w:rPr>
        <w:t>HUSTOJ</w:t>
      </w:r>
      <w:r w:rsidR="00652D14">
        <w:rPr>
          <w:rFonts w:hint="eastAsia"/>
        </w:rPr>
        <w:t>的沙箱运行环境的</w:t>
      </w:r>
      <w:r w:rsidR="00652D14">
        <w:rPr>
          <w:rFonts w:hint="eastAsia"/>
        </w:rPr>
        <w:t>docker</w:t>
      </w:r>
      <w:r w:rsidR="00652D14">
        <w:rPr>
          <w:rFonts w:hint="eastAsia"/>
        </w:rPr>
        <w:t>，三者均直接从云端拉取。</w:t>
      </w:r>
    </w:p>
    <w:bookmarkEnd w:id="13"/>
    <w:p w14:paraId="03F75ACA" w14:textId="422DE7A1" w:rsidR="00652D14" w:rsidRDefault="00652D14" w:rsidP="00C67586">
      <w:pPr>
        <w:pStyle w:val="a9"/>
        <w:ind w:firstLine="480"/>
      </w:pPr>
      <w:r>
        <w:rPr>
          <w:rFonts w:hint="eastAsia"/>
        </w:rPr>
        <w:t>所以最关键的重要设计包为后端所在的应用层，我们将基于</w:t>
      </w:r>
      <w:r>
        <w:rPr>
          <w:rFonts w:hint="eastAsia"/>
        </w:rPr>
        <w:t>django</w:t>
      </w:r>
      <w:r>
        <w:rPr>
          <w:rFonts w:hint="eastAsia"/>
        </w:rPr>
        <w:t>框架开发，而我们初步的设计如下：（由于不太好调整，并未按照具体模块划分）</w:t>
      </w:r>
    </w:p>
    <w:p w14:paraId="7054F632" w14:textId="6BD7F06D" w:rsidR="00652D14" w:rsidRDefault="00652D14" w:rsidP="00652D14">
      <w:pPr>
        <w:spacing w:line="324" w:lineRule="auto"/>
        <w:ind w:firstLineChars="83" w:firstLine="199"/>
      </w:pPr>
      <w:r>
        <w:rPr>
          <w:noProof/>
        </w:rPr>
        <w:drawing>
          <wp:inline distT="0" distB="0" distL="0" distR="0" wp14:anchorId="6D6684CB" wp14:editId="58DDD9A9">
            <wp:extent cx="5274310" cy="4332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4332605"/>
                    </a:xfrm>
                    <a:prstGeom prst="rect">
                      <a:avLst/>
                    </a:prstGeom>
                    <a:noFill/>
                    <a:ln>
                      <a:noFill/>
                    </a:ln>
                  </pic:spPr>
                </pic:pic>
              </a:graphicData>
            </a:graphic>
          </wp:inline>
        </w:drawing>
      </w:r>
    </w:p>
    <w:p w14:paraId="2B88E20D" w14:textId="5661E81C" w:rsidR="00BC6660" w:rsidRDefault="00BC6660" w:rsidP="00C67586">
      <w:pPr>
        <w:pStyle w:val="1"/>
        <w:spacing w:before="312" w:after="312"/>
      </w:pPr>
      <w:bookmarkStart w:id="14" w:name="_Toc133030982"/>
      <w:r>
        <w:t>7</w:t>
      </w:r>
      <w:r w:rsidR="009F7240">
        <w:t>.</w:t>
      </w:r>
      <w:r>
        <w:t>进程视图</w:t>
      </w:r>
      <w:bookmarkEnd w:id="14"/>
    </w:p>
    <w:p w14:paraId="57A0126E" w14:textId="1138D28F" w:rsidR="00652D14" w:rsidRDefault="002460C3" w:rsidP="00C67586">
      <w:pPr>
        <w:pStyle w:val="a9"/>
        <w:ind w:firstLine="480"/>
      </w:pPr>
      <w:r>
        <w:rPr>
          <w:rFonts w:hint="eastAsia"/>
        </w:rPr>
        <w:t>系统运行态下一共运行着</w:t>
      </w:r>
      <w:r>
        <w:rPr>
          <w:rFonts w:hint="eastAsia"/>
        </w:rPr>
        <w:t>4</w:t>
      </w:r>
      <w:r>
        <w:t>+</w:t>
      </w:r>
      <w:r>
        <w:rPr>
          <w:rFonts w:hint="eastAsia"/>
        </w:rPr>
        <w:t>N</w:t>
      </w:r>
      <w:r>
        <w:rPr>
          <w:rFonts w:hint="eastAsia"/>
        </w:rPr>
        <w:t>个进程：</w:t>
      </w:r>
    </w:p>
    <w:p w14:paraId="1C0ADF9B" w14:textId="33B056FD" w:rsidR="002460C3" w:rsidRPr="002460C3" w:rsidRDefault="002460C3" w:rsidP="00C67586">
      <w:pPr>
        <w:pStyle w:val="a9"/>
        <w:numPr>
          <w:ilvl w:val="0"/>
          <w:numId w:val="19"/>
        </w:numPr>
        <w:ind w:firstLineChars="0"/>
      </w:pPr>
      <w:r w:rsidRPr="002460C3">
        <w:rPr>
          <w:rFonts w:hint="eastAsia"/>
        </w:rPr>
        <w:t>用户界面层进程：该进程组负责处理用户的请求和响应，并提供用户界面和交互逻辑。该进程组包括</w:t>
      </w:r>
      <w:r w:rsidRPr="002460C3">
        <w:rPr>
          <w:rFonts w:hint="eastAsia"/>
        </w:rPr>
        <w:t>Web</w:t>
      </w:r>
      <w:r w:rsidRPr="002460C3">
        <w:rPr>
          <w:rFonts w:hint="eastAsia"/>
        </w:rPr>
        <w:t>前端、移动客户端等用户界面，以及与之对应的应用服务器。由于</w:t>
      </w:r>
      <w:r w:rsidRPr="002460C3">
        <w:rPr>
          <w:rFonts w:hint="eastAsia"/>
        </w:rPr>
        <w:t>Vue</w:t>
      </w:r>
      <w:r w:rsidRPr="002460C3">
        <w:rPr>
          <w:rFonts w:hint="eastAsia"/>
        </w:rPr>
        <w:t>强大的多端能力，前端服务可以仅由一个进程实现。负责处理用户的请求和响应，将用户请求发送给应用服务器，并将应用服务器的响应呈现给用户。该进程使用</w:t>
      </w:r>
      <w:r w:rsidRPr="002460C3">
        <w:rPr>
          <w:rFonts w:hint="eastAsia"/>
        </w:rPr>
        <w:t>HTTP</w:t>
      </w:r>
      <w:r>
        <w:rPr>
          <w:rFonts w:hint="eastAsia"/>
        </w:rPr>
        <w:t>S</w:t>
      </w:r>
      <w:r w:rsidRPr="002460C3">
        <w:rPr>
          <w:rFonts w:hint="eastAsia"/>
        </w:rPr>
        <w:t>协议和</w:t>
      </w:r>
      <w:r w:rsidRPr="002460C3">
        <w:rPr>
          <w:rFonts w:hint="eastAsia"/>
        </w:rPr>
        <w:t>Web</w:t>
      </w:r>
      <w:r w:rsidRPr="002460C3">
        <w:rPr>
          <w:rFonts w:hint="eastAsia"/>
        </w:rPr>
        <w:t>应用服务器进行通信。</w:t>
      </w:r>
    </w:p>
    <w:p w14:paraId="1E59E0D0" w14:textId="219667FD" w:rsidR="002460C3" w:rsidRPr="002460C3" w:rsidRDefault="002460C3" w:rsidP="00C67586">
      <w:pPr>
        <w:pStyle w:val="a9"/>
        <w:numPr>
          <w:ilvl w:val="0"/>
          <w:numId w:val="19"/>
        </w:numPr>
        <w:ind w:firstLineChars="0"/>
      </w:pPr>
      <w:r w:rsidRPr="002460C3">
        <w:rPr>
          <w:rFonts w:hint="eastAsia"/>
        </w:rPr>
        <w:lastRenderedPageBreak/>
        <w:t>应用层进程：该进程组负责处理系统的业务逻辑和数据处理，并提供自动评测系统、用户管理和比赛管理等功能。由</w:t>
      </w:r>
      <w:r w:rsidRPr="002460C3">
        <w:rPr>
          <w:rFonts w:hint="eastAsia"/>
        </w:rPr>
        <w:t>Django</w:t>
      </w:r>
      <w:r w:rsidRPr="002460C3">
        <w:rPr>
          <w:rFonts w:hint="eastAsia"/>
        </w:rPr>
        <w:t>框架实现，该进程主要实现了该进程组仅有一个进程实现，包括题目管理功能、测试管理功能、用户管理功能、比赛管理功能等。</w:t>
      </w:r>
    </w:p>
    <w:p w14:paraId="2F9FA80F" w14:textId="15D79BFB" w:rsidR="002460C3" w:rsidRPr="002460C3" w:rsidRDefault="002460C3" w:rsidP="00C67586">
      <w:pPr>
        <w:pStyle w:val="a9"/>
        <w:numPr>
          <w:ilvl w:val="0"/>
          <w:numId w:val="19"/>
        </w:numPr>
        <w:ind w:firstLineChars="0"/>
      </w:pPr>
      <w:r w:rsidRPr="002460C3">
        <w:rPr>
          <w:rFonts w:hint="eastAsia"/>
        </w:rPr>
        <w:t>领域和基础设施层进程组：该进程组负责系统的数据模型和数据访问，以及提供运行和编译程序的</w:t>
      </w:r>
      <w:r w:rsidRPr="002460C3">
        <w:rPr>
          <w:rFonts w:hint="eastAsia"/>
        </w:rPr>
        <w:t>SandBox</w:t>
      </w:r>
      <w:r w:rsidRPr="002460C3">
        <w:rPr>
          <w:rFonts w:hint="eastAsia"/>
        </w:rPr>
        <w:t>。该进程组包括多个子进程，如数据访问进程、评测机进程（</w:t>
      </w:r>
      <w:r w:rsidRPr="002460C3">
        <w:rPr>
          <w:rFonts w:hint="eastAsia"/>
        </w:rPr>
        <w:t>SandBox</w:t>
      </w:r>
      <w:r w:rsidRPr="002460C3">
        <w:rPr>
          <w:rFonts w:hint="eastAsia"/>
        </w:rPr>
        <w:t>进程）等。</w:t>
      </w:r>
    </w:p>
    <w:p w14:paraId="0B87AA4E" w14:textId="6865F710" w:rsidR="002460C3" w:rsidRPr="002460C3" w:rsidRDefault="002460C3" w:rsidP="00C67586">
      <w:pPr>
        <w:pStyle w:val="a9"/>
        <w:numPr>
          <w:ilvl w:val="1"/>
          <w:numId w:val="19"/>
        </w:numPr>
        <w:ind w:firstLineChars="0"/>
      </w:pPr>
      <w:r w:rsidRPr="002460C3">
        <w:rPr>
          <w:rFonts w:hint="eastAsia"/>
        </w:rPr>
        <w:t>数据缓存进程：在数据库和应用层之间加入缓存，避免数据丢失和保障数据安全性</w:t>
      </w:r>
      <w:r>
        <w:rPr>
          <w:rFonts w:hint="eastAsia"/>
        </w:rPr>
        <w:t>，通过</w:t>
      </w:r>
      <w:r>
        <w:rPr>
          <w:rFonts w:hint="eastAsia"/>
        </w:rPr>
        <w:t>HTTPS</w:t>
      </w:r>
      <w:r>
        <w:rPr>
          <w:rFonts w:hint="eastAsia"/>
        </w:rPr>
        <w:t>协议与应用层进程交换数据</w:t>
      </w:r>
      <w:r w:rsidRPr="002460C3">
        <w:rPr>
          <w:rFonts w:hint="eastAsia"/>
        </w:rPr>
        <w:t>。</w:t>
      </w:r>
    </w:p>
    <w:p w14:paraId="4E5293CE" w14:textId="77777777" w:rsidR="00C22546" w:rsidRDefault="002460C3" w:rsidP="00C67586">
      <w:pPr>
        <w:pStyle w:val="a9"/>
        <w:numPr>
          <w:ilvl w:val="1"/>
          <w:numId w:val="19"/>
        </w:numPr>
        <w:ind w:firstLineChars="0"/>
      </w:pPr>
      <w:r w:rsidRPr="002460C3">
        <w:rPr>
          <w:rFonts w:hint="eastAsia"/>
        </w:rPr>
        <w:t>数据库进程：负责将系统的数据存储到数据库中，并从数据库中检索数据。该进程使用数据访问接口和服务与数据层进行通信。</w:t>
      </w:r>
    </w:p>
    <w:p w14:paraId="474E193B" w14:textId="03C2415F" w:rsidR="002460C3" w:rsidRPr="00C22546" w:rsidRDefault="002460C3" w:rsidP="00C67586">
      <w:pPr>
        <w:pStyle w:val="a9"/>
        <w:numPr>
          <w:ilvl w:val="1"/>
          <w:numId w:val="19"/>
        </w:numPr>
        <w:ind w:firstLineChars="0"/>
      </w:pPr>
      <w:r w:rsidRPr="00C22546">
        <w:rPr>
          <w:rFonts w:hint="eastAsia"/>
        </w:rPr>
        <w:t>评测机进程（</w:t>
      </w:r>
      <w:r w:rsidRPr="00C22546">
        <w:rPr>
          <w:rFonts w:hint="eastAsia"/>
        </w:rPr>
        <w:t>N</w:t>
      </w:r>
      <w:r w:rsidRPr="00C22546">
        <w:rPr>
          <w:rFonts w:hint="eastAsia"/>
        </w:rPr>
        <w:t>个）：负责利用</w:t>
      </w:r>
      <w:r w:rsidRPr="00C22546">
        <w:rPr>
          <w:rFonts w:hint="eastAsia"/>
        </w:rPr>
        <w:t>SandBox</w:t>
      </w:r>
      <w:r w:rsidRPr="00C22546">
        <w:rPr>
          <w:rFonts w:hint="eastAsia"/>
        </w:rPr>
        <w:t>自动编译和运行学生提交的代码，并生成评测报告。该进程使用</w:t>
      </w:r>
      <w:r w:rsidRPr="00C22546">
        <w:rPr>
          <w:rFonts w:hint="eastAsia"/>
        </w:rPr>
        <w:t>HTTPS</w:t>
      </w:r>
      <w:r w:rsidRPr="00C22546">
        <w:rPr>
          <w:rFonts w:hint="eastAsia"/>
        </w:rPr>
        <w:t>协议与应用层进程进行通信，同时采用消息队列和消息传递方式保障异步测评，并使用</w:t>
      </w:r>
      <w:r w:rsidRPr="00C22546">
        <w:rPr>
          <w:rFonts w:hint="eastAsia"/>
        </w:rPr>
        <w:t>SandBox</w:t>
      </w:r>
      <w:r w:rsidRPr="00C22546">
        <w:rPr>
          <w:rFonts w:hint="eastAsia"/>
        </w:rPr>
        <w:t>进行代码的运行和评测。</w:t>
      </w:r>
    </w:p>
    <w:p w14:paraId="3249B8CE" w14:textId="0512531E" w:rsidR="00BC6660" w:rsidRDefault="00BC6660" w:rsidP="00C67586">
      <w:pPr>
        <w:pStyle w:val="1"/>
        <w:spacing w:before="312" w:after="312"/>
      </w:pPr>
      <w:bookmarkStart w:id="15" w:name="_Toc133030983"/>
      <w:r>
        <w:t>8</w:t>
      </w:r>
      <w:r w:rsidR="009F7240">
        <w:t>.</w:t>
      </w:r>
      <w:r>
        <w:t>部署视图</w:t>
      </w:r>
      <w:bookmarkEnd w:id="15"/>
    </w:p>
    <w:p w14:paraId="7B6D4423" w14:textId="7FB485F6" w:rsidR="00A61A99" w:rsidRDefault="00C22546" w:rsidP="00C67586">
      <w:pPr>
        <w:pStyle w:val="a9"/>
        <w:ind w:firstLine="480"/>
      </w:pPr>
      <w:bookmarkStart w:id="16" w:name="_Hlk131711828"/>
      <w:r>
        <w:rPr>
          <w:rFonts w:hint="eastAsia"/>
        </w:rPr>
        <w:t>我们采用</w:t>
      </w:r>
      <w:r>
        <w:rPr>
          <w:rFonts w:hint="eastAsia"/>
        </w:rPr>
        <w:t>docker</w:t>
      </w:r>
      <w:r>
        <w:rPr>
          <w:rFonts w:hint="eastAsia"/>
        </w:rPr>
        <w:t>进行部署，同时可以使用多个物理机，提高我们测评的效率，我们知道，性能限制出现在测评环节，即测评机进程，而且测评机进程极容易被恶意程序卡崩，所以必须采取冗余的战术和心跳的技术，当测评机出现问题时，后端及时调整测评。</w:t>
      </w:r>
    </w:p>
    <w:p w14:paraId="4B843696" w14:textId="6D5C5898" w:rsidR="00C22546" w:rsidRPr="00E86BBB" w:rsidRDefault="00C22546" w:rsidP="00E86BBB">
      <w:pPr>
        <w:pStyle w:val="a9"/>
        <w:ind w:firstLine="480"/>
      </w:pPr>
      <w:r w:rsidRPr="00E86BBB">
        <w:rPr>
          <w:rFonts w:hint="eastAsia"/>
        </w:rPr>
        <w:t>我们的物理部署图如下：</w:t>
      </w:r>
      <w:r w:rsidR="00C67586" w:rsidRPr="00E86BBB">
        <w:rPr>
          <w:rFonts w:hint="eastAsia"/>
        </w:rPr>
        <w:t>（见下页）</w:t>
      </w:r>
    </w:p>
    <w:p w14:paraId="3456C9AD" w14:textId="3F69C4A5" w:rsidR="00C712FB" w:rsidRPr="00BC6660" w:rsidRDefault="00C712FB" w:rsidP="00C712FB">
      <w:pPr>
        <w:ind w:firstLineChars="83" w:firstLine="199"/>
      </w:pPr>
      <w:r>
        <w:rPr>
          <w:noProof/>
        </w:rPr>
        <w:lastRenderedPageBreak/>
        <w:drawing>
          <wp:inline distT="0" distB="0" distL="0" distR="0" wp14:anchorId="695ED8A2" wp14:editId="098475C4">
            <wp:extent cx="5323239" cy="3768437"/>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9037" cy="3793779"/>
                    </a:xfrm>
                    <a:prstGeom prst="rect">
                      <a:avLst/>
                    </a:prstGeom>
                    <a:noFill/>
                    <a:ln>
                      <a:noFill/>
                    </a:ln>
                  </pic:spPr>
                </pic:pic>
              </a:graphicData>
            </a:graphic>
          </wp:inline>
        </w:drawing>
      </w:r>
      <w:bookmarkEnd w:id="16"/>
    </w:p>
    <w:sectPr w:rsidR="00C712FB" w:rsidRPr="00BC6660" w:rsidSect="00752673">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6EFAE" w14:textId="77777777" w:rsidR="00FD06CD" w:rsidRDefault="00FD06CD" w:rsidP="00BC6660">
      <w:pPr>
        <w:ind w:firstLine="480"/>
      </w:pPr>
      <w:r>
        <w:separator/>
      </w:r>
    </w:p>
  </w:endnote>
  <w:endnote w:type="continuationSeparator" w:id="0">
    <w:p w14:paraId="057BD566" w14:textId="77777777" w:rsidR="00FD06CD" w:rsidRDefault="00FD06CD" w:rsidP="00BC666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903D" w14:textId="77777777" w:rsidR="005341DD" w:rsidRDefault="005341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AE66" w14:textId="77777777" w:rsidR="005341DD" w:rsidRDefault="005341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93DF" w14:textId="77777777" w:rsidR="005341DD" w:rsidRDefault="005341D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2AAEF" w14:textId="77777777" w:rsidR="00752673" w:rsidRDefault="00752673">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22"/>
      <w:docPartObj>
        <w:docPartGallery w:val="Page Numbers (Bottom of Page)"/>
        <w:docPartUnique/>
      </w:docPartObj>
    </w:sdtPr>
    <w:sdtContent>
      <w:p w14:paraId="5CFC70D9" w14:textId="5D567506" w:rsidR="00752673" w:rsidRDefault="00752673">
        <w:pPr>
          <w:pStyle w:val="a5"/>
          <w:ind w:firstLine="360"/>
          <w:jc w:val="center"/>
        </w:pPr>
        <w:r>
          <w:fldChar w:fldCharType="begin"/>
        </w:r>
        <w:r>
          <w:instrText>PAGE   \* MERGEFORMAT</w:instrText>
        </w:r>
        <w:r>
          <w:fldChar w:fldCharType="separate"/>
        </w:r>
        <w:r>
          <w:rPr>
            <w:lang w:val="zh-CN"/>
          </w:rPr>
          <w:t>2</w:t>
        </w:r>
        <w:r>
          <w:fldChar w:fldCharType="end"/>
        </w:r>
      </w:p>
    </w:sdtContent>
  </w:sdt>
  <w:p w14:paraId="2144B681" w14:textId="77777777" w:rsidR="00752673" w:rsidRDefault="0075267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BC24" w14:textId="77777777" w:rsidR="00FD06CD" w:rsidRDefault="00FD06CD" w:rsidP="00BC6660">
      <w:pPr>
        <w:ind w:firstLine="480"/>
      </w:pPr>
      <w:r>
        <w:separator/>
      </w:r>
    </w:p>
  </w:footnote>
  <w:footnote w:type="continuationSeparator" w:id="0">
    <w:p w14:paraId="64C66612" w14:textId="77777777" w:rsidR="00FD06CD" w:rsidRDefault="00FD06CD" w:rsidP="00BC666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89202" w14:textId="77777777" w:rsidR="005341DD" w:rsidRDefault="005341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3D88" w14:textId="77777777" w:rsidR="005341DD" w:rsidRDefault="005341DD" w:rsidP="00FC10A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770F" w14:textId="77777777" w:rsidR="005341DD" w:rsidRDefault="005341D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7985" w14:textId="77777777" w:rsidR="00A74630" w:rsidRDefault="00A74630" w:rsidP="00FC10A8">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3598" w14:textId="77777777" w:rsidR="00A74630" w:rsidRDefault="00A74630" w:rsidP="00FC10A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464B"/>
    <w:multiLevelType w:val="hybridMultilevel"/>
    <w:tmpl w:val="45BE18D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AAB0467"/>
    <w:multiLevelType w:val="hybridMultilevel"/>
    <w:tmpl w:val="7C5AF08C"/>
    <w:lvl w:ilvl="0" w:tplc="FFFFFFFF">
      <w:start w:val="1"/>
      <w:numFmt w:val="decimal"/>
      <w:lvlText w:val="%1."/>
      <w:lvlJc w:val="left"/>
      <w:pPr>
        <w:ind w:left="440" w:hanging="440"/>
      </w:pPr>
    </w:lvl>
    <w:lvl w:ilvl="1" w:tplc="0409000F">
      <w:start w:val="1"/>
      <w:numFmt w:val="decimal"/>
      <w:lvlText w:val="%2."/>
      <w:lvlJc w:val="left"/>
      <w:pPr>
        <w:ind w:left="92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11342FF7"/>
    <w:multiLevelType w:val="hybridMultilevel"/>
    <w:tmpl w:val="AD5AC9C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1F31F96"/>
    <w:multiLevelType w:val="hybridMultilevel"/>
    <w:tmpl w:val="7D4C5A7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4F76B4"/>
    <w:multiLevelType w:val="hybridMultilevel"/>
    <w:tmpl w:val="DE143DA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38560CF3"/>
    <w:multiLevelType w:val="hybridMultilevel"/>
    <w:tmpl w:val="1FE02B6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08D1279"/>
    <w:multiLevelType w:val="hybridMultilevel"/>
    <w:tmpl w:val="2C00698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7D3387C"/>
    <w:multiLevelType w:val="hybridMultilevel"/>
    <w:tmpl w:val="3C9825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B635863"/>
    <w:multiLevelType w:val="hybridMultilevel"/>
    <w:tmpl w:val="763EC98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FE678BD"/>
    <w:multiLevelType w:val="hybridMultilevel"/>
    <w:tmpl w:val="60D2DE0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512D68EF"/>
    <w:multiLevelType w:val="hybridMultilevel"/>
    <w:tmpl w:val="E23EDF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51E63635"/>
    <w:multiLevelType w:val="hybridMultilevel"/>
    <w:tmpl w:val="BCF0C08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3C62184"/>
    <w:multiLevelType w:val="hybridMultilevel"/>
    <w:tmpl w:val="EFA8A80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8182903"/>
    <w:multiLevelType w:val="hybridMultilevel"/>
    <w:tmpl w:val="BF2C6E8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6DDE3B58"/>
    <w:multiLevelType w:val="hybridMultilevel"/>
    <w:tmpl w:val="B8C03C4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73363820"/>
    <w:multiLevelType w:val="hybridMultilevel"/>
    <w:tmpl w:val="CEAC50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6" w15:restartNumberingAfterBreak="0">
    <w:nsid w:val="747F0A20"/>
    <w:multiLevelType w:val="hybridMultilevel"/>
    <w:tmpl w:val="21B8065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7F1520D0"/>
    <w:multiLevelType w:val="hybridMultilevel"/>
    <w:tmpl w:val="144E4C0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 w15:restartNumberingAfterBreak="0">
    <w:nsid w:val="7F16531C"/>
    <w:multiLevelType w:val="hybridMultilevel"/>
    <w:tmpl w:val="0B8A07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7FEA7D50"/>
    <w:multiLevelType w:val="hybridMultilevel"/>
    <w:tmpl w:val="7E22795A"/>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10837567">
    <w:abstractNumId w:val="15"/>
  </w:num>
  <w:num w:numId="2" w16cid:durableId="904415645">
    <w:abstractNumId w:val="9"/>
  </w:num>
  <w:num w:numId="3" w16cid:durableId="1023439939">
    <w:abstractNumId w:val="14"/>
  </w:num>
  <w:num w:numId="4" w16cid:durableId="645546029">
    <w:abstractNumId w:val="11"/>
  </w:num>
  <w:num w:numId="5" w16cid:durableId="1424763371">
    <w:abstractNumId w:val="7"/>
  </w:num>
  <w:num w:numId="6" w16cid:durableId="558128400">
    <w:abstractNumId w:val="16"/>
  </w:num>
  <w:num w:numId="7" w16cid:durableId="115564779">
    <w:abstractNumId w:val="12"/>
  </w:num>
  <w:num w:numId="8" w16cid:durableId="515578315">
    <w:abstractNumId w:val="1"/>
  </w:num>
  <w:num w:numId="9" w16cid:durableId="583757197">
    <w:abstractNumId w:val="2"/>
  </w:num>
  <w:num w:numId="10" w16cid:durableId="494221562">
    <w:abstractNumId w:val="19"/>
  </w:num>
  <w:num w:numId="11" w16cid:durableId="280772313">
    <w:abstractNumId w:val="10"/>
  </w:num>
  <w:num w:numId="12" w16cid:durableId="163015028">
    <w:abstractNumId w:val="8"/>
  </w:num>
  <w:num w:numId="13" w16cid:durableId="2097750625">
    <w:abstractNumId w:val="3"/>
  </w:num>
  <w:num w:numId="14" w16cid:durableId="603224625">
    <w:abstractNumId w:val="18"/>
  </w:num>
  <w:num w:numId="15" w16cid:durableId="810289378">
    <w:abstractNumId w:val="0"/>
  </w:num>
  <w:num w:numId="16" w16cid:durableId="2138066007">
    <w:abstractNumId w:val="13"/>
  </w:num>
  <w:num w:numId="17" w16cid:durableId="1024668763">
    <w:abstractNumId w:val="5"/>
  </w:num>
  <w:num w:numId="18" w16cid:durableId="120079085">
    <w:abstractNumId w:val="4"/>
  </w:num>
  <w:num w:numId="19" w16cid:durableId="819149001">
    <w:abstractNumId w:val="6"/>
  </w:num>
  <w:num w:numId="20" w16cid:durableId="1516519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FC"/>
    <w:rsid w:val="00072AD3"/>
    <w:rsid w:val="000E7201"/>
    <w:rsid w:val="001258E3"/>
    <w:rsid w:val="00127A35"/>
    <w:rsid w:val="00152AE7"/>
    <w:rsid w:val="001E76EF"/>
    <w:rsid w:val="00203841"/>
    <w:rsid w:val="00237024"/>
    <w:rsid w:val="002460C3"/>
    <w:rsid w:val="00277227"/>
    <w:rsid w:val="00284178"/>
    <w:rsid w:val="00393606"/>
    <w:rsid w:val="00465321"/>
    <w:rsid w:val="004842D5"/>
    <w:rsid w:val="004A2ADE"/>
    <w:rsid w:val="005341DD"/>
    <w:rsid w:val="00594C22"/>
    <w:rsid w:val="005D2256"/>
    <w:rsid w:val="005F0C26"/>
    <w:rsid w:val="00652D14"/>
    <w:rsid w:val="006711DB"/>
    <w:rsid w:val="00681839"/>
    <w:rsid w:val="00720464"/>
    <w:rsid w:val="007519DA"/>
    <w:rsid w:val="00752673"/>
    <w:rsid w:val="007774E1"/>
    <w:rsid w:val="007F3214"/>
    <w:rsid w:val="008312A9"/>
    <w:rsid w:val="0087269A"/>
    <w:rsid w:val="009F7240"/>
    <w:rsid w:val="00A54CB2"/>
    <w:rsid w:val="00A61A99"/>
    <w:rsid w:val="00A74630"/>
    <w:rsid w:val="00A94751"/>
    <w:rsid w:val="00B60B47"/>
    <w:rsid w:val="00B97B01"/>
    <w:rsid w:val="00BC6660"/>
    <w:rsid w:val="00C22546"/>
    <w:rsid w:val="00C41B67"/>
    <w:rsid w:val="00C67586"/>
    <w:rsid w:val="00C712FB"/>
    <w:rsid w:val="00D73EA1"/>
    <w:rsid w:val="00DB73FC"/>
    <w:rsid w:val="00E86BBB"/>
    <w:rsid w:val="00F260F0"/>
    <w:rsid w:val="00F31A03"/>
    <w:rsid w:val="00F9717C"/>
    <w:rsid w:val="00FC10A8"/>
    <w:rsid w:val="00FD0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A8C7"/>
  <w15:chartTrackingRefBased/>
  <w15:docId w15:val="{7B850D8E-6D39-45C2-811D-9B141DFF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660"/>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20464"/>
    <w:pPr>
      <w:spacing w:beforeLines="100" w:before="100" w:afterLines="100" w:after="100" w:line="360" w:lineRule="auto"/>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720464"/>
    <w:pPr>
      <w:spacing w:beforeLines="50" w:before="50" w:afterLines="50" w:after="50" w:line="360" w:lineRule="auto"/>
      <w:ind w:firstLineChars="0" w:firstLine="0"/>
      <w:outlineLvl w:val="1"/>
    </w:pPr>
    <w:rPr>
      <w:rFonts w:cstheme="majorBidi"/>
      <w:b/>
      <w:sz w:val="28"/>
      <w:szCs w:val="32"/>
    </w:rPr>
  </w:style>
  <w:style w:type="paragraph" w:styleId="3">
    <w:name w:val="heading 3"/>
    <w:basedOn w:val="a"/>
    <w:next w:val="a"/>
    <w:link w:val="30"/>
    <w:uiPriority w:val="9"/>
    <w:unhideWhenUsed/>
    <w:qFormat/>
    <w:rsid w:val="00720464"/>
    <w:pPr>
      <w:spacing w:line="360" w:lineRule="auto"/>
      <w:ind w:firstLineChars="0" w:firstLine="0"/>
      <w:outlineLvl w:val="2"/>
    </w:pPr>
    <w:rPr>
      <w:b/>
      <w:bCs/>
      <w:szCs w:val="32"/>
    </w:rPr>
  </w:style>
  <w:style w:type="paragraph" w:styleId="4">
    <w:name w:val="heading 4"/>
    <w:basedOn w:val="a"/>
    <w:next w:val="a"/>
    <w:link w:val="40"/>
    <w:uiPriority w:val="9"/>
    <w:unhideWhenUsed/>
    <w:qFormat/>
    <w:rsid w:val="00720464"/>
    <w:pPr>
      <w:spacing w:line="360" w:lineRule="auto"/>
      <w:ind w:firstLineChars="0" w:firstLine="0"/>
      <w:outlineLvl w:val="3"/>
    </w:pPr>
    <w:rPr>
      <w:rFonts w:cstheme="majorBidi"/>
    </w:rPr>
  </w:style>
  <w:style w:type="paragraph" w:styleId="5">
    <w:name w:val="heading 5"/>
    <w:basedOn w:val="a"/>
    <w:next w:val="a"/>
    <w:link w:val="50"/>
    <w:uiPriority w:val="9"/>
    <w:unhideWhenUsed/>
    <w:qFormat/>
    <w:rsid w:val="00BC666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66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6660"/>
    <w:rPr>
      <w:sz w:val="18"/>
      <w:szCs w:val="18"/>
    </w:rPr>
  </w:style>
  <w:style w:type="paragraph" w:styleId="a5">
    <w:name w:val="footer"/>
    <w:basedOn w:val="a"/>
    <w:link w:val="a6"/>
    <w:uiPriority w:val="99"/>
    <w:unhideWhenUsed/>
    <w:rsid w:val="00BC6660"/>
    <w:pPr>
      <w:tabs>
        <w:tab w:val="center" w:pos="4153"/>
        <w:tab w:val="right" w:pos="8306"/>
      </w:tabs>
      <w:snapToGrid w:val="0"/>
      <w:jc w:val="left"/>
    </w:pPr>
    <w:rPr>
      <w:sz w:val="18"/>
      <w:szCs w:val="18"/>
    </w:rPr>
  </w:style>
  <w:style w:type="character" w:customStyle="1" w:styleId="a6">
    <w:name w:val="页脚 字符"/>
    <w:basedOn w:val="a0"/>
    <w:link w:val="a5"/>
    <w:uiPriority w:val="99"/>
    <w:rsid w:val="00BC6660"/>
    <w:rPr>
      <w:sz w:val="18"/>
      <w:szCs w:val="18"/>
    </w:rPr>
  </w:style>
  <w:style w:type="character" w:customStyle="1" w:styleId="20">
    <w:name w:val="标题 2 字符"/>
    <w:basedOn w:val="a0"/>
    <w:link w:val="2"/>
    <w:uiPriority w:val="9"/>
    <w:rsid w:val="00720464"/>
    <w:rPr>
      <w:rFonts w:ascii="Times New Roman" w:eastAsia="宋体" w:hAnsi="Times New Roman" w:cstheme="majorBidi"/>
      <w:b/>
      <w:sz w:val="28"/>
      <w:szCs w:val="32"/>
    </w:rPr>
  </w:style>
  <w:style w:type="character" w:customStyle="1" w:styleId="10">
    <w:name w:val="标题 1 字符"/>
    <w:basedOn w:val="a0"/>
    <w:link w:val="1"/>
    <w:uiPriority w:val="9"/>
    <w:rsid w:val="00720464"/>
    <w:rPr>
      <w:rFonts w:ascii="黑体" w:eastAsia="黑体" w:hAnsi="黑体" w:cs="黑体"/>
      <w:b/>
      <w:bCs/>
      <w:kern w:val="44"/>
      <w:sz w:val="32"/>
      <w:szCs w:val="32"/>
    </w:rPr>
  </w:style>
  <w:style w:type="paragraph" w:styleId="TOC">
    <w:name w:val="TOC Heading"/>
    <w:basedOn w:val="1"/>
    <w:next w:val="a"/>
    <w:uiPriority w:val="39"/>
    <w:unhideWhenUsed/>
    <w:qFormat/>
    <w:rsid w:val="00BC66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
    <w:next w:val="a"/>
    <w:autoRedefine/>
    <w:uiPriority w:val="39"/>
    <w:unhideWhenUsed/>
    <w:rsid w:val="00720464"/>
    <w:pPr>
      <w:spacing w:line="360" w:lineRule="auto"/>
      <w:ind w:leftChars="200" w:left="420"/>
    </w:pPr>
    <w:rPr>
      <w:bCs/>
      <w:szCs w:val="32"/>
    </w:rPr>
  </w:style>
  <w:style w:type="character" w:styleId="a7">
    <w:name w:val="Hyperlink"/>
    <w:basedOn w:val="a0"/>
    <w:uiPriority w:val="99"/>
    <w:unhideWhenUsed/>
    <w:rsid w:val="00BC6660"/>
    <w:rPr>
      <w:color w:val="0563C1" w:themeColor="hyperlink"/>
      <w:u w:val="single"/>
    </w:rPr>
  </w:style>
  <w:style w:type="character" w:customStyle="1" w:styleId="50">
    <w:name w:val="标题 5 字符"/>
    <w:basedOn w:val="a0"/>
    <w:link w:val="5"/>
    <w:uiPriority w:val="9"/>
    <w:rsid w:val="00BC6660"/>
    <w:rPr>
      <w:rFonts w:ascii="Times New Roman" w:eastAsia="宋体" w:hAnsi="Times New Roman" w:cs="Times New Roman"/>
      <w:b/>
      <w:bCs/>
      <w:sz w:val="28"/>
      <w:szCs w:val="28"/>
    </w:rPr>
  </w:style>
  <w:style w:type="paragraph" w:styleId="TOC5">
    <w:name w:val="toc 5"/>
    <w:basedOn w:val="a"/>
    <w:next w:val="a"/>
    <w:autoRedefine/>
    <w:uiPriority w:val="39"/>
    <w:unhideWhenUsed/>
    <w:rsid w:val="00BC6660"/>
    <w:pPr>
      <w:ind w:leftChars="800" w:left="1680"/>
    </w:pPr>
  </w:style>
  <w:style w:type="paragraph" w:styleId="a8">
    <w:name w:val="List Paragraph"/>
    <w:basedOn w:val="a"/>
    <w:uiPriority w:val="34"/>
    <w:qFormat/>
    <w:rsid w:val="008312A9"/>
    <w:pPr>
      <w:ind w:firstLine="420"/>
    </w:pPr>
  </w:style>
  <w:style w:type="paragraph" w:styleId="TOC1">
    <w:name w:val="toc 1"/>
    <w:basedOn w:val="a"/>
    <w:next w:val="a"/>
    <w:autoRedefine/>
    <w:uiPriority w:val="39"/>
    <w:unhideWhenUsed/>
    <w:rsid w:val="00720464"/>
    <w:pPr>
      <w:spacing w:line="360" w:lineRule="auto"/>
    </w:pPr>
    <w:rPr>
      <w:bCs/>
      <w:szCs w:val="32"/>
    </w:rPr>
  </w:style>
  <w:style w:type="paragraph" w:styleId="TOC3">
    <w:name w:val="toc 3"/>
    <w:basedOn w:val="a"/>
    <w:next w:val="a"/>
    <w:autoRedefine/>
    <w:uiPriority w:val="39"/>
    <w:unhideWhenUsed/>
    <w:rsid w:val="00720464"/>
    <w:pPr>
      <w:spacing w:line="360" w:lineRule="auto"/>
      <w:ind w:leftChars="400" w:left="840"/>
    </w:pPr>
    <w:rPr>
      <w:bCs/>
      <w:szCs w:val="32"/>
    </w:rPr>
  </w:style>
  <w:style w:type="paragraph" w:styleId="TOC4">
    <w:name w:val="toc 4"/>
    <w:basedOn w:val="a"/>
    <w:next w:val="a"/>
    <w:autoRedefine/>
    <w:uiPriority w:val="39"/>
    <w:semiHidden/>
    <w:unhideWhenUsed/>
    <w:rsid w:val="00720464"/>
    <w:pPr>
      <w:spacing w:line="360" w:lineRule="auto"/>
      <w:ind w:leftChars="600" w:left="1260"/>
    </w:pPr>
    <w:rPr>
      <w:bCs/>
      <w:szCs w:val="32"/>
    </w:rPr>
  </w:style>
  <w:style w:type="character" w:customStyle="1" w:styleId="30">
    <w:name w:val="标题 3 字符"/>
    <w:basedOn w:val="a0"/>
    <w:link w:val="3"/>
    <w:uiPriority w:val="9"/>
    <w:rsid w:val="00720464"/>
    <w:rPr>
      <w:rFonts w:ascii="Times New Roman" w:eastAsia="宋体" w:hAnsi="Times New Roman" w:cs="Times New Roman"/>
      <w:b/>
      <w:bCs/>
      <w:sz w:val="24"/>
      <w:szCs w:val="32"/>
    </w:rPr>
  </w:style>
  <w:style w:type="character" w:customStyle="1" w:styleId="40">
    <w:name w:val="标题 4 字符"/>
    <w:basedOn w:val="a0"/>
    <w:link w:val="4"/>
    <w:uiPriority w:val="9"/>
    <w:rsid w:val="00720464"/>
    <w:rPr>
      <w:rFonts w:ascii="Times New Roman" w:eastAsia="宋体" w:hAnsi="Times New Roman" w:cstheme="majorBidi"/>
      <w:sz w:val="24"/>
      <w:szCs w:val="24"/>
    </w:rPr>
  </w:style>
  <w:style w:type="paragraph" w:customStyle="1" w:styleId="a9">
    <w:name w:val="论文正文"/>
    <w:basedOn w:val="3"/>
    <w:link w:val="aa"/>
    <w:qFormat/>
    <w:rsid w:val="00720464"/>
    <w:pPr>
      <w:ind w:firstLineChars="200" w:firstLine="200"/>
      <w:outlineLvl w:val="9"/>
    </w:pPr>
    <w:rPr>
      <w:b w:val="0"/>
    </w:rPr>
  </w:style>
  <w:style w:type="character" w:customStyle="1" w:styleId="aa">
    <w:name w:val="论文正文 字符"/>
    <w:basedOn w:val="30"/>
    <w:link w:val="a9"/>
    <w:rsid w:val="00720464"/>
    <w:rPr>
      <w:rFonts w:ascii="Times New Roman" w:eastAsia="宋体" w:hAnsi="Times New Roman" w:cs="Times New Roman"/>
      <w:b w:val="0"/>
      <w:bCs/>
      <w:sz w:val="24"/>
      <w:szCs w:val="32"/>
    </w:rPr>
  </w:style>
  <w:style w:type="paragraph" w:styleId="ab">
    <w:name w:val="Body Text"/>
    <w:basedOn w:val="a"/>
    <w:link w:val="ac"/>
    <w:rsid w:val="00203841"/>
    <w:pPr>
      <w:widowControl/>
      <w:spacing w:line="300" w:lineRule="auto"/>
      <w:jc w:val="left"/>
    </w:pPr>
    <w:rPr>
      <w:rFonts w:ascii="宋体" w:hAnsi="宋体"/>
    </w:rPr>
  </w:style>
  <w:style w:type="character" w:customStyle="1" w:styleId="ac">
    <w:name w:val="正文文本 字符"/>
    <w:basedOn w:val="a0"/>
    <w:link w:val="ab"/>
    <w:rsid w:val="00203841"/>
    <w:rPr>
      <w:rFonts w:ascii="宋体" w:eastAsia="宋体" w:hAnsi="宋体" w:cs="Times New Roman"/>
      <w:sz w:val="24"/>
      <w:szCs w:val="24"/>
    </w:rPr>
  </w:style>
  <w:style w:type="paragraph" w:customStyle="1" w:styleId="ad">
    <w:name w:val="基准标题"/>
    <w:basedOn w:val="ab"/>
    <w:next w:val="ab"/>
    <w:rsid w:val="00203841"/>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529">
      <w:bodyDiv w:val="1"/>
      <w:marLeft w:val="0"/>
      <w:marRight w:val="0"/>
      <w:marTop w:val="0"/>
      <w:marBottom w:val="0"/>
      <w:divBdr>
        <w:top w:val="none" w:sz="0" w:space="0" w:color="auto"/>
        <w:left w:val="none" w:sz="0" w:space="0" w:color="auto"/>
        <w:bottom w:val="none" w:sz="0" w:space="0" w:color="auto"/>
        <w:right w:val="none" w:sz="0" w:space="0" w:color="auto"/>
      </w:divBdr>
    </w:div>
    <w:div w:id="380179941">
      <w:bodyDiv w:val="1"/>
      <w:marLeft w:val="0"/>
      <w:marRight w:val="0"/>
      <w:marTop w:val="0"/>
      <w:marBottom w:val="0"/>
      <w:divBdr>
        <w:top w:val="none" w:sz="0" w:space="0" w:color="auto"/>
        <w:left w:val="none" w:sz="0" w:space="0" w:color="auto"/>
        <w:bottom w:val="none" w:sz="0" w:space="0" w:color="auto"/>
        <w:right w:val="none" w:sz="0" w:space="0" w:color="auto"/>
      </w:divBdr>
    </w:div>
    <w:div w:id="598952020">
      <w:bodyDiv w:val="1"/>
      <w:marLeft w:val="0"/>
      <w:marRight w:val="0"/>
      <w:marTop w:val="0"/>
      <w:marBottom w:val="0"/>
      <w:divBdr>
        <w:top w:val="none" w:sz="0" w:space="0" w:color="auto"/>
        <w:left w:val="none" w:sz="0" w:space="0" w:color="auto"/>
        <w:bottom w:val="none" w:sz="0" w:space="0" w:color="auto"/>
        <w:right w:val="none" w:sz="0" w:space="0" w:color="auto"/>
      </w:divBdr>
    </w:div>
    <w:div w:id="646056028">
      <w:bodyDiv w:val="1"/>
      <w:marLeft w:val="0"/>
      <w:marRight w:val="0"/>
      <w:marTop w:val="0"/>
      <w:marBottom w:val="0"/>
      <w:divBdr>
        <w:top w:val="none" w:sz="0" w:space="0" w:color="auto"/>
        <w:left w:val="none" w:sz="0" w:space="0" w:color="auto"/>
        <w:bottom w:val="none" w:sz="0" w:space="0" w:color="auto"/>
        <w:right w:val="none" w:sz="0" w:space="0" w:color="auto"/>
      </w:divBdr>
    </w:div>
    <w:div w:id="696546596">
      <w:bodyDiv w:val="1"/>
      <w:marLeft w:val="0"/>
      <w:marRight w:val="0"/>
      <w:marTop w:val="0"/>
      <w:marBottom w:val="0"/>
      <w:divBdr>
        <w:top w:val="none" w:sz="0" w:space="0" w:color="auto"/>
        <w:left w:val="none" w:sz="0" w:space="0" w:color="auto"/>
        <w:bottom w:val="none" w:sz="0" w:space="0" w:color="auto"/>
        <w:right w:val="none" w:sz="0" w:space="0" w:color="auto"/>
      </w:divBdr>
    </w:div>
    <w:div w:id="709260568">
      <w:bodyDiv w:val="1"/>
      <w:marLeft w:val="0"/>
      <w:marRight w:val="0"/>
      <w:marTop w:val="0"/>
      <w:marBottom w:val="0"/>
      <w:divBdr>
        <w:top w:val="none" w:sz="0" w:space="0" w:color="auto"/>
        <w:left w:val="none" w:sz="0" w:space="0" w:color="auto"/>
        <w:bottom w:val="none" w:sz="0" w:space="0" w:color="auto"/>
        <w:right w:val="none" w:sz="0" w:space="0" w:color="auto"/>
      </w:divBdr>
    </w:div>
    <w:div w:id="735929984">
      <w:bodyDiv w:val="1"/>
      <w:marLeft w:val="0"/>
      <w:marRight w:val="0"/>
      <w:marTop w:val="0"/>
      <w:marBottom w:val="0"/>
      <w:divBdr>
        <w:top w:val="none" w:sz="0" w:space="0" w:color="auto"/>
        <w:left w:val="none" w:sz="0" w:space="0" w:color="auto"/>
        <w:bottom w:val="none" w:sz="0" w:space="0" w:color="auto"/>
        <w:right w:val="none" w:sz="0" w:space="0" w:color="auto"/>
      </w:divBdr>
    </w:div>
    <w:div w:id="739904861">
      <w:bodyDiv w:val="1"/>
      <w:marLeft w:val="0"/>
      <w:marRight w:val="0"/>
      <w:marTop w:val="0"/>
      <w:marBottom w:val="0"/>
      <w:divBdr>
        <w:top w:val="none" w:sz="0" w:space="0" w:color="auto"/>
        <w:left w:val="none" w:sz="0" w:space="0" w:color="auto"/>
        <w:bottom w:val="none" w:sz="0" w:space="0" w:color="auto"/>
        <w:right w:val="none" w:sz="0" w:space="0" w:color="auto"/>
      </w:divBdr>
    </w:div>
    <w:div w:id="977565487">
      <w:bodyDiv w:val="1"/>
      <w:marLeft w:val="0"/>
      <w:marRight w:val="0"/>
      <w:marTop w:val="0"/>
      <w:marBottom w:val="0"/>
      <w:divBdr>
        <w:top w:val="none" w:sz="0" w:space="0" w:color="auto"/>
        <w:left w:val="none" w:sz="0" w:space="0" w:color="auto"/>
        <w:bottom w:val="none" w:sz="0" w:space="0" w:color="auto"/>
        <w:right w:val="none" w:sz="0" w:space="0" w:color="auto"/>
      </w:divBdr>
    </w:div>
    <w:div w:id="996803637">
      <w:bodyDiv w:val="1"/>
      <w:marLeft w:val="0"/>
      <w:marRight w:val="0"/>
      <w:marTop w:val="0"/>
      <w:marBottom w:val="0"/>
      <w:divBdr>
        <w:top w:val="none" w:sz="0" w:space="0" w:color="auto"/>
        <w:left w:val="none" w:sz="0" w:space="0" w:color="auto"/>
        <w:bottom w:val="none" w:sz="0" w:space="0" w:color="auto"/>
        <w:right w:val="none" w:sz="0" w:space="0" w:color="auto"/>
      </w:divBdr>
    </w:div>
    <w:div w:id="1058699494">
      <w:bodyDiv w:val="1"/>
      <w:marLeft w:val="0"/>
      <w:marRight w:val="0"/>
      <w:marTop w:val="0"/>
      <w:marBottom w:val="0"/>
      <w:divBdr>
        <w:top w:val="none" w:sz="0" w:space="0" w:color="auto"/>
        <w:left w:val="none" w:sz="0" w:space="0" w:color="auto"/>
        <w:bottom w:val="none" w:sz="0" w:space="0" w:color="auto"/>
        <w:right w:val="none" w:sz="0" w:space="0" w:color="auto"/>
      </w:divBdr>
    </w:div>
    <w:div w:id="1220481560">
      <w:bodyDiv w:val="1"/>
      <w:marLeft w:val="0"/>
      <w:marRight w:val="0"/>
      <w:marTop w:val="0"/>
      <w:marBottom w:val="0"/>
      <w:divBdr>
        <w:top w:val="none" w:sz="0" w:space="0" w:color="auto"/>
        <w:left w:val="none" w:sz="0" w:space="0" w:color="auto"/>
        <w:bottom w:val="none" w:sz="0" w:space="0" w:color="auto"/>
        <w:right w:val="none" w:sz="0" w:space="0" w:color="auto"/>
      </w:divBdr>
    </w:div>
    <w:div w:id="1278442441">
      <w:bodyDiv w:val="1"/>
      <w:marLeft w:val="0"/>
      <w:marRight w:val="0"/>
      <w:marTop w:val="0"/>
      <w:marBottom w:val="0"/>
      <w:divBdr>
        <w:top w:val="none" w:sz="0" w:space="0" w:color="auto"/>
        <w:left w:val="none" w:sz="0" w:space="0" w:color="auto"/>
        <w:bottom w:val="none" w:sz="0" w:space="0" w:color="auto"/>
        <w:right w:val="none" w:sz="0" w:space="0" w:color="auto"/>
      </w:divBdr>
    </w:div>
    <w:div w:id="1311011151">
      <w:bodyDiv w:val="1"/>
      <w:marLeft w:val="0"/>
      <w:marRight w:val="0"/>
      <w:marTop w:val="0"/>
      <w:marBottom w:val="0"/>
      <w:divBdr>
        <w:top w:val="none" w:sz="0" w:space="0" w:color="auto"/>
        <w:left w:val="none" w:sz="0" w:space="0" w:color="auto"/>
        <w:bottom w:val="none" w:sz="0" w:space="0" w:color="auto"/>
        <w:right w:val="none" w:sz="0" w:space="0" w:color="auto"/>
      </w:divBdr>
    </w:div>
    <w:div w:id="1325351279">
      <w:bodyDiv w:val="1"/>
      <w:marLeft w:val="0"/>
      <w:marRight w:val="0"/>
      <w:marTop w:val="0"/>
      <w:marBottom w:val="0"/>
      <w:divBdr>
        <w:top w:val="none" w:sz="0" w:space="0" w:color="auto"/>
        <w:left w:val="none" w:sz="0" w:space="0" w:color="auto"/>
        <w:bottom w:val="none" w:sz="0" w:space="0" w:color="auto"/>
        <w:right w:val="none" w:sz="0" w:space="0" w:color="auto"/>
      </w:divBdr>
    </w:div>
    <w:div w:id="1392537707">
      <w:bodyDiv w:val="1"/>
      <w:marLeft w:val="0"/>
      <w:marRight w:val="0"/>
      <w:marTop w:val="0"/>
      <w:marBottom w:val="0"/>
      <w:divBdr>
        <w:top w:val="none" w:sz="0" w:space="0" w:color="auto"/>
        <w:left w:val="none" w:sz="0" w:space="0" w:color="auto"/>
        <w:bottom w:val="none" w:sz="0" w:space="0" w:color="auto"/>
        <w:right w:val="none" w:sz="0" w:space="0" w:color="auto"/>
      </w:divBdr>
    </w:div>
    <w:div w:id="1472674667">
      <w:bodyDiv w:val="1"/>
      <w:marLeft w:val="0"/>
      <w:marRight w:val="0"/>
      <w:marTop w:val="0"/>
      <w:marBottom w:val="0"/>
      <w:divBdr>
        <w:top w:val="none" w:sz="0" w:space="0" w:color="auto"/>
        <w:left w:val="none" w:sz="0" w:space="0" w:color="auto"/>
        <w:bottom w:val="none" w:sz="0" w:space="0" w:color="auto"/>
        <w:right w:val="none" w:sz="0" w:space="0" w:color="auto"/>
      </w:divBdr>
    </w:div>
    <w:div w:id="1479683006">
      <w:bodyDiv w:val="1"/>
      <w:marLeft w:val="0"/>
      <w:marRight w:val="0"/>
      <w:marTop w:val="0"/>
      <w:marBottom w:val="0"/>
      <w:divBdr>
        <w:top w:val="none" w:sz="0" w:space="0" w:color="auto"/>
        <w:left w:val="none" w:sz="0" w:space="0" w:color="auto"/>
        <w:bottom w:val="none" w:sz="0" w:space="0" w:color="auto"/>
        <w:right w:val="none" w:sz="0" w:space="0" w:color="auto"/>
      </w:divBdr>
    </w:div>
    <w:div w:id="2076008550">
      <w:bodyDiv w:val="1"/>
      <w:marLeft w:val="0"/>
      <w:marRight w:val="0"/>
      <w:marTop w:val="0"/>
      <w:marBottom w:val="0"/>
      <w:divBdr>
        <w:top w:val="none" w:sz="0" w:space="0" w:color="auto"/>
        <w:left w:val="none" w:sz="0" w:space="0" w:color="auto"/>
        <w:bottom w:val="none" w:sz="0" w:space="0" w:color="auto"/>
        <w:right w:val="none" w:sz="0" w:space="0" w:color="auto"/>
      </w:divBdr>
    </w:div>
    <w:div w:id="213143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C2BC-833A-4A66-9EA3-464C4C1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14</Pages>
  <Words>1149</Words>
  <Characters>6554</Characters>
  <Application>Microsoft Office Word</Application>
  <DocSecurity>0</DocSecurity>
  <Lines>54</Lines>
  <Paragraphs>15</Paragraphs>
  <ScaleCrop>false</ScaleCrop>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翳 无</cp:lastModifiedBy>
  <cp:revision>22</cp:revision>
  <dcterms:created xsi:type="dcterms:W3CDTF">2023-04-05T14:17:00Z</dcterms:created>
  <dcterms:modified xsi:type="dcterms:W3CDTF">2023-04-23T08:10:00Z</dcterms:modified>
</cp:coreProperties>
</file>