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6CAA" w14:textId="77777777" w:rsidR="00426DDD" w:rsidRDefault="00426DDD" w:rsidP="00426DDD">
      <w:pPr>
        <w:ind w:firstLine="480"/>
      </w:pPr>
    </w:p>
    <w:p w14:paraId="4FBC9956" w14:textId="77777777" w:rsidR="00426DDD" w:rsidRDefault="00426DDD" w:rsidP="00426DDD">
      <w:pPr>
        <w:ind w:firstLine="480"/>
      </w:pPr>
    </w:p>
    <w:p w14:paraId="11536172" w14:textId="77777777" w:rsidR="00426DDD" w:rsidRDefault="00426DDD" w:rsidP="00426DDD">
      <w:pPr>
        <w:ind w:firstLine="480"/>
      </w:pPr>
    </w:p>
    <w:p w14:paraId="46CE06CA" w14:textId="77777777" w:rsidR="00426DDD" w:rsidRDefault="00426DDD" w:rsidP="00426DDD">
      <w:pPr>
        <w:ind w:firstLine="480"/>
      </w:pPr>
    </w:p>
    <w:p w14:paraId="68E74BF2" w14:textId="77777777" w:rsidR="00426DDD" w:rsidRDefault="00426DDD" w:rsidP="00426DDD">
      <w:pPr>
        <w:ind w:firstLine="480"/>
      </w:pPr>
    </w:p>
    <w:p w14:paraId="0C597795" w14:textId="77777777" w:rsidR="00426DDD" w:rsidRDefault="00426DDD" w:rsidP="00426DDD">
      <w:pPr>
        <w:ind w:firstLine="480"/>
      </w:pPr>
    </w:p>
    <w:p w14:paraId="5F4D3B7C" w14:textId="77777777" w:rsidR="00426DDD" w:rsidRDefault="00426DDD" w:rsidP="00426DDD">
      <w:pPr>
        <w:ind w:firstLine="480"/>
      </w:pPr>
    </w:p>
    <w:p w14:paraId="30EFF245" w14:textId="77777777" w:rsidR="00426DDD" w:rsidRDefault="00426DDD" w:rsidP="00426DDD">
      <w:pPr>
        <w:ind w:firstLineChars="0" w:firstLine="0"/>
      </w:pPr>
    </w:p>
    <w:p w14:paraId="002DFBF7" w14:textId="77777777" w:rsidR="00426DDD" w:rsidRDefault="00426DDD" w:rsidP="00426DDD">
      <w:pPr>
        <w:ind w:firstLine="480"/>
      </w:pPr>
    </w:p>
    <w:p w14:paraId="7F27DD5C" w14:textId="77777777" w:rsidR="00426DDD" w:rsidRDefault="00426DDD" w:rsidP="00426DDD">
      <w:pPr>
        <w:ind w:firstLineChars="0" w:firstLine="0"/>
        <w:jc w:val="center"/>
        <w:rPr>
          <w:sz w:val="32"/>
          <w:szCs w:val="32"/>
        </w:rPr>
      </w:pPr>
      <w:r>
        <w:rPr>
          <w:sz w:val="32"/>
          <w:szCs w:val="32"/>
        </w:rPr>
        <w:t>项目名称</w:t>
      </w:r>
      <w:r>
        <w:rPr>
          <w:rFonts w:hint="eastAsia"/>
          <w:sz w:val="32"/>
          <w:szCs w:val="32"/>
        </w:rPr>
        <w:t>：</w:t>
      </w:r>
      <w:r>
        <w:rPr>
          <w:rFonts w:hint="eastAsia"/>
          <w:sz w:val="32"/>
          <w:szCs w:val="32"/>
        </w:rPr>
        <w:t>tzlOJ</w:t>
      </w:r>
    </w:p>
    <w:p w14:paraId="37642030" w14:textId="77777777" w:rsidR="00426DDD" w:rsidRDefault="00426DDD" w:rsidP="00426DDD">
      <w:pPr>
        <w:ind w:firstLineChars="0" w:firstLine="0"/>
        <w:jc w:val="center"/>
      </w:pPr>
    </w:p>
    <w:p w14:paraId="1733ACC7" w14:textId="77777777" w:rsidR="00426DDD" w:rsidRDefault="00426DDD" w:rsidP="00426DDD">
      <w:pPr>
        <w:ind w:firstLineChars="0" w:firstLine="0"/>
        <w:jc w:val="center"/>
      </w:pPr>
    </w:p>
    <w:p w14:paraId="347811E1" w14:textId="5ACB2D51" w:rsidR="00426DDD" w:rsidRDefault="00426DDD" w:rsidP="00426DDD">
      <w:pPr>
        <w:ind w:firstLineChars="0" w:firstLine="0"/>
        <w:jc w:val="center"/>
        <w:rPr>
          <w:sz w:val="32"/>
          <w:szCs w:val="32"/>
        </w:rPr>
      </w:pPr>
      <w:r>
        <w:rPr>
          <w:sz w:val="32"/>
          <w:szCs w:val="32"/>
        </w:rPr>
        <w:t>文档名称</w:t>
      </w:r>
      <w:r>
        <w:rPr>
          <w:rFonts w:hint="eastAsia"/>
          <w:sz w:val="32"/>
          <w:szCs w:val="32"/>
        </w:rPr>
        <w:t>：</w:t>
      </w:r>
      <w:r w:rsidR="0021054D">
        <w:rPr>
          <w:rFonts w:hint="eastAsia"/>
          <w:sz w:val="32"/>
          <w:szCs w:val="32"/>
        </w:rPr>
        <w:t>用户手册</w:t>
      </w:r>
    </w:p>
    <w:p w14:paraId="7D52B86E" w14:textId="77777777" w:rsidR="00426DDD" w:rsidRDefault="00426DDD" w:rsidP="00426DDD">
      <w:pPr>
        <w:ind w:firstLineChars="0" w:firstLine="0"/>
        <w:jc w:val="center"/>
      </w:pPr>
    </w:p>
    <w:p w14:paraId="697A500A" w14:textId="77777777" w:rsidR="00426DDD" w:rsidRDefault="00426DDD" w:rsidP="00426DDD">
      <w:pPr>
        <w:ind w:firstLineChars="0" w:firstLine="0"/>
        <w:jc w:val="center"/>
      </w:pPr>
    </w:p>
    <w:p w14:paraId="145D880C" w14:textId="77777777" w:rsidR="00426DDD" w:rsidRPr="00066308" w:rsidRDefault="00426DDD" w:rsidP="00426DDD">
      <w:pPr>
        <w:ind w:firstLineChars="0" w:firstLine="0"/>
        <w:jc w:val="center"/>
        <w:rPr>
          <w:i/>
          <w:iCs/>
          <w:sz w:val="32"/>
          <w:szCs w:val="32"/>
        </w:rPr>
      </w:pPr>
      <w:r w:rsidRPr="00066308">
        <w:rPr>
          <w:rFonts w:hint="eastAsia"/>
          <w:i/>
          <w:iCs/>
          <w:sz w:val="32"/>
          <w:szCs w:val="32"/>
        </w:rPr>
        <w:t>HUSTZL</w:t>
      </w:r>
    </w:p>
    <w:p w14:paraId="6338E3DD" w14:textId="77777777" w:rsidR="00426DDD" w:rsidRDefault="00426DDD" w:rsidP="00426DDD">
      <w:pPr>
        <w:ind w:firstLineChars="0" w:firstLine="0"/>
        <w:jc w:val="center"/>
        <w:rPr>
          <w:i/>
          <w:iCs/>
          <w:sz w:val="32"/>
          <w:szCs w:val="32"/>
        </w:rPr>
      </w:pPr>
      <w:r w:rsidRPr="00066308">
        <w:rPr>
          <w:rFonts w:hint="eastAsia"/>
          <w:i/>
          <w:iCs/>
          <w:sz w:val="32"/>
          <w:szCs w:val="32"/>
        </w:rPr>
        <w:t>侯皓斐</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202010851</w:t>
      </w:r>
    </w:p>
    <w:p w14:paraId="188A7545" w14:textId="77777777" w:rsidR="00426DDD" w:rsidRDefault="00426DDD" w:rsidP="00426DDD">
      <w:pPr>
        <w:ind w:firstLineChars="0" w:firstLine="0"/>
        <w:jc w:val="center"/>
        <w:rPr>
          <w:i/>
          <w:iCs/>
          <w:sz w:val="32"/>
          <w:szCs w:val="32"/>
        </w:rPr>
      </w:pPr>
      <w:r w:rsidRPr="00066308">
        <w:rPr>
          <w:rFonts w:hint="eastAsia"/>
          <w:i/>
          <w:iCs/>
          <w:sz w:val="32"/>
          <w:szCs w:val="32"/>
        </w:rPr>
        <w:t>刘铭宸</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202010783</w:t>
      </w:r>
    </w:p>
    <w:p w14:paraId="12C1A5B2" w14:textId="77777777" w:rsidR="00426DDD" w:rsidRDefault="00426DDD" w:rsidP="00426DDD">
      <w:pPr>
        <w:ind w:firstLineChars="0" w:firstLine="0"/>
        <w:jc w:val="center"/>
        <w:rPr>
          <w:i/>
          <w:iCs/>
          <w:sz w:val="32"/>
          <w:szCs w:val="32"/>
        </w:rPr>
      </w:pPr>
      <w:r w:rsidRPr="00066308">
        <w:rPr>
          <w:rFonts w:hint="eastAsia"/>
          <w:i/>
          <w:iCs/>
          <w:sz w:val="32"/>
          <w:szCs w:val="32"/>
        </w:rPr>
        <w:t>甘凤轩</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202010822</w:t>
      </w:r>
    </w:p>
    <w:p w14:paraId="5D72C55A" w14:textId="7A555F17" w:rsidR="00A663C1" w:rsidRDefault="00A663C1">
      <w:pPr>
        <w:widowControl/>
        <w:spacing w:line="240" w:lineRule="auto"/>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1D8417DB" wp14:editId="382DE42D">
                <wp:simplePos x="0" y="0"/>
                <wp:positionH relativeFrom="margin">
                  <wp:align>center</wp:align>
                </wp:positionH>
                <wp:positionV relativeFrom="paragraph">
                  <wp:posOffset>2154464</wp:posOffset>
                </wp:positionV>
                <wp:extent cx="1635760" cy="454660"/>
                <wp:effectExtent l="0" t="0" r="0" b="2540"/>
                <wp:wrapTopAndBottom/>
                <wp:docPr id="873073371" name="文本框 873073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E7B1B" w14:textId="5E8F741D" w:rsidR="00426DDD" w:rsidRDefault="00426DDD" w:rsidP="00426DDD">
                            <w:pPr>
                              <w:ind w:firstLine="480"/>
                            </w:pPr>
                            <w:r>
                              <w:rPr>
                                <w:rFonts w:cs="宋体" w:hint="eastAsia"/>
                              </w:rPr>
                              <w:t>版本：</w:t>
                            </w:r>
                            <w:r>
                              <w:t>V</w:t>
                            </w:r>
                            <w:r w:rsidR="00A663C1">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417DB" id="_x0000_t202" coordsize="21600,21600" o:spt="202" path="m,l,21600r21600,l21600,xe">
                <v:stroke joinstyle="miter"/>
                <v:path gradientshapeok="t" o:connecttype="rect"/>
              </v:shapetype>
              <v:shape id="文本框 873073371" o:spid="_x0000_s1026" type="#_x0000_t202" style="position:absolute;margin-left:0;margin-top:169.65pt;width:128.8pt;height:3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" filled="f" stroked="f">
                <v:textbox>
                  <w:txbxContent>
                    <w:p w14:paraId="4ADE7B1B" w14:textId="5E8F741D" w:rsidR="00426DDD" w:rsidRDefault="00426DDD" w:rsidP="00426DDD">
                      <w:pPr>
                        <w:ind w:firstLine="480"/>
                      </w:pPr>
                      <w:r>
                        <w:rPr>
                          <w:rFonts w:cs="宋体" w:hint="eastAsia"/>
                        </w:rPr>
                        <w:t>版本：</w:t>
                      </w:r>
                      <w:r>
                        <w:t>V</w:t>
                      </w:r>
                      <w:r w:rsidR="00A663C1">
                        <w:t>2.1</w:t>
                      </w:r>
                    </w:p>
                  </w:txbxContent>
                </v:textbox>
                <w10:wrap type="topAndBottom" anchorx="margin"/>
              </v:shape>
            </w:pict>
          </mc:Fallback>
        </mc:AlternateContent>
      </w:r>
      <w:r>
        <w:br w:type="page"/>
      </w:r>
    </w:p>
    <w:p w14:paraId="0396843B" w14:textId="77777777" w:rsidR="00A663C1" w:rsidRDefault="00A663C1" w:rsidP="00A663C1">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A663C1" w14:paraId="2DDF1C55" w14:textId="77777777" w:rsidTr="00892F8A">
        <w:trPr>
          <w:cantSplit/>
          <w:trHeight w:val="567"/>
          <w:jc w:val="center"/>
        </w:trPr>
        <w:tc>
          <w:tcPr>
            <w:tcW w:w="1908" w:type="dxa"/>
            <w:vMerge w:val="restart"/>
            <w:shd w:val="clear" w:color="auto" w:fill="auto"/>
            <w:vAlign w:val="center"/>
          </w:tcPr>
          <w:p w14:paraId="405B782B" w14:textId="77777777" w:rsidR="00A663C1" w:rsidRDefault="00A663C1" w:rsidP="00892F8A">
            <w:pPr>
              <w:ind w:firstLineChars="100" w:firstLine="240"/>
            </w:pPr>
            <w:r>
              <w:t>文件状态：</w:t>
            </w:r>
          </w:p>
          <w:p w14:paraId="101DCDF5" w14:textId="77777777" w:rsidR="00A663C1" w:rsidRDefault="00A663C1" w:rsidP="00892F8A">
            <w:pPr>
              <w:ind w:firstLine="480"/>
            </w:pPr>
          </w:p>
          <w:p w14:paraId="6272FCA7" w14:textId="77777777" w:rsidR="00A663C1" w:rsidRDefault="00A663C1" w:rsidP="00892F8A">
            <w:pPr>
              <w:ind w:firstLineChars="100" w:firstLine="240"/>
            </w:pPr>
            <w:r>
              <w:t xml:space="preserve">[  ] </w:t>
            </w:r>
            <w:r>
              <w:t>草稿</w:t>
            </w:r>
          </w:p>
          <w:p w14:paraId="70538BE6" w14:textId="77777777" w:rsidR="00A663C1" w:rsidRDefault="00A663C1" w:rsidP="00892F8A">
            <w:pPr>
              <w:ind w:firstLineChars="100" w:firstLine="240"/>
            </w:pPr>
            <w:r>
              <w:t>[</w:t>
            </w:r>
            <w:r>
              <w:rPr>
                <w:color w:val="000000"/>
              </w:rPr>
              <w:t xml:space="preserve">√ </w:t>
            </w:r>
            <w:r>
              <w:t xml:space="preserve">] </w:t>
            </w:r>
            <w:r>
              <w:t>正式发布</w:t>
            </w:r>
          </w:p>
          <w:p w14:paraId="502AF2B6" w14:textId="77777777" w:rsidR="00A663C1" w:rsidRDefault="00A663C1" w:rsidP="00892F8A">
            <w:pPr>
              <w:ind w:firstLineChars="100" w:firstLine="240"/>
            </w:pPr>
            <w:r>
              <w:t xml:space="preserve">[  ] </w:t>
            </w:r>
            <w:r>
              <w:t>正在修改</w:t>
            </w:r>
          </w:p>
        </w:tc>
        <w:tc>
          <w:tcPr>
            <w:tcW w:w="1440" w:type="dxa"/>
            <w:shd w:val="pct10" w:color="auto" w:fill="auto"/>
            <w:vAlign w:val="center"/>
          </w:tcPr>
          <w:p w14:paraId="1AAE0936" w14:textId="77777777" w:rsidR="00A663C1" w:rsidRDefault="00A663C1" w:rsidP="00892F8A">
            <w:pPr>
              <w:ind w:firstLineChars="0" w:firstLine="0"/>
            </w:pPr>
            <w:r>
              <w:t>文件标识：</w:t>
            </w:r>
          </w:p>
        </w:tc>
        <w:tc>
          <w:tcPr>
            <w:tcW w:w="5174" w:type="dxa"/>
            <w:vAlign w:val="center"/>
          </w:tcPr>
          <w:p w14:paraId="21A40EF9" w14:textId="05400D6E" w:rsidR="00A663C1" w:rsidRDefault="00A663C1" w:rsidP="00892F8A">
            <w:pPr>
              <w:ind w:firstLine="480"/>
            </w:pPr>
            <w:r>
              <w:rPr>
                <w:rFonts w:hint="eastAsia"/>
              </w:rPr>
              <w:t>H</w:t>
            </w:r>
            <w:r>
              <w:t>USTZL_01</w:t>
            </w:r>
            <w:r>
              <w:t>0</w:t>
            </w:r>
          </w:p>
        </w:tc>
      </w:tr>
      <w:tr w:rsidR="00A663C1" w14:paraId="48628FA0" w14:textId="77777777" w:rsidTr="00892F8A">
        <w:trPr>
          <w:cantSplit/>
          <w:trHeight w:val="567"/>
          <w:jc w:val="center"/>
        </w:trPr>
        <w:tc>
          <w:tcPr>
            <w:tcW w:w="1908" w:type="dxa"/>
            <w:vMerge/>
            <w:shd w:val="clear" w:color="auto" w:fill="auto"/>
            <w:vAlign w:val="center"/>
          </w:tcPr>
          <w:p w14:paraId="634EB35B" w14:textId="77777777" w:rsidR="00A663C1" w:rsidRDefault="00A663C1" w:rsidP="00892F8A">
            <w:pPr>
              <w:ind w:firstLine="480"/>
            </w:pPr>
          </w:p>
        </w:tc>
        <w:tc>
          <w:tcPr>
            <w:tcW w:w="1440" w:type="dxa"/>
            <w:shd w:val="pct10" w:color="auto" w:fill="auto"/>
            <w:vAlign w:val="center"/>
          </w:tcPr>
          <w:p w14:paraId="5D439907" w14:textId="77777777" w:rsidR="00A663C1" w:rsidRDefault="00A663C1" w:rsidP="00892F8A">
            <w:pPr>
              <w:ind w:firstLineChars="0" w:firstLine="0"/>
            </w:pPr>
            <w:r>
              <w:t>当前版本：</w:t>
            </w:r>
          </w:p>
        </w:tc>
        <w:tc>
          <w:tcPr>
            <w:tcW w:w="5174" w:type="dxa"/>
            <w:vAlign w:val="center"/>
          </w:tcPr>
          <w:p w14:paraId="05527BC3" w14:textId="77777777" w:rsidR="00A663C1" w:rsidRDefault="00A663C1" w:rsidP="00892F8A">
            <w:pPr>
              <w:ind w:firstLine="480"/>
            </w:pPr>
            <w:r>
              <w:rPr>
                <w:rFonts w:hint="eastAsia"/>
              </w:rPr>
              <w:t>V</w:t>
            </w:r>
            <w:r>
              <w:t>2.1</w:t>
            </w:r>
          </w:p>
        </w:tc>
      </w:tr>
      <w:tr w:rsidR="00A663C1" w14:paraId="05EF7544" w14:textId="77777777" w:rsidTr="00892F8A">
        <w:trPr>
          <w:cantSplit/>
          <w:trHeight w:val="567"/>
          <w:jc w:val="center"/>
        </w:trPr>
        <w:tc>
          <w:tcPr>
            <w:tcW w:w="1908" w:type="dxa"/>
            <w:vMerge/>
            <w:shd w:val="clear" w:color="auto" w:fill="auto"/>
            <w:vAlign w:val="center"/>
          </w:tcPr>
          <w:p w14:paraId="082CD847" w14:textId="77777777" w:rsidR="00A663C1" w:rsidRDefault="00A663C1" w:rsidP="00892F8A">
            <w:pPr>
              <w:ind w:firstLine="480"/>
            </w:pPr>
          </w:p>
        </w:tc>
        <w:tc>
          <w:tcPr>
            <w:tcW w:w="1440" w:type="dxa"/>
            <w:shd w:val="pct10" w:color="auto" w:fill="auto"/>
            <w:vAlign w:val="center"/>
          </w:tcPr>
          <w:p w14:paraId="3B71C587" w14:textId="77777777" w:rsidR="00A663C1" w:rsidRDefault="00A663C1" w:rsidP="00892F8A">
            <w:pPr>
              <w:ind w:firstLineChars="0" w:firstLine="0"/>
            </w:pPr>
            <w:r>
              <w:t>作者：</w:t>
            </w:r>
          </w:p>
        </w:tc>
        <w:tc>
          <w:tcPr>
            <w:tcW w:w="5174" w:type="dxa"/>
            <w:vAlign w:val="center"/>
          </w:tcPr>
          <w:p w14:paraId="16B3AC8E" w14:textId="2A9194D8" w:rsidR="00A663C1" w:rsidRDefault="00A663C1" w:rsidP="00892F8A">
            <w:pPr>
              <w:ind w:firstLine="480"/>
            </w:pPr>
            <w:r>
              <w:rPr>
                <w:rFonts w:hint="eastAsia"/>
              </w:rPr>
              <w:t>甘凤轩</w:t>
            </w:r>
          </w:p>
        </w:tc>
      </w:tr>
      <w:tr w:rsidR="00A663C1" w14:paraId="1CA7C1E8" w14:textId="77777777" w:rsidTr="00892F8A">
        <w:trPr>
          <w:cantSplit/>
          <w:trHeight w:val="567"/>
          <w:jc w:val="center"/>
        </w:trPr>
        <w:tc>
          <w:tcPr>
            <w:tcW w:w="1908" w:type="dxa"/>
            <w:vMerge/>
            <w:shd w:val="clear" w:color="auto" w:fill="auto"/>
            <w:vAlign w:val="center"/>
          </w:tcPr>
          <w:p w14:paraId="4E727596" w14:textId="77777777" w:rsidR="00A663C1" w:rsidRDefault="00A663C1" w:rsidP="00892F8A">
            <w:pPr>
              <w:ind w:firstLine="480"/>
            </w:pPr>
          </w:p>
        </w:tc>
        <w:tc>
          <w:tcPr>
            <w:tcW w:w="1440" w:type="dxa"/>
            <w:shd w:val="pct10" w:color="auto" w:fill="auto"/>
            <w:vAlign w:val="center"/>
          </w:tcPr>
          <w:p w14:paraId="1815EB10" w14:textId="77777777" w:rsidR="00A663C1" w:rsidRDefault="00A663C1" w:rsidP="00892F8A">
            <w:pPr>
              <w:ind w:firstLineChars="0" w:firstLine="0"/>
            </w:pPr>
            <w:r>
              <w:t>发布日期：</w:t>
            </w:r>
          </w:p>
        </w:tc>
        <w:tc>
          <w:tcPr>
            <w:tcW w:w="5174" w:type="dxa"/>
            <w:vAlign w:val="center"/>
          </w:tcPr>
          <w:p w14:paraId="1BE78A0C" w14:textId="77777777" w:rsidR="00A663C1" w:rsidRDefault="00A663C1" w:rsidP="00892F8A">
            <w:pPr>
              <w:ind w:firstLine="480"/>
            </w:pPr>
            <w:r>
              <w:t>&lt; 2023.4.23 &gt;</w:t>
            </w:r>
          </w:p>
        </w:tc>
      </w:tr>
    </w:tbl>
    <w:p w14:paraId="6AC6A90F" w14:textId="77777777" w:rsidR="00A663C1" w:rsidRDefault="00A663C1" w:rsidP="00A663C1">
      <w:pPr>
        <w:pStyle w:val="af0"/>
        <w:ind w:firstLine="480"/>
        <w:rPr>
          <w:rFonts w:ascii="Times New Roman" w:hAnsi="Times New Roman"/>
        </w:rPr>
      </w:pPr>
    </w:p>
    <w:p w14:paraId="6250A519" w14:textId="77777777" w:rsidR="00A663C1" w:rsidRDefault="00A663C1" w:rsidP="00A663C1">
      <w:pPr>
        <w:pStyle w:val="af0"/>
        <w:ind w:firstLine="480"/>
        <w:rPr>
          <w:rFonts w:ascii="Times New Roman" w:hAnsi="Times New Roman"/>
        </w:rPr>
      </w:pPr>
    </w:p>
    <w:p w14:paraId="4ADAABA3" w14:textId="77777777" w:rsidR="00A663C1" w:rsidRDefault="00A663C1" w:rsidP="00A663C1">
      <w:pPr>
        <w:pStyle w:val="af0"/>
        <w:ind w:firstLine="480"/>
        <w:rPr>
          <w:rFonts w:ascii="Times New Roman" w:hAnsi="Times New Roman"/>
        </w:rPr>
      </w:pPr>
    </w:p>
    <w:p w14:paraId="41F77A36" w14:textId="77777777" w:rsidR="00A663C1" w:rsidRDefault="00A663C1" w:rsidP="00A663C1">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A663C1" w14:paraId="21FB492A" w14:textId="77777777" w:rsidTr="00892F8A">
        <w:trPr>
          <w:trHeight w:val="567"/>
          <w:tblHeader/>
          <w:jc w:val="center"/>
        </w:trPr>
        <w:tc>
          <w:tcPr>
            <w:tcW w:w="846" w:type="dxa"/>
            <w:shd w:val="pct10" w:color="auto" w:fill="auto"/>
            <w:vAlign w:val="center"/>
          </w:tcPr>
          <w:p w14:paraId="4E1835F8" w14:textId="77777777" w:rsidR="00A663C1" w:rsidRDefault="00A663C1" w:rsidP="00892F8A">
            <w:pPr>
              <w:ind w:firstLineChars="0" w:firstLine="0"/>
            </w:pPr>
            <w:r>
              <w:t>版本</w:t>
            </w:r>
          </w:p>
        </w:tc>
        <w:tc>
          <w:tcPr>
            <w:tcW w:w="1180" w:type="dxa"/>
            <w:shd w:val="pct10" w:color="auto" w:fill="auto"/>
            <w:vAlign w:val="center"/>
          </w:tcPr>
          <w:p w14:paraId="11DB4875" w14:textId="77777777" w:rsidR="00A663C1" w:rsidRDefault="00A663C1" w:rsidP="00892F8A">
            <w:pPr>
              <w:ind w:firstLineChars="0" w:firstLine="0"/>
            </w:pPr>
            <w:r>
              <w:t>更改日期</w:t>
            </w:r>
          </w:p>
        </w:tc>
        <w:tc>
          <w:tcPr>
            <w:tcW w:w="1050" w:type="dxa"/>
            <w:shd w:val="pct10" w:color="auto" w:fill="auto"/>
            <w:vAlign w:val="center"/>
          </w:tcPr>
          <w:p w14:paraId="2477706B" w14:textId="77777777" w:rsidR="00A663C1" w:rsidRDefault="00A663C1" w:rsidP="00892F8A">
            <w:pPr>
              <w:ind w:firstLineChars="0" w:firstLine="0"/>
            </w:pPr>
            <w:r>
              <w:t>更改人</w:t>
            </w:r>
          </w:p>
        </w:tc>
        <w:tc>
          <w:tcPr>
            <w:tcW w:w="2030" w:type="dxa"/>
            <w:shd w:val="pct10" w:color="auto" w:fill="auto"/>
            <w:vAlign w:val="center"/>
          </w:tcPr>
          <w:p w14:paraId="15209064" w14:textId="77777777" w:rsidR="00A663C1" w:rsidRDefault="00A663C1" w:rsidP="00892F8A">
            <w:pPr>
              <w:pStyle w:val="af2"/>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1D5005CD" w14:textId="77777777" w:rsidR="00A663C1" w:rsidRDefault="00A663C1" w:rsidP="00892F8A">
            <w:pPr>
              <w:ind w:firstLine="480"/>
              <w:jc w:val="center"/>
            </w:pPr>
            <w:r>
              <w:t>说明</w:t>
            </w:r>
          </w:p>
        </w:tc>
      </w:tr>
      <w:tr w:rsidR="00A663C1" w14:paraId="399D3A8C" w14:textId="77777777" w:rsidTr="00892F8A">
        <w:trPr>
          <w:trHeight w:val="567"/>
          <w:jc w:val="center"/>
        </w:trPr>
        <w:tc>
          <w:tcPr>
            <w:tcW w:w="846" w:type="dxa"/>
            <w:vAlign w:val="center"/>
          </w:tcPr>
          <w:p w14:paraId="403292DF" w14:textId="77777777" w:rsidR="00A663C1" w:rsidRDefault="00A663C1" w:rsidP="00892F8A">
            <w:pPr>
              <w:ind w:firstLineChars="0" w:firstLine="0"/>
              <w:jc w:val="center"/>
            </w:pPr>
            <w:r>
              <w:rPr>
                <w:rFonts w:hint="eastAsia"/>
              </w:rPr>
              <w:t>V</w:t>
            </w:r>
            <w:r>
              <w:t>1.0</w:t>
            </w:r>
          </w:p>
        </w:tc>
        <w:tc>
          <w:tcPr>
            <w:tcW w:w="1180" w:type="dxa"/>
            <w:vAlign w:val="center"/>
          </w:tcPr>
          <w:p w14:paraId="6F393AD8" w14:textId="77777777" w:rsidR="00A663C1" w:rsidRDefault="00A663C1" w:rsidP="00892F8A">
            <w:pPr>
              <w:ind w:firstLineChars="0" w:firstLine="0"/>
              <w:jc w:val="center"/>
            </w:pPr>
            <w:r>
              <w:rPr>
                <w:rFonts w:hint="eastAsia"/>
              </w:rPr>
              <w:t>2</w:t>
            </w:r>
            <w:r>
              <w:t>023.4.15</w:t>
            </w:r>
          </w:p>
        </w:tc>
        <w:tc>
          <w:tcPr>
            <w:tcW w:w="1050" w:type="dxa"/>
            <w:vAlign w:val="center"/>
          </w:tcPr>
          <w:p w14:paraId="01935567" w14:textId="3A953D85" w:rsidR="00A663C1" w:rsidRDefault="00A663C1" w:rsidP="00892F8A">
            <w:pPr>
              <w:ind w:firstLineChars="0" w:firstLine="0"/>
              <w:jc w:val="center"/>
              <w:rPr>
                <w:spacing w:val="-5"/>
                <w:kern w:val="0"/>
              </w:rPr>
            </w:pPr>
            <w:r>
              <w:rPr>
                <w:rFonts w:hint="eastAsia"/>
                <w:spacing w:val="-5"/>
                <w:kern w:val="0"/>
              </w:rPr>
              <w:t>甘凤轩</w:t>
            </w:r>
          </w:p>
        </w:tc>
        <w:tc>
          <w:tcPr>
            <w:tcW w:w="2030" w:type="dxa"/>
            <w:vAlign w:val="center"/>
          </w:tcPr>
          <w:p w14:paraId="0C3FF74F" w14:textId="77777777" w:rsidR="00A663C1" w:rsidRDefault="00A663C1" w:rsidP="00892F8A">
            <w:pPr>
              <w:ind w:firstLine="460"/>
              <w:jc w:val="center"/>
              <w:rPr>
                <w:spacing w:val="-5"/>
                <w:kern w:val="0"/>
              </w:rPr>
            </w:pPr>
          </w:p>
        </w:tc>
        <w:tc>
          <w:tcPr>
            <w:tcW w:w="3419" w:type="dxa"/>
            <w:vAlign w:val="center"/>
          </w:tcPr>
          <w:p w14:paraId="0CFF4F98" w14:textId="77777777" w:rsidR="00A663C1" w:rsidRDefault="00A663C1" w:rsidP="00892F8A">
            <w:pPr>
              <w:ind w:firstLine="480"/>
              <w:jc w:val="center"/>
            </w:pPr>
            <w:r>
              <w:rPr>
                <w:rFonts w:hint="eastAsia"/>
              </w:rPr>
              <w:t>初版</w:t>
            </w:r>
          </w:p>
        </w:tc>
      </w:tr>
      <w:tr w:rsidR="00A663C1" w14:paraId="07DD6D70" w14:textId="77777777" w:rsidTr="00892F8A">
        <w:trPr>
          <w:trHeight w:val="567"/>
          <w:jc w:val="center"/>
        </w:trPr>
        <w:tc>
          <w:tcPr>
            <w:tcW w:w="846" w:type="dxa"/>
            <w:vAlign w:val="center"/>
          </w:tcPr>
          <w:p w14:paraId="5FDBD128" w14:textId="77777777" w:rsidR="00A663C1" w:rsidRDefault="00A663C1" w:rsidP="00892F8A">
            <w:pPr>
              <w:ind w:firstLineChars="0" w:firstLine="0"/>
              <w:jc w:val="center"/>
            </w:pPr>
            <w:r>
              <w:rPr>
                <w:rFonts w:hint="eastAsia"/>
              </w:rPr>
              <w:t>V</w:t>
            </w:r>
            <w:r>
              <w:t>2.0</w:t>
            </w:r>
          </w:p>
        </w:tc>
        <w:tc>
          <w:tcPr>
            <w:tcW w:w="1180" w:type="dxa"/>
            <w:vAlign w:val="center"/>
          </w:tcPr>
          <w:p w14:paraId="0EF3C7D9" w14:textId="77777777" w:rsidR="00A663C1" w:rsidRDefault="00A663C1" w:rsidP="00892F8A">
            <w:pPr>
              <w:ind w:firstLineChars="0" w:firstLine="0"/>
              <w:jc w:val="center"/>
            </w:pPr>
            <w:r>
              <w:rPr>
                <w:rFonts w:hint="eastAsia"/>
              </w:rPr>
              <w:t>2</w:t>
            </w:r>
            <w:r>
              <w:t>023.4.20</w:t>
            </w:r>
          </w:p>
        </w:tc>
        <w:tc>
          <w:tcPr>
            <w:tcW w:w="1050" w:type="dxa"/>
            <w:vAlign w:val="center"/>
          </w:tcPr>
          <w:p w14:paraId="39467AEB" w14:textId="77777777" w:rsidR="00A663C1" w:rsidRDefault="00A663C1" w:rsidP="00892F8A">
            <w:pPr>
              <w:ind w:firstLineChars="0" w:firstLine="0"/>
              <w:jc w:val="center"/>
            </w:pPr>
            <w:r>
              <w:rPr>
                <w:rFonts w:hint="eastAsia"/>
              </w:rPr>
              <w:t>甘凤轩</w:t>
            </w:r>
          </w:p>
        </w:tc>
        <w:tc>
          <w:tcPr>
            <w:tcW w:w="2030" w:type="dxa"/>
            <w:vAlign w:val="center"/>
          </w:tcPr>
          <w:p w14:paraId="5FE64DDB" w14:textId="77777777" w:rsidR="00A663C1" w:rsidRDefault="00A663C1" w:rsidP="00892F8A">
            <w:pPr>
              <w:ind w:firstLineChars="0" w:firstLine="0"/>
              <w:jc w:val="center"/>
            </w:pPr>
            <w:r>
              <w:rPr>
                <w:rFonts w:hint="eastAsia"/>
              </w:rPr>
              <w:t>校对</w:t>
            </w:r>
          </w:p>
        </w:tc>
        <w:tc>
          <w:tcPr>
            <w:tcW w:w="3419" w:type="dxa"/>
            <w:vAlign w:val="center"/>
          </w:tcPr>
          <w:p w14:paraId="2145A526" w14:textId="77777777" w:rsidR="00A663C1" w:rsidRDefault="00A663C1" w:rsidP="00892F8A">
            <w:pPr>
              <w:ind w:firstLine="480"/>
              <w:jc w:val="center"/>
            </w:pPr>
            <w:r>
              <w:rPr>
                <w:rFonts w:hint="eastAsia"/>
              </w:rPr>
              <w:t>勘误并调整行文语句</w:t>
            </w:r>
          </w:p>
        </w:tc>
      </w:tr>
      <w:tr w:rsidR="00A663C1" w14:paraId="09FEE502" w14:textId="77777777" w:rsidTr="00892F8A">
        <w:trPr>
          <w:trHeight w:val="567"/>
          <w:jc w:val="center"/>
        </w:trPr>
        <w:tc>
          <w:tcPr>
            <w:tcW w:w="846" w:type="dxa"/>
            <w:vAlign w:val="center"/>
          </w:tcPr>
          <w:p w14:paraId="54BC11DE" w14:textId="77777777" w:rsidR="00A663C1" w:rsidRDefault="00A663C1" w:rsidP="00892F8A">
            <w:pPr>
              <w:ind w:firstLineChars="0" w:firstLine="0"/>
              <w:jc w:val="center"/>
            </w:pPr>
            <w:r>
              <w:rPr>
                <w:rFonts w:hint="eastAsia"/>
              </w:rPr>
              <w:t>V</w:t>
            </w:r>
            <w:r>
              <w:t>2.1</w:t>
            </w:r>
          </w:p>
        </w:tc>
        <w:tc>
          <w:tcPr>
            <w:tcW w:w="1180" w:type="dxa"/>
            <w:vAlign w:val="center"/>
          </w:tcPr>
          <w:p w14:paraId="4E06439F" w14:textId="77777777" w:rsidR="00A663C1" w:rsidRDefault="00A663C1" w:rsidP="00892F8A">
            <w:pPr>
              <w:ind w:firstLineChars="0" w:firstLine="0"/>
              <w:jc w:val="center"/>
            </w:pPr>
            <w:r>
              <w:rPr>
                <w:rFonts w:hint="eastAsia"/>
              </w:rPr>
              <w:t>2</w:t>
            </w:r>
            <w:r>
              <w:t>023.4.23</w:t>
            </w:r>
          </w:p>
        </w:tc>
        <w:tc>
          <w:tcPr>
            <w:tcW w:w="1050" w:type="dxa"/>
            <w:vAlign w:val="center"/>
          </w:tcPr>
          <w:p w14:paraId="615CF9A9" w14:textId="77777777" w:rsidR="00A663C1" w:rsidRDefault="00A663C1" w:rsidP="00892F8A">
            <w:pPr>
              <w:ind w:firstLineChars="0" w:firstLine="0"/>
              <w:jc w:val="center"/>
            </w:pPr>
            <w:r>
              <w:rPr>
                <w:rFonts w:hint="eastAsia"/>
              </w:rPr>
              <w:t>甘凤轩</w:t>
            </w:r>
          </w:p>
        </w:tc>
        <w:tc>
          <w:tcPr>
            <w:tcW w:w="2030" w:type="dxa"/>
            <w:vAlign w:val="center"/>
          </w:tcPr>
          <w:p w14:paraId="46E2AC80" w14:textId="77777777" w:rsidR="00A663C1" w:rsidRDefault="00A663C1" w:rsidP="00892F8A">
            <w:pPr>
              <w:ind w:firstLine="480"/>
              <w:jc w:val="center"/>
            </w:pPr>
            <w:r>
              <w:rPr>
                <w:rFonts w:hint="eastAsia"/>
              </w:rPr>
              <w:t>调整格式</w:t>
            </w:r>
          </w:p>
        </w:tc>
        <w:tc>
          <w:tcPr>
            <w:tcW w:w="3419" w:type="dxa"/>
            <w:vAlign w:val="center"/>
          </w:tcPr>
          <w:p w14:paraId="010077C1" w14:textId="77777777" w:rsidR="00A663C1" w:rsidRDefault="00A663C1" w:rsidP="00892F8A">
            <w:pPr>
              <w:ind w:firstLine="480"/>
              <w:jc w:val="center"/>
            </w:pPr>
            <w:r>
              <w:rPr>
                <w:rFonts w:hint="eastAsia"/>
              </w:rPr>
              <w:t>完善文档大纲，调整段落格式，修改序列编号</w:t>
            </w:r>
          </w:p>
        </w:tc>
      </w:tr>
      <w:tr w:rsidR="00A663C1" w14:paraId="209CBE8D" w14:textId="77777777" w:rsidTr="00892F8A">
        <w:trPr>
          <w:trHeight w:val="567"/>
          <w:jc w:val="center"/>
        </w:trPr>
        <w:tc>
          <w:tcPr>
            <w:tcW w:w="846" w:type="dxa"/>
            <w:vAlign w:val="center"/>
          </w:tcPr>
          <w:p w14:paraId="12A4328E" w14:textId="77777777" w:rsidR="00A663C1" w:rsidRDefault="00A663C1" w:rsidP="00892F8A">
            <w:pPr>
              <w:ind w:firstLine="480"/>
            </w:pPr>
          </w:p>
        </w:tc>
        <w:tc>
          <w:tcPr>
            <w:tcW w:w="1180" w:type="dxa"/>
            <w:vAlign w:val="center"/>
          </w:tcPr>
          <w:p w14:paraId="403432BD" w14:textId="77777777" w:rsidR="00A663C1" w:rsidRDefault="00A663C1" w:rsidP="00892F8A">
            <w:pPr>
              <w:ind w:firstLine="480"/>
            </w:pPr>
          </w:p>
        </w:tc>
        <w:tc>
          <w:tcPr>
            <w:tcW w:w="1050" w:type="dxa"/>
            <w:vAlign w:val="center"/>
          </w:tcPr>
          <w:p w14:paraId="2D8B40E2" w14:textId="77777777" w:rsidR="00A663C1" w:rsidRDefault="00A663C1" w:rsidP="00892F8A">
            <w:pPr>
              <w:ind w:firstLine="480"/>
            </w:pPr>
          </w:p>
        </w:tc>
        <w:tc>
          <w:tcPr>
            <w:tcW w:w="2030" w:type="dxa"/>
            <w:vAlign w:val="center"/>
          </w:tcPr>
          <w:p w14:paraId="5244F385" w14:textId="77777777" w:rsidR="00A663C1" w:rsidRDefault="00A663C1" w:rsidP="00892F8A">
            <w:pPr>
              <w:ind w:firstLine="480"/>
            </w:pPr>
          </w:p>
        </w:tc>
        <w:tc>
          <w:tcPr>
            <w:tcW w:w="3419" w:type="dxa"/>
            <w:vAlign w:val="center"/>
          </w:tcPr>
          <w:p w14:paraId="3A3F11DB" w14:textId="77777777" w:rsidR="00A663C1" w:rsidRDefault="00A663C1" w:rsidP="00892F8A">
            <w:pPr>
              <w:ind w:firstLine="480"/>
            </w:pPr>
          </w:p>
        </w:tc>
      </w:tr>
      <w:tr w:rsidR="00A663C1" w14:paraId="20FE14EC" w14:textId="77777777" w:rsidTr="00892F8A">
        <w:trPr>
          <w:trHeight w:val="567"/>
          <w:jc w:val="center"/>
        </w:trPr>
        <w:tc>
          <w:tcPr>
            <w:tcW w:w="846" w:type="dxa"/>
            <w:vAlign w:val="center"/>
          </w:tcPr>
          <w:p w14:paraId="3846DF58" w14:textId="77777777" w:rsidR="00A663C1" w:rsidRDefault="00A663C1" w:rsidP="00892F8A">
            <w:pPr>
              <w:ind w:firstLine="480"/>
            </w:pPr>
          </w:p>
        </w:tc>
        <w:tc>
          <w:tcPr>
            <w:tcW w:w="1180" w:type="dxa"/>
            <w:vAlign w:val="center"/>
          </w:tcPr>
          <w:p w14:paraId="11F30EAF" w14:textId="77777777" w:rsidR="00A663C1" w:rsidRDefault="00A663C1" w:rsidP="00892F8A">
            <w:pPr>
              <w:ind w:firstLine="480"/>
            </w:pPr>
          </w:p>
        </w:tc>
        <w:tc>
          <w:tcPr>
            <w:tcW w:w="1050" w:type="dxa"/>
            <w:vAlign w:val="center"/>
          </w:tcPr>
          <w:p w14:paraId="34870FA4" w14:textId="77777777" w:rsidR="00A663C1" w:rsidRDefault="00A663C1" w:rsidP="00892F8A">
            <w:pPr>
              <w:ind w:firstLine="480"/>
            </w:pPr>
          </w:p>
        </w:tc>
        <w:tc>
          <w:tcPr>
            <w:tcW w:w="2030" w:type="dxa"/>
            <w:vAlign w:val="center"/>
          </w:tcPr>
          <w:p w14:paraId="3C6FC5AB" w14:textId="77777777" w:rsidR="00A663C1" w:rsidRDefault="00A663C1" w:rsidP="00892F8A">
            <w:pPr>
              <w:ind w:firstLine="480"/>
            </w:pPr>
          </w:p>
        </w:tc>
        <w:tc>
          <w:tcPr>
            <w:tcW w:w="3419" w:type="dxa"/>
            <w:vAlign w:val="center"/>
          </w:tcPr>
          <w:p w14:paraId="26FF08B7" w14:textId="77777777" w:rsidR="00A663C1" w:rsidRDefault="00A663C1" w:rsidP="00892F8A">
            <w:pPr>
              <w:ind w:firstLine="480"/>
            </w:pPr>
          </w:p>
        </w:tc>
      </w:tr>
      <w:tr w:rsidR="00A663C1" w14:paraId="5667B9E4" w14:textId="77777777" w:rsidTr="00892F8A">
        <w:trPr>
          <w:trHeight w:val="567"/>
          <w:jc w:val="center"/>
        </w:trPr>
        <w:tc>
          <w:tcPr>
            <w:tcW w:w="846" w:type="dxa"/>
            <w:vAlign w:val="center"/>
          </w:tcPr>
          <w:p w14:paraId="4E755D4D" w14:textId="77777777" w:rsidR="00A663C1" w:rsidRDefault="00A663C1" w:rsidP="00892F8A">
            <w:pPr>
              <w:ind w:firstLine="480"/>
            </w:pPr>
          </w:p>
        </w:tc>
        <w:tc>
          <w:tcPr>
            <w:tcW w:w="1180" w:type="dxa"/>
            <w:vAlign w:val="center"/>
          </w:tcPr>
          <w:p w14:paraId="07893C53" w14:textId="77777777" w:rsidR="00A663C1" w:rsidRDefault="00A663C1" w:rsidP="00892F8A">
            <w:pPr>
              <w:ind w:firstLine="480"/>
            </w:pPr>
          </w:p>
        </w:tc>
        <w:tc>
          <w:tcPr>
            <w:tcW w:w="1050" w:type="dxa"/>
            <w:vAlign w:val="center"/>
          </w:tcPr>
          <w:p w14:paraId="36DBFE77" w14:textId="77777777" w:rsidR="00A663C1" w:rsidRDefault="00A663C1" w:rsidP="00892F8A">
            <w:pPr>
              <w:ind w:firstLine="480"/>
            </w:pPr>
          </w:p>
        </w:tc>
        <w:tc>
          <w:tcPr>
            <w:tcW w:w="2030" w:type="dxa"/>
            <w:vAlign w:val="center"/>
          </w:tcPr>
          <w:p w14:paraId="30BDEB8E" w14:textId="77777777" w:rsidR="00A663C1" w:rsidRDefault="00A663C1" w:rsidP="00892F8A">
            <w:pPr>
              <w:ind w:firstLine="480"/>
            </w:pPr>
          </w:p>
        </w:tc>
        <w:tc>
          <w:tcPr>
            <w:tcW w:w="3419" w:type="dxa"/>
            <w:vAlign w:val="center"/>
          </w:tcPr>
          <w:p w14:paraId="010275A4" w14:textId="77777777" w:rsidR="00A663C1" w:rsidRDefault="00A663C1" w:rsidP="00892F8A">
            <w:pPr>
              <w:ind w:firstLine="480"/>
            </w:pPr>
          </w:p>
        </w:tc>
      </w:tr>
      <w:tr w:rsidR="00A663C1" w14:paraId="1D95CBE1" w14:textId="77777777" w:rsidTr="00892F8A">
        <w:trPr>
          <w:trHeight w:val="567"/>
          <w:jc w:val="center"/>
        </w:trPr>
        <w:tc>
          <w:tcPr>
            <w:tcW w:w="846" w:type="dxa"/>
            <w:vAlign w:val="center"/>
          </w:tcPr>
          <w:p w14:paraId="64534B33" w14:textId="77777777" w:rsidR="00A663C1" w:rsidRDefault="00A663C1" w:rsidP="00892F8A">
            <w:pPr>
              <w:ind w:firstLine="480"/>
            </w:pPr>
          </w:p>
        </w:tc>
        <w:tc>
          <w:tcPr>
            <w:tcW w:w="1180" w:type="dxa"/>
            <w:vAlign w:val="center"/>
          </w:tcPr>
          <w:p w14:paraId="6A78D3FE" w14:textId="77777777" w:rsidR="00A663C1" w:rsidRDefault="00A663C1" w:rsidP="00892F8A">
            <w:pPr>
              <w:ind w:firstLine="480"/>
            </w:pPr>
          </w:p>
        </w:tc>
        <w:tc>
          <w:tcPr>
            <w:tcW w:w="1050" w:type="dxa"/>
            <w:vAlign w:val="center"/>
          </w:tcPr>
          <w:p w14:paraId="3869A9C4" w14:textId="77777777" w:rsidR="00A663C1" w:rsidRDefault="00A663C1" w:rsidP="00892F8A">
            <w:pPr>
              <w:ind w:firstLine="480"/>
            </w:pPr>
          </w:p>
        </w:tc>
        <w:tc>
          <w:tcPr>
            <w:tcW w:w="2030" w:type="dxa"/>
            <w:vAlign w:val="center"/>
          </w:tcPr>
          <w:p w14:paraId="48A28CA9" w14:textId="77777777" w:rsidR="00A663C1" w:rsidRDefault="00A663C1" w:rsidP="00892F8A">
            <w:pPr>
              <w:ind w:firstLine="480"/>
            </w:pPr>
          </w:p>
        </w:tc>
        <w:tc>
          <w:tcPr>
            <w:tcW w:w="3419" w:type="dxa"/>
            <w:vAlign w:val="center"/>
          </w:tcPr>
          <w:p w14:paraId="1EFAFBAD" w14:textId="77777777" w:rsidR="00A663C1" w:rsidRDefault="00A663C1" w:rsidP="00892F8A">
            <w:pPr>
              <w:ind w:firstLine="480"/>
            </w:pPr>
          </w:p>
        </w:tc>
      </w:tr>
    </w:tbl>
    <w:p w14:paraId="59F7697B" w14:textId="77777777" w:rsidR="00A663C1" w:rsidRPr="00A663C1" w:rsidRDefault="00A663C1" w:rsidP="00A663C1">
      <w:pPr>
        <w:pStyle w:val="a0"/>
        <w:ind w:firstLine="480"/>
      </w:pPr>
    </w:p>
    <w:p w14:paraId="29FE5809" w14:textId="176AE163" w:rsidR="00426DDD" w:rsidRDefault="00426DDD" w:rsidP="00426DDD">
      <w:pPr>
        <w:widowControl/>
        <w:ind w:firstLineChars="0" w:firstLine="0"/>
        <w:jc w:val="left"/>
        <w:rPr>
          <w:sz w:val="32"/>
          <w:szCs w:val="32"/>
        </w:rPr>
        <w:sectPr w:rsidR="00426DDD" w:rsidSect="00CB380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sdt>
      <w:sdtPr>
        <w:rPr>
          <w:rFonts w:ascii="Times New Roman" w:eastAsia="宋体" w:hAnsi="Times New Roman" w:cs="Times New Roman"/>
          <w:color w:val="auto"/>
          <w:kern w:val="2"/>
          <w:sz w:val="24"/>
          <w:szCs w:val="24"/>
          <w:lang w:val="zh-CN"/>
        </w:rPr>
        <w:id w:val="-2041420535"/>
        <w:docPartObj>
          <w:docPartGallery w:val="Table of Contents"/>
          <w:docPartUnique/>
        </w:docPartObj>
      </w:sdtPr>
      <w:sdtEndPr>
        <w:rPr>
          <w:b/>
          <w:bCs/>
        </w:rPr>
      </w:sdtEndPr>
      <w:sdtContent>
        <w:p w14:paraId="569C6CB6" w14:textId="0D564F37" w:rsidR="006675FC" w:rsidRDefault="006675FC">
          <w:pPr>
            <w:pStyle w:val="TOC"/>
            <w:ind w:firstLine="480"/>
          </w:pPr>
          <w:r>
            <w:rPr>
              <w:lang w:val="zh-CN"/>
            </w:rPr>
            <w:t>目录</w:t>
          </w:r>
        </w:p>
        <w:p w14:paraId="19397618" w14:textId="1CE560A4" w:rsidR="004E3AED" w:rsidRDefault="006675FC">
          <w:pPr>
            <w:pStyle w:val="TOC1"/>
            <w:tabs>
              <w:tab w:val="right" w:leader="dot" w:pos="8296"/>
            </w:tabs>
            <w:ind w:firstLine="480"/>
            <w:rPr>
              <w:rFonts w:asciiTheme="minorHAnsi" w:eastAsiaTheme="minorEastAsia" w:hAnsiTheme="minorHAnsi" w:cstheme="minorBidi"/>
              <w:bCs w:val="0"/>
              <w:noProof/>
              <w:sz w:val="21"/>
              <w:szCs w:val="22"/>
            </w:rPr>
          </w:pPr>
          <w:r>
            <w:rPr>
              <w:bCs w:val="0"/>
            </w:rPr>
            <w:fldChar w:fldCharType="begin"/>
          </w:r>
          <w:r>
            <w:rPr>
              <w:bCs w:val="0"/>
            </w:rPr>
            <w:instrText xml:space="preserve"> TOC \o "1-3" \h \z \u </w:instrText>
          </w:r>
          <w:r>
            <w:rPr>
              <w:bCs w:val="0"/>
            </w:rPr>
            <w:fldChar w:fldCharType="separate"/>
          </w:r>
          <w:hyperlink w:anchor="_Toc133031644" w:history="1">
            <w:r w:rsidR="004E3AED" w:rsidRPr="00AE6437">
              <w:rPr>
                <w:rStyle w:val="aa"/>
                <w:noProof/>
              </w:rPr>
              <w:t>1.</w:t>
            </w:r>
            <w:r w:rsidR="004E3AED" w:rsidRPr="00AE6437">
              <w:rPr>
                <w:rStyle w:val="aa"/>
                <w:noProof/>
              </w:rPr>
              <w:t>用途</w:t>
            </w:r>
            <w:r w:rsidR="004E3AED">
              <w:rPr>
                <w:noProof/>
                <w:webHidden/>
              </w:rPr>
              <w:tab/>
            </w:r>
            <w:r w:rsidR="004E3AED">
              <w:rPr>
                <w:noProof/>
                <w:webHidden/>
              </w:rPr>
              <w:fldChar w:fldCharType="begin"/>
            </w:r>
            <w:r w:rsidR="004E3AED">
              <w:rPr>
                <w:noProof/>
                <w:webHidden/>
              </w:rPr>
              <w:instrText xml:space="preserve"> PAGEREF _Toc133031644 \h </w:instrText>
            </w:r>
            <w:r w:rsidR="004E3AED">
              <w:rPr>
                <w:noProof/>
                <w:webHidden/>
              </w:rPr>
            </w:r>
            <w:r w:rsidR="004E3AED">
              <w:rPr>
                <w:noProof/>
                <w:webHidden/>
              </w:rPr>
              <w:fldChar w:fldCharType="separate"/>
            </w:r>
            <w:r w:rsidR="004E3AED">
              <w:rPr>
                <w:noProof/>
                <w:webHidden/>
              </w:rPr>
              <w:t>1</w:t>
            </w:r>
            <w:r w:rsidR="004E3AED">
              <w:rPr>
                <w:noProof/>
                <w:webHidden/>
              </w:rPr>
              <w:fldChar w:fldCharType="end"/>
            </w:r>
          </w:hyperlink>
        </w:p>
        <w:p w14:paraId="4C7436A2" w14:textId="234ECA8A"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45" w:history="1">
            <w:r w:rsidR="004E3AED" w:rsidRPr="00AE6437">
              <w:rPr>
                <w:rStyle w:val="aa"/>
                <w:noProof/>
              </w:rPr>
              <w:t>1.1</w:t>
            </w:r>
            <w:r w:rsidR="004E3AED" w:rsidRPr="00AE6437">
              <w:rPr>
                <w:rStyle w:val="aa"/>
                <w:noProof/>
              </w:rPr>
              <w:t>功能</w:t>
            </w:r>
            <w:r w:rsidR="004E3AED">
              <w:rPr>
                <w:noProof/>
                <w:webHidden/>
              </w:rPr>
              <w:tab/>
            </w:r>
            <w:r w:rsidR="004E3AED">
              <w:rPr>
                <w:noProof/>
                <w:webHidden/>
              </w:rPr>
              <w:fldChar w:fldCharType="begin"/>
            </w:r>
            <w:r w:rsidR="004E3AED">
              <w:rPr>
                <w:noProof/>
                <w:webHidden/>
              </w:rPr>
              <w:instrText xml:space="preserve"> PAGEREF _Toc133031645 \h </w:instrText>
            </w:r>
            <w:r w:rsidR="004E3AED">
              <w:rPr>
                <w:noProof/>
                <w:webHidden/>
              </w:rPr>
            </w:r>
            <w:r w:rsidR="004E3AED">
              <w:rPr>
                <w:noProof/>
                <w:webHidden/>
              </w:rPr>
              <w:fldChar w:fldCharType="separate"/>
            </w:r>
            <w:r w:rsidR="004E3AED">
              <w:rPr>
                <w:noProof/>
                <w:webHidden/>
              </w:rPr>
              <w:t>1</w:t>
            </w:r>
            <w:r w:rsidR="004E3AED">
              <w:rPr>
                <w:noProof/>
                <w:webHidden/>
              </w:rPr>
              <w:fldChar w:fldCharType="end"/>
            </w:r>
          </w:hyperlink>
        </w:p>
        <w:p w14:paraId="2160BC5F" w14:textId="222A2DB0"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46" w:history="1">
            <w:r w:rsidR="004E3AED" w:rsidRPr="00AE6437">
              <w:rPr>
                <w:rStyle w:val="aa"/>
                <w:noProof/>
              </w:rPr>
              <w:t>1.2</w:t>
            </w:r>
            <w:r w:rsidR="004E3AED" w:rsidRPr="00AE6437">
              <w:rPr>
                <w:rStyle w:val="aa"/>
                <w:noProof/>
              </w:rPr>
              <w:t>质量</w:t>
            </w:r>
            <w:r w:rsidR="004E3AED">
              <w:rPr>
                <w:noProof/>
                <w:webHidden/>
              </w:rPr>
              <w:tab/>
            </w:r>
            <w:r w:rsidR="004E3AED">
              <w:rPr>
                <w:noProof/>
                <w:webHidden/>
              </w:rPr>
              <w:fldChar w:fldCharType="begin"/>
            </w:r>
            <w:r w:rsidR="004E3AED">
              <w:rPr>
                <w:noProof/>
                <w:webHidden/>
              </w:rPr>
              <w:instrText xml:space="preserve"> PAGEREF _Toc133031646 \h </w:instrText>
            </w:r>
            <w:r w:rsidR="004E3AED">
              <w:rPr>
                <w:noProof/>
                <w:webHidden/>
              </w:rPr>
            </w:r>
            <w:r w:rsidR="004E3AED">
              <w:rPr>
                <w:noProof/>
                <w:webHidden/>
              </w:rPr>
              <w:fldChar w:fldCharType="separate"/>
            </w:r>
            <w:r w:rsidR="004E3AED">
              <w:rPr>
                <w:noProof/>
                <w:webHidden/>
              </w:rPr>
              <w:t>2</w:t>
            </w:r>
            <w:r w:rsidR="004E3AED">
              <w:rPr>
                <w:noProof/>
                <w:webHidden/>
              </w:rPr>
              <w:fldChar w:fldCharType="end"/>
            </w:r>
          </w:hyperlink>
        </w:p>
        <w:p w14:paraId="172741FC" w14:textId="1064D5A0"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47" w:history="1">
            <w:r w:rsidR="004E3AED" w:rsidRPr="00AE6437">
              <w:rPr>
                <w:rStyle w:val="aa"/>
                <w:noProof/>
              </w:rPr>
              <w:t>1.2.1</w:t>
            </w:r>
            <w:r w:rsidR="004E3AED" w:rsidRPr="00AE6437">
              <w:rPr>
                <w:rStyle w:val="aa"/>
                <w:noProof/>
              </w:rPr>
              <w:t>精度</w:t>
            </w:r>
            <w:r w:rsidR="004E3AED">
              <w:rPr>
                <w:noProof/>
                <w:webHidden/>
              </w:rPr>
              <w:tab/>
            </w:r>
            <w:r w:rsidR="004E3AED">
              <w:rPr>
                <w:noProof/>
                <w:webHidden/>
              </w:rPr>
              <w:fldChar w:fldCharType="begin"/>
            </w:r>
            <w:r w:rsidR="004E3AED">
              <w:rPr>
                <w:noProof/>
                <w:webHidden/>
              </w:rPr>
              <w:instrText xml:space="preserve"> PAGEREF _Toc133031647 \h </w:instrText>
            </w:r>
            <w:r w:rsidR="004E3AED">
              <w:rPr>
                <w:noProof/>
                <w:webHidden/>
              </w:rPr>
            </w:r>
            <w:r w:rsidR="004E3AED">
              <w:rPr>
                <w:noProof/>
                <w:webHidden/>
              </w:rPr>
              <w:fldChar w:fldCharType="separate"/>
            </w:r>
            <w:r w:rsidR="004E3AED">
              <w:rPr>
                <w:noProof/>
                <w:webHidden/>
              </w:rPr>
              <w:t>2</w:t>
            </w:r>
            <w:r w:rsidR="004E3AED">
              <w:rPr>
                <w:noProof/>
                <w:webHidden/>
              </w:rPr>
              <w:fldChar w:fldCharType="end"/>
            </w:r>
          </w:hyperlink>
        </w:p>
        <w:p w14:paraId="581B203C" w14:textId="16075654"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48" w:history="1">
            <w:r w:rsidR="004E3AED" w:rsidRPr="00AE6437">
              <w:rPr>
                <w:rStyle w:val="aa"/>
                <w:noProof/>
              </w:rPr>
              <w:t>1.2.2</w:t>
            </w:r>
            <w:r w:rsidR="004E3AED" w:rsidRPr="00AE6437">
              <w:rPr>
                <w:rStyle w:val="aa"/>
                <w:noProof/>
              </w:rPr>
              <w:t>时间特性</w:t>
            </w:r>
            <w:r w:rsidR="004E3AED">
              <w:rPr>
                <w:noProof/>
                <w:webHidden/>
              </w:rPr>
              <w:tab/>
            </w:r>
            <w:r w:rsidR="004E3AED">
              <w:rPr>
                <w:noProof/>
                <w:webHidden/>
              </w:rPr>
              <w:fldChar w:fldCharType="begin"/>
            </w:r>
            <w:r w:rsidR="004E3AED">
              <w:rPr>
                <w:noProof/>
                <w:webHidden/>
              </w:rPr>
              <w:instrText xml:space="preserve"> PAGEREF _Toc133031648 \h </w:instrText>
            </w:r>
            <w:r w:rsidR="004E3AED">
              <w:rPr>
                <w:noProof/>
                <w:webHidden/>
              </w:rPr>
            </w:r>
            <w:r w:rsidR="004E3AED">
              <w:rPr>
                <w:noProof/>
                <w:webHidden/>
              </w:rPr>
              <w:fldChar w:fldCharType="separate"/>
            </w:r>
            <w:r w:rsidR="004E3AED">
              <w:rPr>
                <w:noProof/>
                <w:webHidden/>
              </w:rPr>
              <w:t>2</w:t>
            </w:r>
            <w:r w:rsidR="004E3AED">
              <w:rPr>
                <w:noProof/>
                <w:webHidden/>
              </w:rPr>
              <w:fldChar w:fldCharType="end"/>
            </w:r>
          </w:hyperlink>
        </w:p>
        <w:p w14:paraId="23B086C6" w14:textId="0D7D16ED"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49" w:history="1">
            <w:r w:rsidR="004E3AED" w:rsidRPr="00AE6437">
              <w:rPr>
                <w:rStyle w:val="aa"/>
                <w:noProof/>
              </w:rPr>
              <w:t>1.2.3</w:t>
            </w:r>
            <w:r w:rsidR="004E3AED" w:rsidRPr="00AE6437">
              <w:rPr>
                <w:rStyle w:val="aa"/>
                <w:noProof/>
              </w:rPr>
              <w:t>灵活性</w:t>
            </w:r>
            <w:r w:rsidR="004E3AED">
              <w:rPr>
                <w:noProof/>
                <w:webHidden/>
              </w:rPr>
              <w:tab/>
            </w:r>
            <w:r w:rsidR="004E3AED">
              <w:rPr>
                <w:noProof/>
                <w:webHidden/>
              </w:rPr>
              <w:fldChar w:fldCharType="begin"/>
            </w:r>
            <w:r w:rsidR="004E3AED">
              <w:rPr>
                <w:noProof/>
                <w:webHidden/>
              </w:rPr>
              <w:instrText xml:space="preserve"> PAGEREF _Toc133031649 \h </w:instrText>
            </w:r>
            <w:r w:rsidR="004E3AED">
              <w:rPr>
                <w:noProof/>
                <w:webHidden/>
              </w:rPr>
            </w:r>
            <w:r w:rsidR="004E3AED">
              <w:rPr>
                <w:noProof/>
                <w:webHidden/>
              </w:rPr>
              <w:fldChar w:fldCharType="separate"/>
            </w:r>
            <w:r w:rsidR="004E3AED">
              <w:rPr>
                <w:noProof/>
                <w:webHidden/>
              </w:rPr>
              <w:t>3</w:t>
            </w:r>
            <w:r w:rsidR="004E3AED">
              <w:rPr>
                <w:noProof/>
                <w:webHidden/>
              </w:rPr>
              <w:fldChar w:fldCharType="end"/>
            </w:r>
          </w:hyperlink>
        </w:p>
        <w:p w14:paraId="462F1FC3" w14:textId="2A6BAB4A"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50" w:history="1">
            <w:r w:rsidR="004E3AED" w:rsidRPr="00AE6437">
              <w:rPr>
                <w:rStyle w:val="aa"/>
                <w:noProof/>
              </w:rPr>
              <w:t>1.3</w:t>
            </w:r>
            <w:r w:rsidR="004E3AED" w:rsidRPr="00AE6437">
              <w:rPr>
                <w:rStyle w:val="aa"/>
                <w:noProof/>
              </w:rPr>
              <w:t>安全保密</w:t>
            </w:r>
            <w:r w:rsidR="004E3AED">
              <w:rPr>
                <w:noProof/>
                <w:webHidden/>
              </w:rPr>
              <w:tab/>
            </w:r>
            <w:r w:rsidR="004E3AED">
              <w:rPr>
                <w:noProof/>
                <w:webHidden/>
              </w:rPr>
              <w:fldChar w:fldCharType="begin"/>
            </w:r>
            <w:r w:rsidR="004E3AED">
              <w:rPr>
                <w:noProof/>
                <w:webHidden/>
              </w:rPr>
              <w:instrText xml:space="preserve"> PAGEREF _Toc133031650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18E260C5" w14:textId="408631F9"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51" w:history="1">
            <w:r w:rsidR="004E3AED" w:rsidRPr="00AE6437">
              <w:rPr>
                <w:rStyle w:val="aa"/>
                <w:noProof/>
              </w:rPr>
              <w:t>1.3.1</w:t>
            </w:r>
            <w:r w:rsidR="004E3AED" w:rsidRPr="00AE6437">
              <w:rPr>
                <w:rStyle w:val="aa"/>
                <w:noProof/>
              </w:rPr>
              <w:t>用户身份验证和权限控制</w:t>
            </w:r>
            <w:r w:rsidR="004E3AED">
              <w:rPr>
                <w:noProof/>
                <w:webHidden/>
              </w:rPr>
              <w:tab/>
            </w:r>
            <w:r w:rsidR="004E3AED">
              <w:rPr>
                <w:noProof/>
                <w:webHidden/>
              </w:rPr>
              <w:fldChar w:fldCharType="begin"/>
            </w:r>
            <w:r w:rsidR="004E3AED">
              <w:rPr>
                <w:noProof/>
                <w:webHidden/>
              </w:rPr>
              <w:instrText xml:space="preserve"> PAGEREF _Toc133031651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3FA732BE" w14:textId="53AD4DCB"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52" w:history="1">
            <w:r w:rsidR="004E3AED" w:rsidRPr="00AE6437">
              <w:rPr>
                <w:rStyle w:val="aa"/>
                <w:noProof/>
              </w:rPr>
              <w:t>1.3.2</w:t>
            </w:r>
            <w:r w:rsidR="004E3AED" w:rsidRPr="00AE6437">
              <w:rPr>
                <w:rStyle w:val="aa"/>
                <w:noProof/>
              </w:rPr>
              <w:t>数据安全和加密</w:t>
            </w:r>
            <w:r w:rsidR="004E3AED">
              <w:rPr>
                <w:noProof/>
                <w:webHidden/>
              </w:rPr>
              <w:tab/>
            </w:r>
            <w:r w:rsidR="004E3AED">
              <w:rPr>
                <w:noProof/>
                <w:webHidden/>
              </w:rPr>
              <w:fldChar w:fldCharType="begin"/>
            </w:r>
            <w:r w:rsidR="004E3AED">
              <w:rPr>
                <w:noProof/>
                <w:webHidden/>
              </w:rPr>
              <w:instrText xml:space="preserve"> PAGEREF _Toc133031652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0C528050" w14:textId="20B72C4B"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53" w:history="1">
            <w:r w:rsidR="004E3AED" w:rsidRPr="00AE6437">
              <w:rPr>
                <w:rStyle w:val="aa"/>
                <w:noProof/>
              </w:rPr>
              <w:t>1.3.3</w:t>
            </w:r>
            <w:r w:rsidR="004E3AED" w:rsidRPr="00AE6437">
              <w:rPr>
                <w:rStyle w:val="aa"/>
                <w:noProof/>
              </w:rPr>
              <w:t>安全审计和日志记录</w:t>
            </w:r>
            <w:r w:rsidR="004E3AED">
              <w:rPr>
                <w:noProof/>
                <w:webHidden/>
              </w:rPr>
              <w:tab/>
            </w:r>
            <w:r w:rsidR="004E3AED">
              <w:rPr>
                <w:noProof/>
                <w:webHidden/>
              </w:rPr>
              <w:fldChar w:fldCharType="begin"/>
            </w:r>
            <w:r w:rsidR="004E3AED">
              <w:rPr>
                <w:noProof/>
                <w:webHidden/>
              </w:rPr>
              <w:instrText xml:space="preserve"> PAGEREF _Toc133031653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54113602" w14:textId="7AA66A14"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54" w:history="1">
            <w:r w:rsidR="004E3AED" w:rsidRPr="00AE6437">
              <w:rPr>
                <w:rStyle w:val="aa"/>
                <w:noProof/>
              </w:rPr>
              <w:t>1.3.4</w:t>
            </w:r>
            <w:r w:rsidR="004E3AED" w:rsidRPr="00AE6437">
              <w:rPr>
                <w:rStyle w:val="aa"/>
                <w:noProof/>
              </w:rPr>
              <w:t>备份和恢复</w:t>
            </w:r>
            <w:r w:rsidR="004E3AED">
              <w:rPr>
                <w:noProof/>
                <w:webHidden/>
              </w:rPr>
              <w:tab/>
            </w:r>
            <w:r w:rsidR="004E3AED">
              <w:rPr>
                <w:noProof/>
                <w:webHidden/>
              </w:rPr>
              <w:fldChar w:fldCharType="begin"/>
            </w:r>
            <w:r w:rsidR="004E3AED">
              <w:rPr>
                <w:noProof/>
                <w:webHidden/>
              </w:rPr>
              <w:instrText xml:space="preserve"> PAGEREF _Toc133031654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3351C65D" w14:textId="0442A5BB" w:rsidR="004E3AED"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655" w:history="1">
            <w:r w:rsidR="004E3AED" w:rsidRPr="00AE6437">
              <w:rPr>
                <w:rStyle w:val="aa"/>
                <w:noProof/>
              </w:rPr>
              <w:t>2.</w:t>
            </w:r>
            <w:r w:rsidR="004E3AED" w:rsidRPr="00AE6437">
              <w:rPr>
                <w:rStyle w:val="aa"/>
                <w:noProof/>
              </w:rPr>
              <w:t>运行环境</w:t>
            </w:r>
            <w:r w:rsidR="004E3AED">
              <w:rPr>
                <w:noProof/>
                <w:webHidden/>
              </w:rPr>
              <w:tab/>
            </w:r>
            <w:r w:rsidR="004E3AED">
              <w:rPr>
                <w:noProof/>
                <w:webHidden/>
              </w:rPr>
              <w:fldChar w:fldCharType="begin"/>
            </w:r>
            <w:r w:rsidR="004E3AED">
              <w:rPr>
                <w:noProof/>
                <w:webHidden/>
              </w:rPr>
              <w:instrText xml:space="preserve"> PAGEREF _Toc133031655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6333BD3E" w14:textId="1798917B"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56" w:history="1">
            <w:r w:rsidR="004E3AED" w:rsidRPr="00AE6437">
              <w:rPr>
                <w:rStyle w:val="aa"/>
                <w:noProof/>
              </w:rPr>
              <w:t>2.1</w:t>
            </w:r>
            <w:r w:rsidR="004E3AED" w:rsidRPr="00AE6437">
              <w:rPr>
                <w:rStyle w:val="aa"/>
                <w:noProof/>
              </w:rPr>
              <w:t>硬件和网络</w:t>
            </w:r>
            <w:r w:rsidR="004E3AED">
              <w:rPr>
                <w:noProof/>
                <w:webHidden/>
              </w:rPr>
              <w:tab/>
            </w:r>
            <w:r w:rsidR="004E3AED">
              <w:rPr>
                <w:noProof/>
                <w:webHidden/>
              </w:rPr>
              <w:fldChar w:fldCharType="begin"/>
            </w:r>
            <w:r w:rsidR="004E3AED">
              <w:rPr>
                <w:noProof/>
                <w:webHidden/>
              </w:rPr>
              <w:instrText xml:space="preserve"> PAGEREF _Toc133031656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52EFDD19" w14:textId="6FAD13CD"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57" w:history="1">
            <w:r w:rsidR="004E3AED" w:rsidRPr="00AE6437">
              <w:rPr>
                <w:rStyle w:val="aa"/>
                <w:noProof/>
              </w:rPr>
              <w:t>2.2</w:t>
            </w:r>
            <w:r w:rsidR="004E3AED" w:rsidRPr="00AE6437">
              <w:rPr>
                <w:rStyle w:val="aa"/>
                <w:noProof/>
              </w:rPr>
              <w:t>支持软件</w:t>
            </w:r>
            <w:r w:rsidR="004E3AED">
              <w:rPr>
                <w:noProof/>
                <w:webHidden/>
              </w:rPr>
              <w:tab/>
            </w:r>
            <w:r w:rsidR="004E3AED">
              <w:rPr>
                <w:noProof/>
                <w:webHidden/>
              </w:rPr>
              <w:fldChar w:fldCharType="begin"/>
            </w:r>
            <w:r w:rsidR="004E3AED">
              <w:rPr>
                <w:noProof/>
                <w:webHidden/>
              </w:rPr>
              <w:instrText xml:space="preserve"> PAGEREF _Toc133031657 \h </w:instrText>
            </w:r>
            <w:r w:rsidR="004E3AED">
              <w:rPr>
                <w:noProof/>
                <w:webHidden/>
              </w:rPr>
            </w:r>
            <w:r w:rsidR="004E3AED">
              <w:rPr>
                <w:noProof/>
                <w:webHidden/>
              </w:rPr>
              <w:fldChar w:fldCharType="separate"/>
            </w:r>
            <w:r w:rsidR="004E3AED">
              <w:rPr>
                <w:noProof/>
                <w:webHidden/>
              </w:rPr>
              <w:t>4</w:t>
            </w:r>
            <w:r w:rsidR="004E3AED">
              <w:rPr>
                <w:noProof/>
                <w:webHidden/>
              </w:rPr>
              <w:fldChar w:fldCharType="end"/>
            </w:r>
          </w:hyperlink>
        </w:p>
        <w:p w14:paraId="5701DF4C" w14:textId="3100A532" w:rsidR="004E3AED"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658" w:history="1">
            <w:r w:rsidR="004E3AED" w:rsidRPr="00AE6437">
              <w:rPr>
                <w:rStyle w:val="aa"/>
                <w:noProof/>
              </w:rPr>
              <w:t>3.</w:t>
            </w:r>
            <w:r w:rsidR="004E3AED" w:rsidRPr="00AE6437">
              <w:rPr>
                <w:rStyle w:val="aa"/>
                <w:noProof/>
              </w:rPr>
              <w:t>软件系统的使用</w:t>
            </w:r>
            <w:r w:rsidR="004E3AED">
              <w:rPr>
                <w:noProof/>
                <w:webHidden/>
              </w:rPr>
              <w:tab/>
            </w:r>
            <w:r w:rsidR="004E3AED">
              <w:rPr>
                <w:noProof/>
                <w:webHidden/>
              </w:rPr>
              <w:fldChar w:fldCharType="begin"/>
            </w:r>
            <w:r w:rsidR="004E3AED">
              <w:rPr>
                <w:noProof/>
                <w:webHidden/>
              </w:rPr>
              <w:instrText xml:space="preserve"> PAGEREF _Toc133031658 \h </w:instrText>
            </w:r>
            <w:r w:rsidR="004E3AED">
              <w:rPr>
                <w:noProof/>
                <w:webHidden/>
              </w:rPr>
            </w:r>
            <w:r w:rsidR="004E3AED">
              <w:rPr>
                <w:noProof/>
                <w:webHidden/>
              </w:rPr>
              <w:fldChar w:fldCharType="separate"/>
            </w:r>
            <w:r w:rsidR="004E3AED">
              <w:rPr>
                <w:noProof/>
                <w:webHidden/>
              </w:rPr>
              <w:t>5</w:t>
            </w:r>
            <w:r w:rsidR="004E3AED">
              <w:rPr>
                <w:noProof/>
                <w:webHidden/>
              </w:rPr>
              <w:fldChar w:fldCharType="end"/>
            </w:r>
          </w:hyperlink>
        </w:p>
        <w:p w14:paraId="7DE050EE" w14:textId="034AF1C3"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59" w:history="1">
            <w:r w:rsidR="004E3AED" w:rsidRPr="00AE6437">
              <w:rPr>
                <w:rStyle w:val="aa"/>
                <w:noProof/>
              </w:rPr>
              <w:t>3.1</w:t>
            </w:r>
            <w:r w:rsidR="004E3AED" w:rsidRPr="00AE6437">
              <w:rPr>
                <w:rStyle w:val="aa"/>
                <w:noProof/>
              </w:rPr>
              <w:t>安装与初始化</w:t>
            </w:r>
            <w:r w:rsidR="004E3AED">
              <w:rPr>
                <w:noProof/>
                <w:webHidden/>
              </w:rPr>
              <w:tab/>
            </w:r>
            <w:r w:rsidR="004E3AED">
              <w:rPr>
                <w:noProof/>
                <w:webHidden/>
              </w:rPr>
              <w:fldChar w:fldCharType="begin"/>
            </w:r>
            <w:r w:rsidR="004E3AED">
              <w:rPr>
                <w:noProof/>
                <w:webHidden/>
              </w:rPr>
              <w:instrText xml:space="preserve"> PAGEREF _Toc133031659 \h </w:instrText>
            </w:r>
            <w:r w:rsidR="004E3AED">
              <w:rPr>
                <w:noProof/>
                <w:webHidden/>
              </w:rPr>
            </w:r>
            <w:r w:rsidR="004E3AED">
              <w:rPr>
                <w:noProof/>
                <w:webHidden/>
              </w:rPr>
              <w:fldChar w:fldCharType="separate"/>
            </w:r>
            <w:r w:rsidR="004E3AED">
              <w:rPr>
                <w:noProof/>
                <w:webHidden/>
              </w:rPr>
              <w:t>5</w:t>
            </w:r>
            <w:r w:rsidR="004E3AED">
              <w:rPr>
                <w:noProof/>
                <w:webHidden/>
              </w:rPr>
              <w:fldChar w:fldCharType="end"/>
            </w:r>
          </w:hyperlink>
        </w:p>
        <w:p w14:paraId="218DB100" w14:textId="5786928F"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60" w:history="1">
            <w:r w:rsidR="004E3AED" w:rsidRPr="00AE6437">
              <w:rPr>
                <w:rStyle w:val="aa"/>
                <w:noProof/>
              </w:rPr>
              <w:t>3.1.1Linux</w:t>
            </w:r>
            <w:r w:rsidR="004E3AED" w:rsidRPr="00AE6437">
              <w:rPr>
                <w:rStyle w:val="aa"/>
                <w:noProof/>
              </w:rPr>
              <w:t>环境：</w:t>
            </w:r>
            <w:r w:rsidR="004E3AED">
              <w:rPr>
                <w:noProof/>
                <w:webHidden/>
              </w:rPr>
              <w:tab/>
            </w:r>
            <w:r w:rsidR="004E3AED">
              <w:rPr>
                <w:noProof/>
                <w:webHidden/>
              </w:rPr>
              <w:fldChar w:fldCharType="begin"/>
            </w:r>
            <w:r w:rsidR="004E3AED">
              <w:rPr>
                <w:noProof/>
                <w:webHidden/>
              </w:rPr>
              <w:instrText xml:space="preserve"> PAGEREF _Toc133031660 \h </w:instrText>
            </w:r>
            <w:r w:rsidR="004E3AED">
              <w:rPr>
                <w:noProof/>
                <w:webHidden/>
              </w:rPr>
            </w:r>
            <w:r w:rsidR="004E3AED">
              <w:rPr>
                <w:noProof/>
                <w:webHidden/>
              </w:rPr>
              <w:fldChar w:fldCharType="separate"/>
            </w:r>
            <w:r w:rsidR="004E3AED">
              <w:rPr>
                <w:noProof/>
                <w:webHidden/>
              </w:rPr>
              <w:t>5</w:t>
            </w:r>
            <w:r w:rsidR="004E3AED">
              <w:rPr>
                <w:noProof/>
                <w:webHidden/>
              </w:rPr>
              <w:fldChar w:fldCharType="end"/>
            </w:r>
          </w:hyperlink>
        </w:p>
        <w:p w14:paraId="53CC0E43" w14:textId="1620FC90"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61" w:history="1">
            <w:r w:rsidR="004E3AED" w:rsidRPr="00AE6437">
              <w:rPr>
                <w:rStyle w:val="aa"/>
                <w:noProof/>
              </w:rPr>
              <w:t>3.1.2Windows</w:t>
            </w:r>
            <w:r w:rsidR="004E3AED" w:rsidRPr="00AE6437">
              <w:rPr>
                <w:rStyle w:val="aa"/>
                <w:noProof/>
              </w:rPr>
              <w:t>环境</w:t>
            </w:r>
            <w:r w:rsidR="004E3AED">
              <w:rPr>
                <w:noProof/>
                <w:webHidden/>
              </w:rPr>
              <w:tab/>
            </w:r>
            <w:r w:rsidR="004E3AED">
              <w:rPr>
                <w:noProof/>
                <w:webHidden/>
              </w:rPr>
              <w:fldChar w:fldCharType="begin"/>
            </w:r>
            <w:r w:rsidR="004E3AED">
              <w:rPr>
                <w:noProof/>
                <w:webHidden/>
              </w:rPr>
              <w:instrText xml:space="preserve"> PAGEREF _Toc133031661 \h </w:instrText>
            </w:r>
            <w:r w:rsidR="004E3AED">
              <w:rPr>
                <w:noProof/>
                <w:webHidden/>
              </w:rPr>
            </w:r>
            <w:r w:rsidR="004E3AED">
              <w:rPr>
                <w:noProof/>
                <w:webHidden/>
              </w:rPr>
              <w:fldChar w:fldCharType="separate"/>
            </w:r>
            <w:r w:rsidR="004E3AED">
              <w:rPr>
                <w:noProof/>
                <w:webHidden/>
              </w:rPr>
              <w:t>5</w:t>
            </w:r>
            <w:r w:rsidR="004E3AED">
              <w:rPr>
                <w:noProof/>
                <w:webHidden/>
              </w:rPr>
              <w:fldChar w:fldCharType="end"/>
            </w:r>
          </w:hyperlink>
        </w:p>
        <w:p w14:paraId="564C0232" w14:textId="4E6B81D0"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62" w:history="1">
            <w:r w:rsidR="004E3AED" w:rsidRPr="00AE6437">
              <w:rPr>
                <w:rStyle w:val="aa"/>
                <w:noProof/>
              </w:rPr>
              <w:t>3.2</w:t>
            </w:r>
            <w:r w:rsidR="004E3AED" w:rsidRPr="00AE6437">
              <w:rPr>
                <w:rStyle w:val="aa"/>
                <w:noProof/>
              </w:rPr>
              <w:t>输入</w:t>
            </w:r>
            <w:r w:rsidR="004E3AED">
              <w:rPr>
                <w:noProof/>
                <w:webHidden/>
              </w:rPr>
              <w:tab/>
            </w:r>
            <w:r w:rsidR="004E3AED">
              <w:rPr>
                <w:noProof/>
                <w:webHidden/>
              </w:rPr>
              <w:fldChar w:fldCharType="begin"/>
            </w:r>
            <w:r w:rsidR="004E3AED">
              <w:rPr>
                <w:noProof/>
                <w:webHidden/>
              </w:rPr>
              <w:instrText xml:space="preserve"> PAGEREF _Toc133031662 \h </w:instrText>
            </w:r>
            <w:r w:rsidR="004E3AED">
              <w:rPr>
                <w:noProof/>
                <w:webHidden/>
              </w:rPr>
            </w:r>
            <w:r w:rsidR="004E3AED">
              <w:rPr>
                <w:noProof/>
                <w:webHidden/>
              </w:rPr>
              <w:fldChar w:fldCharType="separate"/>
            </w:r>
            <w:r w:rsidR="004E3AED">
              <w:rPr>
                <w:noProof/>
                <w:webHidden/>
              </w:rPr>
              <w:t>5</w:t>
            </w:r>
            <w:r w:rsidR="004E3AED">
              <w:rPr>
                <w:noProof/>
                <w:webHidden/>
              </w:rPr>
              <w:fldChar w:fldCharType="end"/>
            </w:r>
          </w:hyperlink>
        </w:p>
        <w:p w14:paraId="3CFD1A8C" w14:textId="1F597C6E"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63" w:history="1">
            <w:r w:rsidR="004E3AED" w:rsidRPr="00AE6437">
              <w:rPr>
                <w:rStyle w:val="aa"/>
                <w:noProof/>
              </w:rPr>
              <w:t>3.2.1</w:t>
            </w:r>
            <w:r w:rsidR="004E3AED" w:rsidRPr="00AE6437">
              <w:rPr>
                <w:rStyle w:val="aa"/>
                <w:noProof/>
              </w:rPr>
              <w:t>输入数据的现实背景</w:t>
            </w:r>
            <w:r w:rsidR="004E3AED">
              <w:rPr>
                <w:noProof/>
                <w:webHidden/>
              </w:rPr>
              <w:tab/>
            </w:r>
            <w:r w:rsidR="004E3AED">
              <w:rPr>
                <w:noProof/>
                <w:webHidden/>
              </w:rPr>
              <w:fldChar w:fldCharType="begin"/>
            </w:r>
            <w:r w:rsidR="004E3AED">
              <w:rPr>
                <w:noProof/>
                <w:webHidden/>
              </w:rPr>
              <w:instrText xml:space="preserve"> PAGEREF _Toc133031663 \h </w:instrText>
            </w:r>
            <w:r w:rsidR="004E3AED">
              <w:rPr>
                <w:noProof/>
                <w:webHidden/>
              </w:rPr>
            </w:r>
            <w:r w:rsidR="004E3AED">
              <w:rPr>
                <w:noProof/>
                <w:webHidden/>
              </w:rPr>
              <w:fldChar w:fldCharType="separate"/>
            </w:r>
            <w:r w:rsidR="004E3AED">
              <w:rPr>
                <w:noProof/>
                <w:webHidden/>
              </w:rPr>
              <w:t>5</w:t>
            </w:r>
            <w:r w:rsidR="004E3AED">
              <w:rPr>
                <w:noProof/>
                <w:webHidden/>
              </w:rPr>
              <w:fldChar w:fldCharType="end"/>
            </w:r>
          </w:hyperlink>
        </w:p>
        <w:p w14:paraId="54F0334B" w14:textId="71DBE320"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64" w:history="1">
            <w:r w:rsidR="004E3AED" w:rsidRPr="00AE6437">
              <w:rPr>
                <w:rStyle w:val="aa"/>
                <w:noProof/>
              </w:rPr>
              <w:t>3.2.2</w:t>
            </w:r>
            <w:r w:rsidR="004E3AED" w:rsidRPr="00AE6437">
              <w:rPr>
                <w:rStyle w:val="aa"/>
                <w:noProof/>
              </w:rPr>
              <w:t>输入格式</w:t>
            </w:r>
            <w:r w:rsidR="004E3AED">
              <w:rPr>
                <w:noProof/>
                <w:webHidden/>
              </w:rPr>
              <w:tab/>
            </w:r>
            <w:r w:rsidR="004E3AED">
              <w:rPr>
                <w:noProof/>
                <w:webHidden/>
              </w:rPr>
              <w:fldChar w:fldCharType="begin"/>
            </w:r>
            <w:r w:rsidR="004E3AED">
              <w:rPr>
                <w:noProof/>
                <w:webHidden/>
              </w:rPr>
              <w:instrText xml:space="preserve"> PAGEREF _Toc133031664 \h </w:instrText>
            </w:r>
            <w:r w:rsidR="004E3AED">
              <w:rPr>
                <w:noProof/>
                <w:webHidden/>
              </w:rPr>
            </w:r>
            <w:r w:rsidR="004E3AED">
              <w:rPr>
                <w:noProof/>
                <w:webHidden/>
              </w:rPr>
              <w:fldChar w:fldCharType="separate"/>
            </w:r>
            <w:r w:rsidR="004E3AED">
              <w:rPr>
                <w:noProof/>
                <w:webHidden/>
              </w:rPr>
              <w:t>6</w:t>
            </w:r>
            <w:r w:rsidR="004E3AED">
              <w:rPr>
                <w:noProof/>
                <w:webHidden/>
              </w:rPr>
              <w:fldChar w:fldCharType="end"/>
            </w:r>
          </w:hyperlink>
        </w:p>
        <w:p w14:paraId="1DEC9432" w14:textId="0173D69B"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65" w:history="1">
            <w:r w:rsidR="004E3AED" w:rsidRPr="00AE6437">
              <w:rPr>
                <w:rStyle w:val="aa"/>
                <w:noProof/>
              </w:rPr>
              <w:t>3.3</w:t>
            </w:r>
            <w:r w:rsidR="004E3AED" w:rsidRPr="00AE6437">
              <w:rPr>
                <w:rStyle w:val="aa"/>
                <w:noProof/>
              </w:rPr>
              <w:t>输出</w:t>
            </w:r>
            <w:r w:rsidR="004E3AED">
              <w:rPr>
                <w:noProof/>
                <w:webHidden/>
              </w:rPr>
              <w:tab/>
            </w:r>
            <w:r w:rsidR="004E3AED">
              <w:rPr>
                <w:noProof/>
                <w:webHidden/>
              </w:rPr>
              <w:fldChar w:fldCharType="begin"/>
            </w:r>
            <w:r w:rsidR="004E3AED">
              <w:rPr>
                <w:noProof/>
                <w:webHidden/>
              </w:rPr>
              <w:instrText xml:space="preserve"> PAGEREF _Toc133031665 \h </w:instrText>
            </w:r>
            <w:r w:rsidR="004E3AED">
              <w:rPr>
                <w:noProof/>
                <w:webHidden/>
              </w:rPr>
            </w:r>
            <w:r w:rsidR="004E3AED">
              <w:rPr>
                <w:noProof/>
                <w:webHidden/>
              </w:rPr>
              <w:fldChar w:fldCharType="separate"/>
            </w:r>
            <w:r w:rsidR="004E3AED">
              <w:rPr>
                <w:noProof/>
                <w:webHidden/>
              </w:rPr>
              <w:t>8</w:t>
            </w:r>
            <w:r w:rsidR="004E3AED">
              <w:rPr>
                <w:noProof/>
                <w:webHidden/>
              </w:rPr>
              <w:fldChar w:fldCharType="end"/>
            </w:r>
          </w:hyperlink>
        </w:p>
        <w:p w14:paraId="17FE14BD" w14:textId="46CCEC26"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66" w:history="1">
            <w:r w:rsidR="004E3AED" w:rsidRPr="00AE6437">
              <w:rPr>
                <w:rStyle w:val="aa"/>
                <w:noProof/>
              </w:rPr>
              <w:t>3.3.1</w:t>
            </w:r>
            <w:r w:rsidR="004E3AED" w:rsidRPr="00AE6437">
              <w:rPr>
                <w:rStyle w:val="aa"/>
                <w:noProof/>
              </w:rPr>
              <w:t>输出数据的现实背景</w:t>
            </w:r>
            <w:r w:rsidR="004E3AED">
              <w:rPr>
                <w:noProof/>
                <w:webHidden/>
              </w:rPr>
              <w:tab/>
            </w:r>
            <w:r w:rsidR="004E3AED">
              <w:rPr>
                <w:noProof/>
                <w:webHidden/>
              </w:rPr>
              <w:fldChar w:fldCharType="begin"/>
            </w:r>
            <w:r w:rsidR="004E3AED">
              <w:rPr>
                <w:noProof/>
                <w:webHidden/>
              </w:rPr>
              <w:instrText xml:space="preserve"> PAGEREF _Toc133031666 \h </w:instrText>
            </w:r>
            <w:r w:rsidR="004E3AED">
              <w:rPr>
                <w:noProof/>
                <w:webHidden/>
              </w:rPr>
            </w:r>
            <w:r w:rsidR="004E3AED">
              <w:rPr>
                <w:noProof/>
                <w:webHidden/>
              </w:rPr>
              <w:fldChar w:fldCharType="separate"/>
            </w:r>
            <w:r w:rsidR="004E3AED">
              <w:rPr>
                <w:noProof/>
                <w:webHidden/>
              </w:rPr>
              <w:t>8</w:t>
            </w:r>
            <w:r w:rsidR="004E3AED">
              <w:rPr>
                <w:noProof/>
                <w:webHidden/>
              </w:rPr>
              <w:fldChar w:fldCharType="end"/>
            </w:r>
          </w:hyperlink>
        </w:p>
        <w:p w14:paraId="096E5095" w14:textId="3D871516"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67" w:history="1">
            <w:r w:rsidR="004E3AED" w:rsidRPr="00AE6437">
              <w:rPr>
                <w:rStyle w:val="aa"/>
                <w:noProof/>
              </w:rPr>
              <w:t>3.3.2</w:t>
            </w:r>
            <w:r w:rsidR="004E3AED" w:rsidRPr="00AE6437">
              <w:rPr>
                <w:rStyle w:val="aa"/>
                <w:noProof/>
              </w:rPr>
              <w:t>输出格式</w:t>
            </w:r>
            <w:r w:rsidR="004E3AED">
              <w:rPr>
                <w:noProof/>
                <w:webHidden/>
              </w:rPr>
              <w:tab/>
            </w:r>
            <w:r w:rsidR="004E3AED">
              <w:rPr>
                <w:noProof/>
                <w:webHidden/>
              </w:rPr>
              <w:fldChar w:fldCharType="begin"/>
            </w:r>
            <w:r w:rsidR="004E3AED">
              <w:rPr>
                <w:noProof/>
                <w:webHidden/>
              </w:rPr>
              <w:instrText xml:space="preserve"> PAGEREF _Toc133031667 \h </w:instrText>
            </w:r>
            <w:r w:rsidR="004E3AED">
              <w:rPr>
                <w:noProof/>
                <w:webHidden/>
              </w:rPr>
            </w:r>
            <w:r w:rsidR="004E3AED">
              <w:rPr>
                <w:noProof/>
                <w:webHidden/>
              </w:rPr>
              <w:fldChar w:fldCharType="separate"/>
            </w:r>
            <w:r w:rsidR="004E3AED">
              <w:rPr>
                <w:noProof/>
                <w:webHidden/>
              </w:rPr>
              <w:t>8</w:t>
            </w:r>
            <w:r w:rsidR="004E3AED">
              <w:rPr>
                <w:noProof/>
                <w:webHidden/>
              </w:rPr>
              <w:fldChar w:fldCharType="end"/>
            </w:r>
          </w:hyperlink>
        </w:p>
        <w:p w14:paraId="68162743" w14:textId="61B95758" w:rsidR="004E3AED"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668" w:history="1">
            <w:r w:rsidR="004E3AED" w:rsidRPr="00AE6437">
              <w:rPr>
                <w:rStyle w:val="aa"/>
                <w:noProof/>
              </w:rPr>
              <w:t>3.4</w:t>
            </w:r>
            <w:r w:rsidR="004E3AED" w:rsidRPr="00AE6437">
              <w:rPr>
                <w:rStyle w:val="aa"/>
                <w:noProof/>
              </w:rPr>
              <w:t>出错处理和恢复</w:t>
            </w:r>
            <w:r w:rsidR="004E3AED">
              <w:rPr>
                <w:noProof/>
                <w:webHidden/>
              </w:rPr>
              <w:tab/>
            </w:r>
            <w:r w:rsidR="004E3AED">
              <w:rPr>
                <w:noProof/>
                <w:webHidden/>
              </w:rPr>
              <w:fldChar w:fldCharType="begin"/>
            </w:r>
            <w:r w:rsidR="004E3AED">
              <w:rPr>
                <w:noProof/>
                <w:webHidden/>
              </w:rPr>
              <w:instrText xml:space="preserve"> PAGEREF _Toc133031668 \h </w:instrText>
            </w:r>
            <w:r w:rsidR="004E3AED">
              <w:rPr>
                <w:noProof/>
                <w:webHidden/>
              </w:rPr>
            </w:r>
            <w:r w:rsidR="004E3AED">
              <w:rPr>
                <w:noProof/>
                <w:webHidden/>
              </w:rPr>
              <w:fldChar w:fldCharType="separate"/>
            </w:r>
            <w:r w:rsidR="004E3AED">
              <w:rPr>
                <w:noProof/>
                <w:webHidden/>
              </w:rPr>
              <w:t>9</w:t>
            </w:r>
            <w:r w:rsidR="004E3AED">
              <w:rPr>
                <w:noProof/>
                <w:webHidden/>
              </w:rPr>
              <w:fldChar w:fldCharType="end"/>
            </w:r>
          </w:hyperlink>
        </w:p>
        <w:p w14:paraId="34ED2BF4" w14:textId="5100A9C6"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69" w:history="1">
            <w:r w:rsidR="004E3AED" w:rsidRPr="00AE6437">
              <w:rPr>
                <w:rStyle w:val="aa"/>
                <w:noProof/>
              </w:rPr>
              <w:t>3.4.1</w:t>
            </w:r>
            <w:r w:rsidR="004E3AED" w:rsidRPr="00AE6437">
              <w:rPr>
                <w:rStyle w:val="aa"/>
                <w:noProof/>
              </w:rPr>
              <w:t>如何备份</w:t>
            </w:r>
            <w:r w:rsidR="004E3AED">
              <w:rPr>
                <w:noProof/>
                <w:webHidden/>
              </w:rPr>
              <w:tab/>
            </w:r>
            <w:r w:rsidR="004E3AED">
              <w:rPr>
                <w:noProof/>
                <w:webHidden/>
              </w:rPr>
              <w:fldChar w:fldCharType="begin"/>
            </w:r>
            <w:r w:rsidR="004E3AED">
              <w:rPr>
                <w:noProof/>
                <w:webHidden/>
              </w:rPr>
              <w:instrText xml:space="preserve"> PAGEREF _Toc133031669 \h </w:instrText>
            </w:r>
            <w:r w:rsidR="004E3AED">
              <w:rPr>
                <w:noProof/>
                <w:webHidden/>
              </w:rPr>
            </w:r>
            <w:r w:rsidR="004E3AED">
              <w:rPr>
                <w:noProof/>
                <w:webHidden/>
              </w:rPr>
              <w:fldChar w:fldCharType="separate"/>
            </w:r>
            <w:r w:rsidR="004E3AED">
              <w:rPr>
                <w:noProof/>
                <w:webHidden/>
              </w:rPr>
              <w:t>9</w:t>
            </w:r>
            <w:r w:rsidR="004E3AED">
              <w:rPr>
                <w:noProof/>
                <w:webHidden/>
              </w:rPr>
              <w:fldChar w:fldCharType="end"/>
            </w:r>
          </w:hyperlink>
        </w:p>
        <w:p w14:paraId="09BBF7BA" w14:textId="0602810F" w:rsidR="004E3AED"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670" w:history="1">
            <w:r w:rsidR="004E3AED" w:rsidRPr="00AE6437">
              <w:rPr>
                <w:rStyle w:val="aa"/>
                <w:noProof/>
              </w:rPr>
              <w:t>3.4.2</w:t>
            </w:r>
            <w:r w:rsidR="004E3AED" w:rsidRPr="00AE6437">
              <w:rPr>
                <w:rStyle w:val="aa"/>
                <w:noProof/>
              </w:rPr>
              <w:t>恢复备份</w:t>
            </w:r>
            <w:r w:rsidR="004E3AED">
              <w:rPr>
                <w:noProof/>
                <w:webHidden/>
              </w:rPr>
              <w:tab/>
            </w:r>
            <w:r w:rsidR="004E3AED">
              <w:rPr>
                <w:noProof/>
                <w:webHidden/>
              </w:rPr>
              <w:fldChar w:fldCharType="begin"/>
            </w:r>
            <w:r w:rsidR="004E3AED">
              <w:rPr>
                <w:noProof/>
                <w:webHidden/>
              </w:rPr>
              <w:instrText xml:space="preserve"> PAGEREF _Toc133031670 \h </w:instrText>
            </w:r>
            <w:r w:rsidR="004E3AED">
              <w:rPr>
                <w:noProof/>
                <w:webHidden/>
              </w:rPr>
            </w:r>
            <w:r w:rsidR="004E3AED">
              <w:rPr>
                <w:noProof/>
                <w:webHidden/>
              </w:rPr>
              <w:fldChar w:fldCharType="separate"/>
            </w:r>
            <w:r w:rsidR="004E3AED">
              <w:rPr>
                <w:noProof/>
                <w:webHidden/>
              </w:rPr>
              <w:t>9</w:t>
            </w:r>
            <w:r w:rsidR="004E3AED">
              <w:rPr>
                <w:noProof/>
                <w:webHidden/>
              </w:rPr>
              <w:fldChar w:fldCharType="end"/>
            </w:r>
          </w:hyperlink>
        </w:p>
        <w:p w14:paraId="4A036685" w14:textId="0B1B4402" w:rsidR="006675FC" w:rsidRDefault="006675FC">
          <w:pPr>
            <w:ind w:firstLine="480"/>
          </w:pPr>
          <w:r>
            <w:rPr>
              <w:bCs/>
              <w:szCs w:val="32"/>
            </w:rPr>
            <w:fldChar w:fldCharType="end"/>
          </w:r>
        </w:p>
      </w:sdtContent>
    </w:sdt>
    <w:p w14:paraId="7F1C4F10" w14:textId="77777777" w:rsidR="004F39D4" w:rsidRDefault="004F39D4">
      <w:pPr>
        <w:ind w:firstLine="480"/>
      </w:pPr>
    </w:p>
    <w:p w14:paraId="1E601920" w14:textId="77777777" w:rsidR="006675FC" w:rsidRDefault="006675FC">
      <w:pPr>
        <w:ind w:firstLine="480"/>
      </w:pPr>
    </w:p>
    <w:p w14:paraId="12E1754A" w14:textId="77777777" w:rsidR="00426DDD" w:rsidRDefault="00426DDD">
      <w:pPr>
        <w:ind w:firstLine="480"/>
        <w:sectPr w:rsidR="00426DDD">
          <w:headerReference w:type="default" r:id="rId14"/>
          <w:footerReference w:type="default" r:id="rId15"/>
          <w:pgSz w:w="11906" w:h="16838"/>
          <w:pgMar w:top="1440" w:right="1800" w:bottom="1440" w:left="1800" w:header="851" w:footer="992" w:gutter="0"/>
          <w:cols w:space="425"/>
          <w:docGrid w:type="lines" w:linePitch="312"/>
        </w:sectPr>
      </w:pPr>
    </w:p>
    <w:p w14:paraId="5B29E35D" w14:textId="4F497A37" w:rsidR="00426DDD" w:rsidRDefault="00426DDD" w:rsidP="00426DDD">
      <w:pPr>
        <w:pStyle w:val="1"/>
        <w:spacing w:before="312" w:after="312"/>
      </w:pPr>
      <w:bookmarkStart w:id="0" w:name="_Toc133031644"/>
      <w:r>
        <w:rPr>
          <w:rFonts w:hint="eastAsia"/>
        </w:rPr>
        <w:lastRenderedPageBreak/>
        <w:t>1</w:t>
      </w:r>
      <w:r>
        <w:t>.</w:t>
      </w:r>
      <w:r>
        <w:rPr>
          <w:rFonts w:hint="eastAsia"/>
        </w:rPr>
        <w:t>用途</w:t>
      </w:r>
      <w:bookmarkEnd w:id="0"/>
    </w:p>
    <w:p w14:paraId="19D165A7" w14:textId="2143EFDB" w:rsidR="00426DDD" w:rsidRDefault="00426DDD" w:rsidP="00426DDD">
      <w:pPr>
        <w:pStyle w:val="2"/>
        <w:spacing w:before="156" w:after="156"/>
      </w:pPr>
      <w:bookmarkStart w:id="1" w:name="_Toc133031645"/>
      <w:r>
        <w:rPr>
          <w:rFonts w:hint="eastAsia"/>
        </w:rPr>
        <w:t>1</w:t>
      </w:r>
      <w:r>
        <w:t>.1</w:t>
      </w:r>
      <w:r>
        <w:rPr>
          <w:rFonts w:hint="eastAsia"/>
        </w:rPr>
        <w:t>功能</w:t>
      </w:r>
      <w:bookmarkEnd w:id="1"/>
    </w:p>
    <w:p w14:paraId="052ADDBD" w14:textId="20BD66F2" w:rsidR="00BA3313" w:rsidRDefault="00BA3313" w:rsidP="00DF5AA7">
      <w:pPr>
        <w:pStyle w:val="a0"/>
        <w:ind w:firstLine="480"/>
      </w:pPr>
      <w:r>
        <w:rPr>
          <w:rFonts w:hint="eastAsia"/>
        </w:rPr>
        <w:t>tzlOJ</w:t>
      </w:r>
      <w:r>
        <w:rPr>
          <w:rFonts w:hint="eastAsia"/>
        </w:rPr>
        <w:t>系统</w:t>
      </w:r>
      <w:r w:rsidRPr="00523CD0">
        <w:rPr>
          <w:rFonts w:hint="eastAsia"/>
        </w:rPr>
        <w:t>旨在为</w:t>
      </w:r>
      <w:r>
        <w:rPr>
          <w:rFonts w:hint="eastAsia"/>
        </w:rPr>
        <w:t>华中科技大学软件学院的教师和学生</w:t>
      </w:r>
      <w:r w:rsidRPr="00523CD0">
        <w:rPr>
          <w:rFonts w:hint="eastAsia"/>
        </w:rPr>
        <w:t>提供一个在线编程评测平台，以帮助提升编程技能和竞赛能力。</w:t>
      </w:r>
      <w:r>
        <w:rPr>
          <w:rFonts w:hint="eastAsia"/>
        </w:rPr>
        <w:t>学生可以注册账号并登录该系统，同时老师拥有高权限的管理员账号来进行一系列管理操作，并且</w:t>
      </w:r>
      <w:r w:rsidRPr="00523CD0">
        <w:rPr>
          <w:rFonts w:hint="eastAsia"/>
        </w:rPr>
        <w:t>该平台将提供一系列</w:t>
      </w:r>
      <w:r>
        <w:rPr>
          <w:rFonts w:hint="eastAsia"/>
        </w:rPr>
        <w:t>可以搜索、筛查的</w:t>
      </w:r>
      <w:r w:rsidRPr="00523CD0">
        <w:rPr>
          <w:rFonts w:hint="eastAsia"/>
        </w:rPr>
        <w:t>编程题目和</w:t>
      </w:r>
      <w:r>
        <w:rPr>
          <w:rFonts w:hint="eastAsia"/>
        </w:rPr>
        <w:t>自动</w:t>
      </w:r>
      <w:r w:rsidRPr="00523CD0">
        <w:rPr>
          <w:rFonts w:hint="eastAsia"/>
        </w:rPr>
        <w:t>评测系统，用户可以在平台上提交自己的代码，系统将自动评测代码的正确性和效率，并给出相应的评分和反馈。</w:t>
      </w:r>
      <w:r>
        <w:rPr>
          <w:rFonts w:hint="eastAsia"/>
        </w:rPr>
        <w:t>本项目支持应该支持多种竞赛模式，支持创建比赛并创建比赛的题单供用户参与并答题，在赛后用户还可以查看自己的排名。</w:t>
      </w:r>
    </w:p>
    <w:p w14:paraId="5AF2E3B7" w14:textId="5C668DA4" w:rsidR="00D7313A" w:rsidRPr="00D7313A" w:rsidRDefault="008378E3" w:rsidP="00DF5AA7">
      <w:pPr>
        <w:pStyle w:val="a0"/>
        <w:ind w:firstLine="482"/>
        <w:rPr>
          <w:b/>
          <w:bCs w:val="0"/>
        </w:rPr>
      </w:pPr>
      <w:r>
        <w:rPr>
          <w:rFonts w:hint="eastAsia"/>
          <w:b/>
          <w:bCs w:val="0"/>
        </w:rPr>
        <w:t>用户</w:t>
      </w:r>
      <w:r w:rsidR="00D7313A" w:rsidRPr="00D7313A">
        <w:rPr>
          <w:rFonts w:hint="eastAsia"/>
          <w:b/>
          <w:bCs w:val="0"/>
        </w:rPr>
        <w:t>功能表：</w:t>
      </w:r>
    </w:p>
    <w:tbl>
      <w:tblPr>
        <w:tblStyle w:val="ab"/>
        <w:tblW w:w="0" w:type="auto"/>
        <w:tblLook w:val="04A0" w:firstRow="1" w:lastRow="0" w:firstColumn="1" w:lastColumn="0" w:noHBand="0" w:noVBand="1"/>
      </w:tblPr>
      <w:tblGrid>
        <w:gridCol w:w="2547"/>
        <w:gridCol w:w="5749"/>
      </w:tblGrid>
      <w:tr w:rsidR="00D7313A" w14:paraId="15E05ECC" w14:textId="77777777" w:rsidTr="00D7313A">
        <w:tc>
          <w:tcPr>
            <w:tcW w:w="2547" w:type="dxa"/>
          </w:tcPr>
          <w:p w14:paraId="7B5CDC8D" w14:textId="5E6B907B" w:rsidR="00D7313A" w:rsidRDefault="00D7313A" w:rsidP="00DF5AA7">
            <w:pPr>
              <w:pStyle w:val="a0"/>
              <w:ind w:firstLineChars="0" w:firstLine="0"/>
            </w:pPr>
            <w:r>
              <w:rPr>
                <w:rFonts w:hint="eastAsia"/>
              </w:rPr>
              <w:t>功能</w:t>
            </w:r>
          </w:p>
        </w:tc>
        <w:tc>
          <w:tcPr>
            <w:tcW w:w="5749" w:type="dxa"/>
          </w:tcPr>
          <w:p w14:paraId="34860E53" w14:textId="18657F48" w:rsidR="00D7313A" w:rsidRDefault="00D7313A" w:rsidP="00DF5AA7">
            <w:pPr>
              <w:pStyle w:val="a0"/>
              <w:ind w:firstLineChars="0" w:firstLine="0"/>
            </w:pPr>
            <w:r>
              <w:rPr>
                <w:rFonts w:hint="eastAsia"/>
              </w:rPr>
              <w:t>说明</w:t>
            </w:r>
          </w:p>
        </w:tc>
      </w:tr>
      <w:tr w:rsidR="00D7313A" w14:paraId="60228851" w14:textId="77777777" w:rsidTr="00D7313A">
        <w:tc>
          <w:tcPr>
            <w:tcW w:w="2547" w:type="dxa"/>
          </w:tcPr>
          <w:p w14:paraId="5BA16703" w14:textId="54BA4CCD" w:rsidR="00D7313A" w:rsidRDefault="008378E3" w:rsidP="00DF5AA7">
            <w:pPr>
              <w:pStyle w:val="a0"/>
              <w:ind w:firstLineChars="0" w:firstLine="0"/>
            </w:pPr>
            <w:r>
              <w:rPr>
                <w:rFonts w:hint="eastAsia"/>
              </w:rPr>
              <w:t>登录与注册</w:t>
            </w:r>
          </w:p>
        </w:tc>
        <w:tc>
          <w:tcPr>
            <w:tcW w:w="5749" w:type="dxa"/>
          </w:tcPr>
          <w:p w14:paraId="59F9D30D" w14:textId="04FA57A9" w:rsidR="00D7313A" w:rsidRDefault="008378E3" w:rsidP="00DF5AA7">
            <w:pPr>
              <w:pStyle w:val="a0"/>
              <w:ind w:firstLineChars="0" w:firstLine="0"/>
            </w:pPr>
            <w:r>
              <w:rPr>
                <w:rFonts w:hint="eastAsia"/>
              </w:rPr>
              <w:t>用户可以通过输入用户名和密码来登录，如果没有账号，可以通过注册页面内创建新账号。</w:t>
            </w:r>
          </w:p>
        </w:tc>
      </w:tr>
      <w:tr w:rsidR="00D7313A" w14:paraId="3264C595" w14:textId="77777777" w:rsidTr="00D7313A">
        <w:tc>
          <w:tcPr>
            <w:tcW w:w="2547" w:type="dxa"/>
          </w:tcPr>
          <w:p w14:paraId="27D4692A" w14:textId="0F5EFE8B" w:rsidR="00D7313A" w:rsidRDefault="008378E3" w:rsidP="00DF5AA7">
            <w:pPr>
              <w:pStyle w:val="a0"/>
              <w:ind w:firstLineChars="0" w:firstLine="0"/>
            </w:pPr>
            <w:r>
              <w:rPr>
                <w:rFonts w:hint="eastAsia"/>
              </w:rPr>
              <w:t>题目列表</w:t>
            </w:r>
          </w:p>
        </w:tc>
        <w:tc>
          <w:tcPr>
            <w:tcW w:w="5749" w:type="dxa"/>
          </w:tcPr>
          <w:p w14:paraId="1AD32CA7" w14:textId="1301A997" w:rsidR="00D7313A" w:rsidRDefault="008378E3" w:rsidP="00DF5AA7">
            <w:pPr>
              <w:pStyle w:val="a0"/>
              <w:ind w:firstLineChars="0" w:firstLine="0"/>
            </w:pPr>
            <w:r>
              <w:rPr>
                <w:rFonts w:hint="eastAsia"/>
              </w:rPr>
              <w:t>系统展示所有可用编程题目列表，用户可输入搜索条件来对题目进行筛选和排序。</w:t>
            </w:r>
          </w:p>
        </w:tc>
      </w:tr>
      <w:tr w:rsidR="00D7313A" w14:paraId="04593C19" w14:textId="77777777" w:rsidTr="00D7313A">
        <w:tc>
          <w:tcPr>
            <w:tcW w:w="2547" w:type="dxa"/>
          </w:tcPr>
          <w:p w14:paraId="5EFCA078" w14:textId="54561FD5" w:rsidR="00D7313A" w:rsidRDefault="008378E3" w:rsidP="00DF5AA7">
            <w:pPr>
              <w:pStyle w:val="a0"/>
              <w:ind w:firstLineChars="0" w:firstLine="0"/>
            </w:pPr>
            <w:r>
              <w:rPr>
                <w:rFonts w:hint="eastAsia"/>
              </w:rPr>
              <w:t>题目详情页</w:t>
            </w:r>
          </w:p>
        </w:tc>
        <w:tc>
          <w:tcPr>
            <w:tcW w:w="5749" w:type="dxa"/>
          </w:tcPr>
          <w:p w14:paraId="1CA51667" w14:textId="203075A4" w:rsidR="00D7313A" w:rsidRDefault="008378E3" w:rsidP="00DF5AA7">
            <w:pPr>
              <w:pStyle w:val="a0"/>
              <w:ind w:firstLineChars="0" w:firstLine="0"/>
            </w:pPr>
            <w:r>
              <w:rPr>
                <w:rFonts w:hint="eastAsia"/>
              </w:rPr>
              <w:t>用户可以查看题目的详情页，包括题目描述、输入输出样例、评测结果和题目提交历史等信息。</w:t>
            </w:r>
          </w:p>
        </w:tc>
      </w:tr>
      <w:tr w:rsidR="00D7313A" w14:paraId="139281AE" w14:textId="77777777" w:rsidTr="00D7313A">
        <w:tc>
          <w:tcPr>
            <w:tcW w:w="2547" w:type="dxa"/>
          </w:tcPr>
          <w:p w14:paraId="6E6333EA" w14:textId="61CE21A4" w:rsidR="00D7313A" w:rsidRDefault="008378E3" w:rsidP="00DF5AA7">
            <w:pPr>
              <w:pStyle w:val="a0"/>
              <w:ind w:firstLineChars="0" w:firstLine="0"/>
            </w:pPr>
            <w:r>
              <w:rPr>
                <w:rFonts w:hint="eastAsia"/>
              </w:rPr>
              <w:t>代码编辑器</w:t>
            </w:r>
          </w:p>
        </w:tc>
        <w:tc>
          <w:tcPr>
            <w:tcW w:w="5749" w:type="dxa"/>
          </w:tcPr>
          <w:p w14:paraId="6ECB97FC" w14:textId="020A4DA8" w:rsidR="00D7313A" w:rsidRDefault="008378E3" w:rsidP="00DF5AA7">
            <w:pPr>
              <w:pStyle w:val="a0"/>
              <w:ind w:firstLineChars="0" w:firstLine="0"/>
            </w:pPr>
            <w:r>
              <w:rPr>
                <w:rFonts w:hint="eastAsia"/>
              </w:rPr>
              <w:t>系统提供一个代码编辑器，用户可在其中编辑和提交自己的代码。编辑其支持多种</w:t>
            </w:r>
            <w:r w:rsidR="00875C41">
              <w:rPr>
                <w:rFonts w:hint="eastAsia"/>
              </w:rPr>
              <w:t>语言</w:t>
            </w:r>
            <w:r>
              <w:t xml:space="preserve"> </w:t>
            </w:r>
            <w:r>
              <w:rPr>
                <w:rFonts w:hint="eastAsia"/>
              </w:rPr>
              <w:t>，并提供自动缩进、语法高亮、自动补全等功能。</w:t>
            </w:r>
          </w:p>
        </w:tc>
      </w:tr>
      <w:tr w:rsidR="00D7313A" w14:paraId="0AED30B9" w14:textId="77777777" w:rsidTr="00D7313A">
        <w:tc>
          <w:tcPr>
            <w:tcW w:w="2547" w:type="dxa"/>
          </w:tcPr>
          <w:p w14:paraId="7685AFAC" w14:textId="3F8C7452" w:rsidR="00D7313A" w:rsidRDefault="008378E3" w:rsidP="00DF5AA7">
            <w:pPr>
              <w:pStyle w:val="a0"/>
              <w:ind w:firstLineChars="0" w:firstLine="0"/>
            </w:pPr>
            <w:r>
              <w:rPr>
                <w:rFonts w:hint="eastAsia"/>
              </w:rPr>
              <w:t>评测结果查看</w:t>
            </w:r>
          </w:p>
        </w:tc>
        <w:tc>
          <w:tcPr>
            <w:tcW w:w="5749" w:type="dxa"/>
          </w:tcPr>
          <w:p w14:paraId="01B153EC" w14:textId="0FBC5840" w:rsidR="00D7313A" w:rsidRPr="008378E3" w:rsidRDefault="008378E3" w:rsidP="00DF5AA7">
            <w:pPr>
              <w:pStyle w:val="a0"/>
              <w:ind w:firstLineChars="0" w:firstLine="0"/>
            </w:pPr>
            <w:r>
              <w:rPr>
                <w:rFonts w:hint="eastAsia"/>
              </w:rPr>
              <w:t>用户可以查看自己</w:t>
            </w:r>
            <w:r w:rsidRPr="008378E3">
              <w:rPr>
                <w:rFonts w:hint="eastAsia"/>
              </w:rPr>
              <w:t>提交的代码的评测结果，包括编译错误、运行错误、通过测试点的数量等信息。</w:t>
            </w:r>
          </w:p>
        </w:tc>
      </w:tr>
      <w:tr w:rsidR="00D7313A" w14:paraId="76DE4CA9" w14:textId="77777777" w:rsidTr="00D7313A">
        <w:tc>
          <w:tcPr>
            <w:tcW w:w="2547" w:type="dxa"/>
          </w:tcPr>
          <w:p w14:paraId="4872CE39" w14:textId="651318E6" w:rsidR="00D7313A" w:rsidRDefault="008378E3" w:rsidP="00DF5AA7">
            <w:pPr>
              <w:pStyle w:val="a0"/>
              <w:ind w:firstLineChars="0" w:firstLine="0"/>
            </w:pPr>
            <w:r>
              <w:rPr>
                <w:rFonts w:hint="eastAsia"/>
              </w:rPr>
              <w:t>个人信息修改</w:t>
            </w:r>
          </w:p>
        </w:tc>
        <w:tc>
          <w:tcPr>
            <w:tcW w:w="5749" w:type="dxa"/>
          </w:tcPr>
          <w:p w14:paraId="775E4732" w14:textId="61F64C19" w:rsidR="00D7313A" w:rsidRDefault="008378E3" w:rsidP="00DF5AA7">
            <w:pPr>
              <w:pStyle w:val="a0"/>
              <w:ind w:firstLineChars="0" w:firstLine="0"/>
            </w:pPr>
            <w:r w:rsidRPr="008378E3">
              <w:rPr>
                <w:rFonts w:hint="eastAsia"/>
              </w:rPr>
              <w:t>用户可以查看和编辑自己的个人信息，包括用户名、密码、邮箱等信息。</w:t>
            </w:r>
          </w:p>
        </w:tc>
      </w:tr>
      <w:tr w:rsidR="008378E3" w14:paraId="265A57EE" w14:textId="77777777" w:rsidTr="00D7313A">
        <w:tc>
          <w:tcPr>
            <w:tcW w:w="2547" w:type="dxa"/>
          </w:tcPr>
          <w:p w14:paraId="31048A01" w14:textId="6A2DBE75" w:rsidR="008378E3" w:rsidRDefault="008378E3" w:rsidP="00DF5AA7">
            <w:pPr>
              <w:pStyle w:val="a0"/>
              <w:ind w:firstLineChars="0" w:firstLine="0"/>
            </w:pPr>
            <w:r>
              <w:rPr>
                <w:rFonts w:hint="eastAsia"/>
              </w:rPr>
              <w:t>参加比赛</w:t>
            </w:r>
          </w:p>
        </w:tc>
        <w:tc>
          <w:tcPr>
            <w:tcW w:w="5749" w:type="dxa"/>
          </w:tcPr>
          <w:p w14:paraId="162F0EE0" w14:textId="5E30E616" w:rsidR="008378E3" w:rsidRPr="008378E3" w:rsidRDefault="008378E3" w:rsidP="008378E3">
            <w:pPr>
              <w:ind w:firstLineChars="0" w:firstLine="0"/>
              <w:rPr>
                <w:bCs/>
                <w:szCs w:val="32"/>
              </w:rPr>
            </w:pPr>
            <w:r w:rsidRPr="008378E3">
              <w:rPr>
                <w:rFonts w:hint="eastAsia"/>
                <w:bCs/>
                <w:szCs w:val="32"/>
              </w:rPr>
              <w:t>用户可以通过比赛页面查看和参加系统中的比赛。比赛页面应该展示比赛的基本信息、排名、比赛规则和题目列表等信息。</w:t>
            </w:r>
          </w:p>
        </w:tc>
      </w:tr>
      <w:tr w:rsidR="008378E3" w14:paraId="6E785FAF" w14:textId="77777777" w:rsidTr="00D7313A">
        <w:tc>
          <w:tcPr>
            <w:tcW w:w="2547" w:type="dxa"/>
          </w:tcPr>
          <w:p w14:paraId="2E2CE1D8" w14:textId="6978761F" w:rsidR="008378E3" w:rsidRDefault="008378E3" w:rsidP="00DF5AA7">
            <w:pPr>
              <w:pStyle w:val="a0"/>
              <w:ind w:firstLineChars="0" w:firstLine="0"/>
            </w:pPr>
            <w:r>
              <w:rPr>
                <w:rFonts w:hint="eastAsia"/>
              </w:rPr>
              <w:lastRenderedPageBreak/>
              <w:t>排行榜</w:t>
            </w:r>
          </w:p>
        </w:tc>
        <w:tc>
          <w:tcPr>
            <w:tcW w:w="5749" w:type="dxa"/>
          </w:tcPr>
          <w:p w14:paraId="0AE0D5D7" w14:textId="77B7AACB" w:rsidR="008378E3" w:rsidRPr="008378E3" w:rsidRDefault="008378E3" w:rsidP="008378E3">
            <w:pPr>
              <w:ind w:firstLineChars="0" w:firstLine="0"/>
              <w:rPr>
                <w:bCs/>
                <w:szCs w:val="32"/>
              </w:rPr>
            </w:pPr>
            <w:r w:rsidRPr="008378E3">
              <w:rPr>
                <w:rFonts w:hint="eastAsia"/>
                <w:bCs/>
                <w:szCs w:val="32"/>
              </w:rPr>
              <w:t>用户可以通过积累积分和参加比赛等活动来提高自己的排名。排行榜页面应该展示用户的排名和积分等信息。</w:t>
            </w:r>
          </w:p>
        </w:tc>
      </w:tr>
    </w:tbl>
    <w:p w14:paraId="014EB8BD" w14:textId="67083B23" w:rsidR="00D7313A" w:rsidRDefault="00D7313A" w:rsidP="00DF5AA7">
      <w:pPr>
        <w:pStyle w:val="a0"/>
        <w:ind w:firstLine="480"/>
      </w:pPr>
    </w:p>
    <w:p w14:paraId="581D7B83" w14:textId="75DF13E0" w:rsidR="008378E3" w:rsidRPr="00D7313A" w:rsidRDefault="008378E3" w:rsidP="008378E3">
      <w:pPr>
        <w:pStyle w:val="a0"/>
        <w:ind w:firstLine="482"/>
        <w:rPr>
          <w:b/>
          <w:bCs w:val="0"/>
        </w:rPr>
      </w:pPr>
      <w:r>
        <w:rPr>
          <w:rFonts w:hint="eastAsia"/>
          <w:b/>
          <w:bCs w:val="0"/>
        </w:rPr>
        <w:t>管理员</w:t>
      </w:r>
      <w:r w:rsidRPr="00D7313A">
        <w:rPr>
          <w:rFonts w:hint="eastAsia"/>
          <w:b/>
          <w:bCs w:val="0"/>
        </w:rPr>
        <w:t>功能表：</w:t>
      </w:r>
    </w:p>
    <w:tbl>
      <w:tblPr>
        <w:tblStyle w:val="ab"/>
        <w:tblW w:w="0" w:type="auto"/>
        <w:tblLook w:val="04A0" w:firstRow="1" w:lastRow="0" w:firstColumn="1" w:lastColumn="0" w:noHBand="0" w:noVBand="1"/>
      </w:tblPr>
      <w:tblGrid>
        <w:gridCol w:w="2547"/>
        <w:gridCol w:w="5749"/>
      </w:tblGrid>
      <w:tr w:rsidR="008378E3" w14:paraId="72C24DE0" w14:textId="77777777" w:rsidTr="008378E3">
        <w:tc>
          <w:tcPr>
            <w:tcW w:w="2547" w:type="dxa"/>
          </w:tcPr>
          <w:p w14:paraId="22D8FD50" w14:textId="4666ED91" w:rsidR="008378E3" w:rsidRDefault="00875C41" w:rsidP="00DF5AA7">
            <w:pPr>
              <w:pStyle w:val="a0"/>
              <w:ind w:firstLineChars="0" w:firstLine="0"/>
            </w:pPr>
            <w:r>
              <w:rPr>
                <w:rFonts w:hint="eastAsia"/>
              </w:rPr>
              <w:t>管理用户</w:t>
            </w:r>
          </w:p>
        </w:tc>
        <w:tc>
          <w:tcPr>
            <w:tcW w:w="5749" w:type="dxa"/>
          </w:tcPr>
          <w:p w14:paraId="797AB017" w14:textId="2E1C1915" w:rsidR="008378E3" w:rsidRDefault="00875C41" w:rsidP="00DF5AA7">
            <w:pPr>
              <w:pStyle w:val="a0"/>
              <w:ind w:firstLineChars="0" w:firstLine="0"/>
            </w:pPr>
            <w:r>
              <w:rPr>
                <w:rFonts w:hint="eastAsia"/>
              </w:rPr>
              <w:t>管理员可以导入、删除、增添、修改用户信息，并拥有对用户进行封禁的权限。</w:t>
            </w:r>
          </w:p>
        </w:tc>
      </w:tr>
      <w:tr w:rsidR="008378E3" w14:paraId="40D8B231" w14:textId="77777777" w:rsidTr="008378E3">
        <w:tc>
          <w:tcPr>
            <w:tcW w:w="2547" w:type="dxa"/>
          </w:tcPr>
          <w:p w14:paraId="23327D64" w14:textId="00B9F90F" w:rsidR="008378E3" w:rsidRDefault="00875C41" w:rsidP="00DF5AA7">
            <w:pPr>
              <w:pStyle w:val="a0"/>
              <w:ind w:firstLineChars="0" w:firstLine="0"/>
            </w:pPr>
            <w:r>
              <w:rPr>
                <w:rFonts w:hint="eastAsia"/>
              </w:rPr>
              <w:t>管理题目</w:t>
            </w:r>
          </w:p>
        </w:tc>
        <w:tc>
          <w:tcPr>
            <w:tcW w:w="5749" w:type="dxa"/>
          </w:tcPr>
          <w:p w14:paraId="63013846" w14:textId="2F855E47" w:rsidR="008378E3" w:rsidRDefault="00875C41" w:rsidP="00DF5AA7">
            <w:pPr>
              <w:pStyle w:val="a0"/>
              <w:ind w:firstLineChars="0" w:firstLine="0"/>
            </w:pPr>
            <w:r>
              <w:rPr>
                <w:rFonts w:hint="eastAsia"/>
              </w:rPr>
              <w:t>管理员可以修改、增添、删除题目的信息，如类型、描述、输入输出样例、提交历史等，同时还可以增添新题目或删除旧题目。</w:t>
            </w:r>
          </w:p>
        </w:tc>
      </w:tr>
      <w:tr w:rsidR="008378E3" w14:paraId="15D5C7DC" w14:textId="77777777" w:rsidTr="008378E3">
        <w:tc>
          <w:tcPr>
            <w:tcW w:w="2547" w:type="dxa"/>
          </w:tcPr>
          <w:p w14:paraId="5438D6B2" w14:textId="052DD9C0" w:rsidR="008378E3" w:rsidRDefault="00875C41" w:rsidP="00DF5AA7">
            <w:pPr>
              <w:pStyle w:val="a0"/>
              <w:ind w:firstLineChars="0" w:firstLine="0"/>
            </w:pPr>
            <w:r>
              <w:rPr>
                <w:rFonts w:hint="eastAsia"/>
              </w:rPr>
              <w:t>管理比赛</w:t>
            </w:r>
          </w:p>
        </w:tc>
        <w:tc>
          <w:tcPr>
            <w:tcW w:w="5749" w:type="dxa"/>
          </w:tcPr>
          <w:p w14:paraId="23913CCA" w14:textId="222179B6" w:rsidR="008378E3" w:rsidRDefault="00875C41" w:rsidP="00DF5AA7">
            <w:pPr>
              <w:pStyle w:val="a0"/>
              <w:ind w:firstLineChars="0" w:firstLine="0"/>
            </w:pPr>
            <w:r>
              <w:rPr>
                <w:rFonts w:hint="eastAsia"/>
              </w:rPr>
              <w:t>管理员可以创建比赛并设置或修改比赛的相关信息，如时间、题目列表、相关规则等</w:t>
            </w:r>
          </w:p>
        </w:tc>
      </w:tr>
    </w:tbl>
    <w:p w14:paraId="1ED9DDCB" w14:textId="77777777" w:rsidR="008378E3" w:rsidRPr="00BA3313" w:rsidRDefault="008378E3" w:rsidP="00DF5AA7">
      <w:pPr>
        <w:pStyle w:val="a0"/>
        <w:ind w:firstLine="480"/>
      </w:pPr>
    </w:p>
    <w:p w14:paraId="554FA9B9" w14:textId="7D77DD63" w:rsidR="00426DDD" w:rsidRDefault="00426DDD" w:rsidP="00426DDD">
      <w:pPr>
        <w:pStyle w:val="2"/>
        <w:spacing w:before="156" w:after="156"/>
      </w:pPr>
      <w:bookmarkStart w:id="2" w:name="_Toc133031646"/>
      <w:r>
        <w:rPr>
          <w:rFonts w:hint="eastAsia"/>
        </w:rPr>
        <w:t>1</w:t>
      </w:r>
      <w:r>
        <w:t>.2</w:t>
      </w:r>
      <w:r>
        <w:rPr>
          <w:rFonts w:hint="eastAsia"/>
        </w:rPr>
        <w:t>质量</w:t>
      </w:r>
      <w:bookmarkEnd w:id="2"/>
    </w:p>
    <w:p w14:paraId="77AA23DA" w14:textId="29404677" w:rsidR="00426DDD" w:rsidRDefault="00426DDD" w:rsidP="00426DDD">
      <w:pPr>
        <w:pStyle w:val="3"/>
      </w:pPr>
      <w:bookmarkStart w:id="3" w:name="_Toc133031647"/>
      <w:r>
        <w:rPr>
          <w:rFonts w:hint="eastAsia"/>
        </w:rPr>
        <w:t>1</w:t>
      </w:r>
      <w:r>
        <w:t>.2.1</w:t>
      </w:r>
      <w:r>
        <w:rPr>
          <w:rFonts w:hint="eastAsia"/>
        </w:rPr>
        <w:t>精度</w:t>
      </w:r>
      <w:bookmarkEnd w:id="3"/>
    </w:p>
    <w:p w14:paraId="06FABE35" w14:textId="1A0942DD" w:rsidR="004D4004" w:rsidRPr="00D7313A" w:rsidRDefault="00D7313A" w:rsidP="00D7313A">
      <w:pPr>
        <w:pStyle w:val="a0"/>
        <w:ind w:firstLine="480"/>
      </w:pPr>
      <w:r w:rsidRPr="00D7313A">
        <w:rPr>
          <w:rFonts w:hint="eastAsia"/>
        </w:rPr>
        <w:t>本系统的密码可以为数字与字母的组合，最低不能少于</w:t>
      </w:r>
      <w:r w:rsidRPr="00D7313A">
        <w:rPr>
          <w:rFonts w:hint="eastAsia"/>
        </w:rPr>
        <w:t>10</w:t>
      </w:r>
      <w:r w:rsidRPr="00D7313A">
        <w:rPr>
          <w:rFonts w:hint="eastAsia"/>
        </w:rPr>
        <w:t>位，最高不能超过</w:t>
      </w:r>
      <w:r w:rsidRPr="00D7313A">
        <w:rPr>
          <w:rFonts w:hint="eastAsia"/>
        </w:rPr>
        <w:t>32</w:t>
      </w:r>
      <w:r w:rsidRPr="00D7313A">
        <w:rPr>
          <w:rFonts w:hint="eastAsia"/>
        </w:rPr>
        <w:t>位。</w:t>
      </w:r>
    </w:p>
    <w:p w14:paraId="0FF5DF86" w14:textId="3B44A313" w:rsidR="00426DDD" w:rsidRDefault="00426DDD" w:rsidP="00426DDD">
      <w:pPr>
        <w:pStyle w:val="3"/>
      </w:pPr>
      <w:bookmarkStart w:id="4" w:name="_Toc133031648"/>
      <w:r>
        <w:rPr>
          <w:rFonts w:hint="eastAsia"/>
        </w:rPr>
        <w:t>1</w:t>
      </w:r>
      <w:r>
        <w:t>.2.2</w:t>
      </w:r>
      <w:r>
        <w:rPr>
          <w:rFonts w:hint="eastAsia"/>
        </w:rPr>
        <w:t>时间特性</w:t>
      </w:r>
      <w:bookmarkEnd w:id="4"/>
    </w:p>
    <w:p w14:paraId="691CBDEA" w14:textId="6A8D9EA7" w:rsidR="00DF5AA7" w:rsidRDefault="00DF5AA7" w:rsidP="00DF5AA7">
      <w:pPr>
        <w:pStyle w:val="a0"/>
        <w:ind w:firstLine="480"/>
      </w:pPr>
      <w:r w:rsidRPr="00DF5AA7">
        <w:t>该系统的时间特性对于用户体验至关重要。下面是几个需要考虑的关键时间特性：</w:t>
      </w:r>
    </w:p>
    <w:p w14:paraId="6142166E" w14:textId="7927497A" w:rsidR="00DF5AA7" w:rsidRDefault="00DF5AA7" w:rsidP="004E3AED">
      <w:pPr>
        <w:pStyle w:val="a0"/>
        <w:numPr>
          <w:ilvl w:val="0"/>
          <w:numId w:val="12"/>
        </w:numPr>
        <w:ind w:firstLineChars="0"/>
        <w:rPr>
          <w:rStyle w:val="a4"/>
        </w:rPr>
      </w:pPr>
      <w:r w:rsidRPr="00DF5AA7">
        <w:rPr>
          <w:rStyle w:val="a4"/>
        </w:rPr>
        <w:t>响应时间：</w:t>
      </w:r>
      <w:r w:rsidRPr="00DF5AA7">
        <w:t>响应时间指用户提交请求后系统返回响应的时间。这对于用户来说是最直接的感受，因</w:t>
      </w:r>
      <w:r w:rsidRPr="00DF5AA7">
        <w:rPr>
          <w:rStyle w:val="a4"/>
        </w:rPr>
        <w:t>为它关系到用户等待时间的长短，从而影响用户对系统的印象和满意度。为了确保良好的用户体验，</w:t>
      </w:r>
      <w:r>
        <w:rPr>
          <w:rStyle w:val="a4"/>
          <w:rFonts w:hint="eastAsia"/>
        </w:rPr>
        <w:t>平均响应时间应在</w:t>
      </w:r>
      <w:r>
        <w:rPr>
          <w:rStyle w:val="a4"/>
          <w:rFonts w:hint="eastAsia"/>
        </w:rPr>
        <w:t>2</w:t>
      </w:r>
      <w:r>
        <w:rPr>
          <w:rStyle w:val="a4"/>
        </w:rPr>
        <w:t>00</w:t>
      </w:r>
      <w:r>
        <w:rPr>
          <w:rStyle w:val="a4"/>
          <w:rFonts w:hint="eastAsia"/>
        </w:rPr>
        <w:t>毫秒以内，且有百分之九十的请求响应时间在该数值</w:t>
      </w:r>
      <w:r w:rsidR="00D7313A">
        <w:rPr>
          <w:rStyle w:val="a4"/>
          <w:rFonts w:hint="eastAsia"/>
        </w:rPr>
        <w:t>以</w:t>
      </w:r>
      <w:r>
        <w:rPr>
          <w:rStyle w:val="a4"/>
          <w:rFonts w:hint="eastAsia"/>
        </w:rPr>
        <w:t>下，同时最大响应时间应该在</w:t>
      </w:r>
      <w:r>
        <w:rPr>
          <w:rStyle w:val="a4"/>
          <w:rFonts w:hint="eastAsia"/>
        </w:rPr>
        <w:t>1</w:t>
      </w:r>
      <w:r>
        <w:rPr>
          <w:rStyle w:val="a4"/>
          <w:rFonts w:hint="eastAsia"/>
        </w:rPr>
        <w:t>秒以内。</w:t>
      </w:r>
    </w:p>
    <w:p w14:paraId="71208E0B" w14:textId="2F815B28" w:rsidR="00D7313A" w:rsidRDefault="00DF5AA7" w:rsidP="004E3AED">
      <w:pPr>
        <w:pStyle w:val="a0"/>
        <w:numPr>
          <w:ilvl w:val="0"/>
          <w:numId w:val="12"/>
        </w:numPr>
        <w:ind w:firstLineChars="0"/>
        <w:rPr>
          <w:rStyle w:val="a4"/>
        </w:rPr>
      </w:pPr>
      <w:r>
        <w:rPr>
          <w:rStyle w:val="a4"/>
          <w:rFonts w:hint="eastAsia"/>
        </w:rPr>
        <w:t>更新处理时间：</w:t>
      </w:r>
      <w:r w:rsidR="00D7313A" w:rsidRPr="00D7313A">
        <w:rPr>
          <w:bCs w:val="0"/>
        </w:rPr>
        <w:t>更新处理时间是指当用户进行某项操作时，系统需要将这些更改同步到后端数据库并处理，这通常需要一定的时间。如果系统需要更新的数据量很大，更新处理时间可能会很长，这会影响用户操作</w:t>
      </w:r>
      <w:r w:rsidR="00D7313A" w:rsidRPr="00D7313A">
        <w:rPr>
          <w:bCs w:val="0"/>
        </w:rPr>
        <w:lastRenderedPageBreak/>
        <w:t>体验。为了确保及时响应用户操作，</w:t>
      </w:r>
      <w:r w:rsidR="00D7313A">
        <w:rPr>
          <w:rStyle w:val="a4"/>
          <w:rFonts w:hint="eastAsia"/>
        </w:rPr>
        <w:t>平均处理时间应在</w:t>
      </w:r>
      <w:r w:rsidR="00D7313A">
        <w:rPr>
          <w:rStyle w:val="a4"/>
          <w:rFonts w:hint="eastAsia"/>
        </w:rPr>
        <w:t>2</w:t>
      </w:r>
      <w:r w:rsidR="00D7313A">
        <w:rPr>
          <w:rStyle w:val="a4"/>
        </w:rPr>
        <w:t>00</w:t>
      </w:r>
      <w:r w:rsidR="00D7313A">
        <w:rPr>
          <w:rStyle w:val="a4"/>
          <w:rFonts w:hint="eastAsia"/>
        </w:rPr>
        <w:t>毫秒以内，且有百分之九十的请求响应时间在该数值以下，同时最大响应时间应该在</w:t>
      </w:r>
      <w:r w:rsidR="00D7313A">
        <w:rPr>
          <w:rStyle w:val="a4"/>
          <w:rFonts w:hint="eastAsia"/>
        </w:rPr>
        <w:t>1</w:t>
      </w:r>
      <w:r w:rsidR="00D7313A">
        <w:rPr>
          <w:rStyle w:val="a4"/>
          <w:rFonts w:hint="eastAsia"/>
        </w:rPr>
        <w:t>秒以内。</w:t>
      </w:r>
    </w:p>
    <w:p w14:paraId="2A093F73" w14:textId="6F41737E" w:rsidR="00DF5AA7" w:rsidRDefault="00D7313A" w:rsidP="004E3AED">
      <w:pPr>
        <w:pStyle w:val="a0"/>
        <w:numPr>
          <w:ilvl w:val="0"/>
          <w:numId w:val="12"/>
        </w:numPr>
        <w:ind w:firstLineChars="0"/>
        <w:rPr>
          <w:rStyle w:val="a4"/>
        </w:rPr>
      </w:pPr>
      <w:r>
        <w:rPr>
          <w:rFonts w:hint="eastAsia"/>
        </w:rPr>
        <w:t>数据传输与转换时间：</w:t>
      </w:r>
      <w:r w:rsidRPr="00D7313A">
        <w:t>数据传输与转换时间是指在系统内部或与外部系统之间传输数据的时间。如果数据量很大或者需要进行复杂的转换，数据传输与转换时间可能会很长。为了确保系统的数据交换效率，</w:t>
      </w:r>
      <w:r>
        <w:rPr>
          <w:rStyle w:val="a4"/>
          <w:rFonts w:hint="eastAsia"/>
        </w:rPr>
        <w:t>平均传输时间应在</w:t>
      </w:r>
      <w:r>
        <w:rPr>
          <w:rStyle w:val="a4"/>
          <w:rFonts w:hint="eastAsia"/>
        </w:rPr>
        <w:t>5</w:t>
      </w:r>
      <w:r>
        <w:rPr>
          <w:rStyle w:val="a4"/>
        </w:rPr>
        <w:t>0</w:t>
      </w:r>
      <w:r>
        <w:rPr>
          <w:rStyle w:val="a4"/>
          <w:rFonts w:hint="eastAsia"/>
        </w:rPr>
        <w:t>毫秒以内，且有百分之九十的请求响应时间在该数值以下，同时最大响应时间应该在</w:t>
      </w:r>
      <w:r>
        <w:rPr>
          <w:rStyle w:val="a4"/>
        </w:rPr>
        <w:t>0.8</w:t>
      </w:r>
      <w:r>
        <w:rPr>
          <w:rStyle w:val="a4"/>
          <w:rFonts w:hint="eastAsia"/>
        </w:rPr>
        <w:t>秒以内。</w:t>
      </w:r>
    </w:p>
    <w:p w14:paraId="0B894559" w14:textId="2638C174" w:rsidR="00D7313A" w:rsidRPr="00D7313A" w:rsidRDefault="00D7313A" w:rsidP="004E3AED">
      <w:pPr>
        <w:pStyle w:val="a0"/>
        <w:numPr>
          <w:ilvl w:val="0"/>
          <w:numId w:val="12"/>
        </w:numPr>
        <w:ind w:firstLineChars="0"/>
        <w:rPr>
          <w:bCs w:val="0"/>
        </w:rPr>
      </w:pPr>
      <w:r>
        <w:rPr>
          <w:rStyle w:val="a4"/>
          <w:rFonts w:hint="eastAsia"/>
        </w:rPr>
        <w:t>计算时间：</w:t>
      </w:r>
      <w:r w:rsidRPr="00D7313A">
        <w:rPr>
          <w:bCs w:val="0"/>
        </w:rPr>
        <w:t>计算时间是指系统执行计算所需的时间，例如评测程序的运行时间。评测程序是</w:t>
      </w:r>
      <w:r w:rsidRPr="00D7313A">
        <w:rPr>
          <w:bCs w:val="0"/>
        </w:rPr>
        <w:t xml:space="preserve"> OJ </w:t>
      </w:r>
      <w:r w:rsidRPr="00D7313A">
        <w:rPr>
          <w:bCs w:val="0"/>
        </w:rPr>
        <w:t>系统的核心功能之一，如果评测时间过长，会直接影响用户的体验。为了保证系统的快速评测能力，</w:t>
      </w:r>
      <w:r>
        <w:rPr>
          <w:rStyle w:val="a4"/>
          <w:rFonts w:hint="eastAsia"/>
        </w:rPr>
        <w:t>平均计算时间应在</w:t>
      </w:r>
      <w:r>
        <w:rPr>
          <w:rStyle w:val="a4"/>
          <w:rFonts w:hint="eastAsia"/>
        </w:rPr>
        <w:t>2</w:t>
      </w:r>
      <w:r>
        <w:rPr>
          <w:rStyle w:val="a4"/>
        </w:rPr>
        <w:t>00</w:t>
      </w:r>
      <w:r>
        <w:rPr>
          <w:rStyle w:val="a4"/>
          <w:rFonts w:hint="eastAsia"/>
        </w:rPr>
        <w:t>毫秒以内，且有百分之九十的请求响应时间在该数值以下，同时最大响应时间应该在</w:t>
      </w:r>
      <w:r>
        <w:rPr>
          <w:rStyle w:val="a4"/>
          <w:rFonts w:hint="eastAsia"/>
        </w:rPr>
        <w:t>2</w:t>
      </w:r>
      <w:r>
        <w:rPr>
          <w:rStyle w:val="a4"/>
          <w:rFonts w:hint="eastAsia"/>
        </w:rPr>
        <w:t>秒以内。</w:t>
      </w:r>
    </w:p>
    <w:p w14:paraId="15CBF7FA" w14:textId="3452BCEE" w:rsidR="00426DDD" w:rsidRDefault="00426DDD" w:rsidP="00426DDD">
      <w:pPr>
        <w:pStyle w:val="3"/>
      </w:pPr>
      <w:bookmarkStart w:id="5" w:name="_Toc133031649"/>
      <w:r>
        <w:rPr>
          <w:rFonts w:hint="eastAsia"/>
        </w:rPr>
        <w:t>1</w:t>
      </w:r>
      <w:r>
        <w:t>.</w:t>
      </w:r>
      <w:r>
        <w:rPr>
          <w:rFonts w:hint="eastAsia"/>
        </w:rPr>
        <w:t>2</w:t>
      </w:r>
      <w:r>
        <w:t>.3</w:t>
      </w:r>
      <w:r>
        <w:rPr>
          <w:rFonts w:hint="eastAsia"/>
        </w:rPr>
        <w:t>灵活性</w:t>
      </w:r>
      <w:bookmarkEnd w:id="5"/>
    </w:p>
    <w:p w14:paraId="0D37CFF1" w14:textId="77777777" w:rsidR="008A1074" w:rsidRPr="008A1074" w:rsidRDefault="008A1074" w:rsidP="008A1074">
      <w:pPr>
        <w:pStyle w:val="a0"/>
        <w:ind w:firstLine="480"/>
      </w:pPr>
      <w:r w:rsidRPr="008A1074">
        <w:t>为了确保</w:t>
      </w:r>
      <w:r w:rsidRPr="008A1074">
        <w:t>OJ</w:t>
      </w:r>
      <w:r w:rsidRPr="008A1074">
        <w:t>系统的灵活性，应该采取以下措施：</w:t>
      </w:r>
    </w:p>
    <w:p w14:paraId="43377267" w14:textId="77777777" w:rsidR="008A1074" w:rsidRPr="008A1074" w:rsidRDefault="008A1074" w:rsidP="004E3AED">
      <w:pPr>
        <w:pStyle w:val="a0"/>
        <w:numPr>
          <w:ilvl w:val="0"/>
          <w:numId w:val="13"/>
        </w:numPr>
        <w:ind w:firstLineChars="0"/>
      </w:pPr>
      <w:r w:rsidRPr="008A1074">
        <w:t>运行环境：</w:t>
      </w:r>
      <w:r w:rsidRPr="008A1074">
        <w:t>OJ</w:t>
      </w:r>
      <w:r w:rsidRPr="008A1074">
        <w:t>系统应该支持多种操作系统和网络环境。无论用户是在</w:t>
      </w:r>
      <w:r w:rsidRPr="008A1074">
        <w:t>Windows</w:t>
      </w:r>
      <w:r w:rsidRPr="008A1074">
        <w:t>、</w:t>
      </w:r>
      <w:r w:rsidRPr="008A1074">
        <w:t>macOS</w:t>
      </w:r>
      <w:r w:rsidRPr="008A1074">
        <w:t>、</w:t>
      </w:r>
      <w:r w:rsidRPr="008A1074">
        <w:t>Linux</w:t>
      </w:r>
      <w:r w:rsidRPr="008A1074">
        <w:t>或移动设备上访问系统，都应该能够无缝使用。</w:t>
      </w:r>
    </w:p>
    <w:p w14:paraId="412CA279" w14:textId="77777777" w:rsidR="008A1074" w:rsidRPr="008A1074" w:rsidRDefault="008A1074" w:rsidP="004E3AED">
      <w:pPr>
        <w:pStyle w:val="a0"/>
        <w:numPr>
          <w:ilvl w:val="0"/>
          <w:numId w:val="13"/>
        </w:numPr>
        <w:ind w:firstLineChars="0"/>
      </w:pPr>
      <w:r w:rsidRPr="008A1074">
        <w:t>结果精度：</w:t>
      </w:r>
      <w:r w:rsidRPr="008A1074">
        <w:t>OJ</w:t>
      </w:r>
      <w:r w:rsidRPr="008A1074">
        <w:t>系统应该提供不同的输出选项，以满足用户对结果精度的不同要求。例如，对于数值计算问题，可以提供不同的精度选项；对于字符串匹配问题，可以提供不同的匹配算法和精度级别。</w:t>
      </w:r>
    </w:p>
    <w:p w14:paraId="6861D99E" w14:textId="77777777" w:rsidR="008A1074" w:rsidRPr="008A1074" w:rsidRDefault="008A1074" w:rsidP="004E3AED">
      <w:pPr>
        <w:pStyle w:val="a0"/>
        <w:numPr>
          <w:ilvl w:val="0"/>
          <w:numId w:val="13"/>
        </w:numPr>
        <w:ind w:firstLineChars="0"/>
      </w:pPr>
      <w:r w:rsidRPr="008A1074">
        <w:t>时间特性：</w:t>
      </w:r>
      <w:r w:rsidRPr="008A1074">
        <w:t>OJ</w:t>
      </w:r>
      <w:r w:rsidRPr="008A1074">
        <w:t>系统应该优化性能，确保系统具有快速的响应时间和处理能力。同时，系统应该能够根据用户的需求进行灵活的调整，例如提高服务器的硬件配置，采用分布式计算等方式来提高系统的性能。</w:t>
      </w:r>
    </w:p>
    <w:p w14:paraId="0CE65E30" w14:textId="77777777" w:rsidR="008A1074" w:rsidRPr="008A1074" w:rsidRDefault="008A1074" w:rsidP="004E3AED">
      <w:pPr>
        <w:pStyle w:val="a0"/>
        <w:numPr>
          <w:ilvl w:val="0"/>
          <w:numId w:val="13"/>
        </w:numPr>
        <w:ind w:firstLineChars="0"/>
      </w:pPr>
      <w:r w:rsidRPr="008A1074">
        <w:t>其他要求：</w:t>
      </w:r>
      <w:r w:rsidRPr="008A1074">
        <w:t>OJ</w:t>
      </w:r>
      <w:r w:rsidRPr="008A1074">
        <w:t>系统应该具有良好的扩展性和可定制性，以满足用户的不同需求。例如，可以提供</w:t>
      </w:r>
      <w:r w:rsidRPr="008A1074">
        <w:t>API</w:t>
      </w:r>
      <w:r w:rsidRPr="008A1074">
        <w:t>接口，以便用户将系统集成到自己的应用程序中。同时，系统也应该支持第三方插件和扩展，以增强系统的功能和灵活性。</w:t>
      </w:r>
    </w:p>
    <w:p w14:paraId="7CB81E77" w14:textId="77777777" w:rsidR="008A1074" w:rsidRPr="008A1074" w:rsidRDefault="008A1074" w:rsidP="008A1074">
      <w:pPr>
        <w:pStyle w:val="a0"/>
        <w:ind w:firstLine="480"/>
      </w:pPr>
      <w:r w:rsidRPr="008A1074">
        <w:t>通过以上措施，</w:t>
      </w:r>
      <w:r w:rsidRPr="008A1074">
        <w:t>OJ</w:t>
      </w:r>
      <w:r w:rsidRPr="008A1074">
        <w:t>系统可以在不同的用户需求变化时保持灵活性，并能够快速适应不同的运行环境、结果精度和时间特性等需求。</w:t>
      </w:r>
    </w:p>
    <w:p w14:paraId="00A78047" w14:textId="0DDFB1E2" w:rsidR="00426DDD" w:rsidRDefault="00426DDD" w:rsidP="00426DDD">
      <w:pPr>
        <w:pStyle w:val="2"/>
        <w:spacing w:before="156" w:after="156"/>
      </w:pPr>
      <w:bookmarkStart w:id="6" w:name="_Toc133031650"/>
      <w:r>
        <w:rPr>
          <w:rFonts w:hint="eastAsia"/>
        </w:rPr>
        <w:lastRenderedPageBreak/>
        <w:t>1</w:t>
      </w:r>
      <w:r>
        <w:t>.3</w:t>
      </w:r>
      <w:r>
        <w:rPr>
          <w:rFonts w:hint="eastAsia"/>
        </w:rPr>
        <w:t>安全保密</w:t>
      </w:r>
      <w:bookmarkEnd w:id="6"/>
    </w:p>
    <w:p w14:paraId="3F0D5ACF" w14:textId="3AB86862" w:rsidR="001A0676" w:rsidRDefault="001A0676" w:rsidP="001A0676">
      <w:pPr>
        <w:pStyle w:val="3"/>
      </w:pPr>
      <w:bookmarkStart w:id="7" w:name="_Toc133031651"/>
      <w:r>
        <w:rPr>
          <w:rFonts w:hint="eastAsia"/>
        </w:rPr>
        <w:t>1</w:t>
      </w:r>
      <w:r>
        <w:t>.3.1</w:t>
      </w:r>
      <w:r>
        <w:rPr>
          <w:rFonts w:hint="eastAsia"/>
        </w:rPr>
        <w:t>用户身份验证和权限控制</w:t>
      </w:r>
      <w:bookmarkEnd w:id="7"/>
    </w:p>
    <w:p w14:paraId="3B5E7EDE" w14:textId="5137FCD3" w:rsidR="001A0676" w:rsidRPr="001A0676" w:rsidRDefault="001A0676" w:rsidP="001A0676">
      <w:pPr>
        <w:ind w:firstLine="480"/>
      </w:pPr>
      <w:r>
        <w:rPr>
          <w:rFonts w:hint="eastAsia"/>
        </w:rPr>
        <w:t>本</w:t>
      </w:r>
      <w:r w:rsidRPr="001A0676">
        <w:t>系统提供强大的用户身份验证和权限控制功能，以确保只有经过身份验证的用户才能访问和操作系统的各项功能，同时可以根据用户的权限来控制其访问系统的不同部分和功能。例如，管理员可以访问系统的全部功能，而普通用户只能访问特定的功能。</w:t>
      </w:r>
    </w:p>
    <w:p w14:paraId="61A4721E" w14:textId="7788A832" w:rsidR="001A0676" w:rsidRDefault="001A0676" w:rsidP="001A0676">
      <w:pPr>
        <w:pStyle w:val="3"/>
      </w:pPr>
      <w:bookmarkStart w:id="8" w:name="_Toc133031652"/>
      <w:r>
        <w:rPr>
          <w:rFonts w:hint="eastAsia"/>
        </w:rPr>
        <w:t>1</w:t>
      </w:r>
      <w:r>
        <w:t>.3.2</w:t>
      </w:r>
      <w:r>
        <w:rPr>
          <w:rFonts w:hint="eastAsia"/>
        </w:rPr>
        <w:t>数据安全和加密</w:t>
      </w:r>
      <w:bookmarkEnd w:id="8"/>
    </w:p>
    <w:p w14:paraId="35AD1E31" w14:textId="4C2E452D" w:rsidR="001A0676" w:rsidRPr="001A0676" w:rsidRDefault="001A0676" w:rsidP="001A0676">
      <w:pPr>
        <w:ind w:firstLine="480"/>
      </w:pPr>
      <w:r w:rsidRPr="001A0676">
        <w:t>为了保护系统的数据安全，</w:t>
      </w:r>
      <w:r>
        <w:rPr>
          <w:rFonts w:hint="eastAsia"/>
        </w:rPr>
        <w:t>本系统</w:t>
      </w:r>
      <w:r w:rsidRPr="001A0676">
        <w:t>采用多种安全措施，例如对用户密码进行加密存储、使用</w:t>
      </w:r>
      <w:r w:rsidRPr="001A0676">
        <w:t>SSL</w:t>
      </w:r>
      <w:r w:rsidRPr="001A0676">
        <w:t>加密传输数据等。在对用户输入进行处理和计算时，采用安全的算法和方法，以避免黑客攻击和数据泄漏。</w:t>
      </w:r>
    </w:p>
    <w:p w14:paraId="0FFC93B3" w14:textId="37944801" w:rsidR="001A0676" w:rsidRDefault="001A0676" w:rsidP="001A0676">
      <w:pPr>
        <w:pStyle w:val="3"/>
      </w:pPr>
      <w:bookmarkStart w:id="9" w:name="_Toc133031653"/>
      <w:r>
        <w:rPr>
          <w:rFonts w:hint="eastAsia"/>
        </w:rPr>
        <w:t>1</w:t>
      </w:r>
      <w:r>
        <w:t>.3.3</w:t>
      </w:r>
      <w:r>
        <w:rPr>
          <w:rFonts w:hint="eastAsia"/>
        </w:rPr>
        <w:t>安全审计和日志记录</w:t>
      </w:r>
      <w:bookmarkEnd w:id="9"/>
    </w:p>
    <w:p w14:paraId="4EBC7FF6" w14:textId="7F242CA1" w:rsidR="001A0676" w:rsidRPr="001A0676" w:rsidRDefault="001A0676" w:rsidP="001A0676">
      <w:pPr>
        <w:ind w:firstLine="480"/>
      </w:pPr>
      <w:r w:rsidRPr="001A0676">
        <w:t>为了检测潜在的安全问题并保证数据安全，</w:t>
      </w:r>
      <w:r>
        <w:rPr>
          <w:rFonts w:hint="eastAsia"/>
        </w:rPr>
        <w:t>本</w:t>
      </w:r>
      <w:r w:rsidRPr="001A0676">
        <w:t>系统提供安全审计和日志记录功能，可以追踪所有的系统访问记录、用户操作记录和异常事件记录，并存储在安全的地方，以便进行日后的审计和分析。</w:t>
      </w:r>
    </w:p>
    <w:p w14:paraId="2F067FB9" w14:textId="62B3D7A5" w:rsidR="001A0676" w:rsidRDefault="001A0676" w:rsidP="001A0676">
      <w:pPr>
        <w:pStyle w:val="3"/>
      </w:pPr>
      <w:bookmarkStart w:id="10" w:name="_Toc133031654"/>
      <w:r>
        <w:rPr>
          <w:rFonts w:hint="eastAsia"/>
        </w:rPr>
        <w:t>1</w:t>
      </w:r>
      <w:r>
        <w:t>.3.4</w:t>
      </w:r>
      <w:r>
        <w:rPr>
          <w:rFonts w:hint="eastAsia"/>
        </w:rPr>
        <w:t>备份和恢复</w:t>
      </w:r>
      <w:bookmarkEnd w:id="10"/>
    </w:p>
    <w:p w14:paraId="55EA882F" w14:textId="29F992CD" w:rsidR="001A0676" w:rsidRPr="001A0676" w:rsidRDefault="001A0676" w:rsidP="001A0676">
      <w:pPr>
        <w:ind w:firstLine="480"/>
      </w:pPr>
      <w:r>
        <w:rPr>
          <w:rFonts w:hint="eastAsia"/>
        </w:rPr>
        <w:t>为保证数据安全，需要定期备份，使用数据库导出</w:t>
      </w:r>
      <w:r>
        <w:rPr>
          <w:rFonts w:hint="eastAsia"/>
        </w:rPr>
        <w:t>sql</w:t>
      </w:r>
      <w:r>
        <w:rPr>
          <w:rFonts w:hint="eastAsia"/>
        </w:rPr>
        <w:t>文件备份脚本（</w:t>
      </w:r>
      <w:r>
        <w:rPr>
          <w:rFonts w:hint="eastAsia"/>
        </w:rPr>
        <w:t>OJD</w:t>
      </w:r>
      <w:r>
        <w:rPr>
          <w:rFonts w:hint="eastAsia"/>
        </w:rPr>
        <w:t>目录中的</w:t>
      </w:r>
      <w:r>
        <w:rPr>
          <w:rFonts w:hint="eastAsia"/>
        </w:rPr>
        <w:t>data</w:t>
      </w:r>
      <w:r>
        <w:rPr>
          <w:rFonts w:hint="eastAsia"/>
        </w:rPr>
        <w:t>文件夹是系统的所有的数据，包括日志、数据库、测试用例、上传的文件等）。恢复数据时，将备份文件进行覆盖即可。</w:t>
      </w:r>
    </w:p>
    <w:p w14:paraId="550159F7" w14:textId="3434D53F" w:rsidR="00426DDD" w:rsidRDefault="00426DDD" w:rsidP="00426DDD">
      <w:pPr>
        <w:pStyle w:val="1"/>
        <w:spacing w:before="312" w:after="312"/>
      </w:pPr>
      <w:bookmarkStart w:id="11" w:name="_Toc133031655"/>
      <w:r>
        <w:rPr>
          <w:rFonts w:hint="eastAsia"/>
        </w:rPr>
        <w:t>2</w:t>
      </w:r>
      <w:r>
        <w:t>.</w:t>
      </w:r>
      <w:r>
        <w:rPr>
          <w:rFonts w:hint="eastAsia"/>
        </w:rPr>
        <w:t>运行环境</w:t>
      </w:r>
      <w:bookmarkEnd w:id="11"/>
    </w:p>
    <w:p w14:paraId="288CEC2E" w14:textId="192F67D3" w:rsidR="00426DDD" w:rsidRDefault="00426DDD" w:rsidP="006675FC">
      <w:pPr>
        <w:pStyle w:val="2"/>
        <w:spacing w:before="156" w:after="156"/>
      </w:pPr>
      <w:bookmarkStart w:id="12" w:name="_Toc133031656"/>
      <w:r>
        <w:rPr>
          <w:rFonts w:hint="eastAsia"/>
        </w:rPr>
        <w:t>2</w:t>
      </w:r>
      <w:r>
        <w:t>.1</w:t>
      </w:r>
      <w:r>
        <w:rPr>
          <w:rFonts w:hint="eastAsia"/>
        </w:rPr>
        <w:t>硬件和网络</w:t>
      </w:r>
      <w:bookmarkEnd w:id="12"/>
    </w:p>
    <w:p w14:paraId="7160FD65" w14:textId="6D0270B7" w:rsidR="00426DDD" w:rsidRPr="00426DDD" w:rsidRDefault="00DF5AA7" w:rsidP="00DF5AA7">
      <w:pPr>
        <w:pStyle w:val="a0"/>
        <w:ind w:firstLine="480"/>
      </w:pPr>
      <w:r>
        <w:rPr>
          <w:rFonts w:hint="eastAsia"/>
        </w:rPr>
        <w:t>无特殊硬件设备配置要求，普通计算机即可。</w:t>
      </w:r>
    </w:p>
    <w:p w14:paraId="0C11720A" w14:textId="6468A648" w:rsidR="00426DDD" w:rsidRDefault="00426DDD" w:rsidP="00426DDD">
      <w:pPr>
        <w:pStyle w:val="2"/>
        <w:spacing w:before="156" w:after="156"/>
      </w:pPr>
      <w:bookmarkStart w:id="13" w:name="_Toc133031657"/>
      <w:r>
        <w:t>2.2</w:t>
      </w:r>
      <w:r>
        <w:rPr>
          <w:rFonts w:hint="eastAsia"/>
        </w:rPr>
        <w:t>支持软件</w:t>
      </w:r>
      <w:bookmarkEnd w:id="13"/>
    </w:p>
    <w:p w14:paraId="2EEEC906" w14:textId="137E4B43" w:rsidR="00875C41" w:rsidRPr="00875C41" w:rsidRDefault="00875C41" w:rsidP="00875C41">
      <w:pPr>
        <w:pStyle w:val="a0"/>
        <w:ind w:firstLine="480"/>
      </w:pPr>
      <w:r>
        <w:rPr>
          <w:rFonts w:hint="eastAsia"/>
        </w:rPr>
        <w:t>支持的</w:t>
      </w:r>
      <w:r w:rsidRPr="00875C41">
        <w:rPr>
          <w:rFonts w:hint="eastAsia"/>
        </w:rPr>
        <w:t>操作系统；</w:t>
      </w:r>
      <w:r>
        <w:rPr>
          <w:rFonts w:hint="eastAsia"/>
        </w:rPr>
        <w:t>Linux</w:t>
      </w:r>
      <w:r>
        <w:rPr>
          <w:rFonts w:hint="eastAsia"/>
        </w:rPr>
        <w:t>或</w:t>
      </w:r>
      <w:r>
        <w:rPr>
          <w:rFonts w:hint="eastAsia"/>
        </w:rPr>
        <w:t>Win</w:t>
      </w:r>
      <w:r>
        <w:t>10</w:t>
      </w:r>
      <w:r>
        <w:rPr>
          <w:rFonts w:hint="eastAsia"/>
        </w:rPr>
        <w:t>x</w:t>
      </w:r>
      <w:r>
        <w:t>64</w:t>
      </w:r>
    </w:p>
    <w:p w14:paraId="55F883EE" w14:textId="77777777" w:rsidR="00353251" w:rsidRPr="00353251" w:rsidRDefault="00353251" w:rsidP="00353251">
      <w:pPr>
        <w:pStyle w:val="a0"/>
        <w:ind w:firstLine="480"/>
      </w:pPr>
      <w:r w:rsidRPr="00353251">
        <w:t>多语言支持：</w:t>
      </w:r>
      <w:r w:rsidRPr="00353251">
        <w:t>C, C++, Java, Python2, Python3</w:t>
      </w:r>
      <w:r w:rsidRPr="00353251">
        <w:t>，题目可以选择使用的语言</w:t>
      </w:r>
    </w:p>
    <w:p w14:paraId="6B2FE8FF" w14:textId="241C5745" w:rsidR="00875C41" w:rsidRPr="00875C41" w:rsidRDefault="00875C41" w:rsidP="00875C41">
      <w:pPr>
        <w:pStyle w:val="a0"/>
        <w:ind w:firstLine="480"/>
      </w:pPr>
      <w:r w:rsidRPr="00875C41">
        <w:rPr>
          <w:rFonts w:hint="eastAsia"/>
        </w:rPr>
        <w:t>其他支持软件</w:t>
      </w:r>
      <w:r w:rsidR="00353251">
        <w:rPr>
          <w:rFonts w:hint="eastAsia"/>
        </w:rPr>
        <w:t>：</w:t>
      </w:r>
      <w:r w:rsidR="00353251">
        <w:rPr>
          <w:rFonts w:hint="eastAsia"/>
        </w:rPr>
        <w:t>Docker</w:t>
      </w:r>
    </w:p>
    <w:p w14:paraId="6B14CE61" w14:textId="5DD9BC44" w:rsidR="00426DDD" w:rsidRDefault="00426DDD" w:rsidP="00426DDD">
      <w:pPr>
        <w:pStyle w:val="1"/>
        <w:spacing w:before="312" w:after="312"/>
      </w:pPr>
      <w:bookmarkStart w:id="14" w:name="_Toc133031658"/>
      <w:r>
        <w:rPr>
          <w:rFonts w:hint="eastAsia"/>
        </w:rPr>
        <w:lastRenderedPageBreak/>
        <w:t>3</w:t>
      </w:r>
      <w:r>
        <w:t>.</w:t>
      </w:r>
      <w:r>
        <w:rPr>
          <w:rFonts w:hint="eastAsia"/>
        </w:rPr>
        <w:t>软件系统的使用</w:t>
      </w:r>
      <w:bookmarkEnd w:id="14"/>
    </w:p>
    <w:p w14:paraId="1ED2F854" w14:textId="564025B4" w:rsidR="006675FC" w:rsidRDefault="006675FC" w:rsidP="006675FC">
      <w:pPr>
        <w:pStyle w:val="2"/>
        <w:spacing w:before="156" w:after="156"/>
      </w:pPr>
      <w:bookmarkStart w:id="15" w:name="_Toc133031659"/>
      <w:r>
        <w:rPr>
          <w:rFonts w:hint="eastAsia"/>
        </w:rPr>
        <w:t>3</w:t>
      </w:r>
      <w:r>
        <w:t>.1</w:t>
      </w:r>
      <w:r>
        <w:rPr>
          <w:rFonts w:hint="eastAsia"/>
        </w:rPr>
        <w:t>安装与初始化</w:t>
      </w:r>
      <w:bookmarkEnd w:id="15"/>
    </w:p>
    <w:p w14:paraId="07488C4C" w14:textId="64BE5E83" w:rsidR="006675FC" w:rsidRDefault="00875C41" w:rsidP="00DF5AA7">
      <w:pPr>
        <w:pStyle w:val="a0"/>
        <w:ind w:firstLine="480"/>
      </w:pPr>
      <w:r>
        <w:rPr>
          <w:rFonts w:hint="eastAsia"/>
        </w:rPr>
        <w:t>对于不同的操作系统（</w:t>
      </w:r>
      <w:r>
        <w:rPr>
          <w:rFonts w:hint="eastAsia"/>
        </w:rPr>
        <w:t>Linux</w:t>
      </w:r>
      <w:r>
        <w:rPr>
          <w:rFonts w:hint="eastAsia"/>
        </w:rPr>
        <w:t>或</w:t>
      </w:r>
      <w:r>
        <w:rPr>
          <w:rFonts w:hint="eastAsia"/>
        </w:rPr>
        <w:t>Windows</w:t>
      </w:r>
      <w:r>
        <w:rPr>
          <w:rFonts w:hint="eastAsia"/>
        </w:rPr>
        <w:t>），本系统提供了不同的安装方式，具体如下。</w:t>
      </w:r>
    </w:p>
    <w:p w14:paraId="41926CE9" w14:textId="20D246B3" w:rsidR="00875C41" w:rsidRDefault="00875C41" w:rsidP="00875C41">
      <w:pPr>
        <w:pStyle w:val="3"/>
      </w:pPr>
      <w:bookmarkStart w:id="16" w:name="_Toc133031660"/>
      <w:r>
        <w:t>3.1.1</w:t>
      </w:r>
      <w:r>
        <w:rPr>
          <w:rFonts w:hint="eastAsia"/>
        </w:rPr>
        <w:t>Linux</w:t>
      </w:r>
      <w:r>
        <w:rPr>
          <w:rFonts w:hint="eastAsia"/>
        </w:rPr>
        <w:t>环境：</w:t>
      </w:r>
      <w:bookmarkEnd w:id="16"/>
    </w:p>
    <w:p w14:paraId="2969110B" w14:textId="77777777" w:rsidR="00875C41" w:rsidRDefault="00875C41" w:rsidP="00875C41">
      <w:pPr>
        <w:pStyle w:val="4"/>
      </w:pPr>
      <w:r>
        <w:rPr>
          <w:rFonts w:hint="eastAsia"/>
        </w:rPr>
        <w:t>（</w:t>
      </w:r>
      <w:r>
        <w:rPr>
          <w:rFonts w:hint="eastAsia"/>
        </w:rPr>
        <w:t>1</w:t>
      </w:r>
      <w:r>
        <w:rPr>
          <w:rFonts w:hint="eastAsia"/>
        </w:rPr>
        <w:t>）安装必要的依赖</w:t>
      </w:r>
    </w:p>
    <w:p w14:paraId="3EBFAA23" w14:textId="77777777" w:rsidR="00875C41" w:rsidRDefault="00875C41" w:rsidP="00875C41">
      <w:pPr>
        <w:pStyle w:val="a0"/>
        <w:ind w:firstLine="480"/>
      </w:pPr>
      <w:r>
        <w:t>sudo apt-get update &amp;&amp; sudo apt-get install -y vim python3-pip curl git</w:t>
      </w:r>
    </w:p>
    <w:p w14:paraId="59EEE412" w14:textId="77777777" w:rsidR="00875C41" w:rsidRDefault="00875C41" w:rsidP="00875C41">
      <w:pPr>
        <w:pStyle w:val="a0"/>
        <w:ind w:firstLine="480"/>
      </w:pPr>
      <w:r>
        <w:t>pip3 install --upgrade pip</w:t>
      </w:r>
    </w:p>
    <w:p w14:paraId="3CB05AD5" w14:textId="77777777" w:rsidR="00875C41" w:rsidRDefault="00875C41" w:rsidP="00875C41">
      <w:pPr>
        <w:pStyle w:val="a0"/>
        <w:ind w:firstLine="480"/>
      </w:pPr>
      <w:r>
        <w:t>pip install docker-compose</w:t>
      </w:r>
    </w:p>
    <w:p w14:paraId="5499847B" w14:textId="77777777" w:rsidR="00875C41" w:rsidRDefault="00875C41" w:rsidP="00875C41">
      <w:pPr>
        <w:pStyle w:val="4"/>
      </w:pPr>
      <w:r>
        <w:rPr>
          <w:rFonts w:hint="eastAsia"/>
        </w:rPr>
        <w:t>（</w:t>
      </w:r>
      <w:r>
        <w:t>2</w:t>
      </w:r>
      <w:r>
        <w:rPr>
          <w:rFonts w:hint="eastAsia"/>
        </w:rPr>
        <w:t>）安装</w:t>
      </w:r>
      <w:r>
        <w:rPr>
          <w:rFonts w:hint="eastAsia"/>
        </w:rPr>
        <w:t>Docker</w:t>
      </w:r>
    </w:p>
    <w:p w14:paraId="207C3A21" w14:textId="77777777" w:rsidR="00875C41" w:rsidRPr="004D4004" w:rsidRDefault="00875C41" w:rsidP="00875C41">
      <w:pPr>
        <w:pStyle w:val="a0"/>
        <w:ind w:firstLine="480"/>
      </w:pPr>
      <w:r w:rsidRPr="004D4004">
        <w:t>国内用户使用脚本一键安装</w:t>
      </w:r>
      <w:r w:rsidRPr="004D4004">
        <w:t>: sudo curl -sSL https://get.daocloud.io/docker | sh</w:t>
      </w:r>
      <w:r w:rsidRPr="004D4004">
        <w:br/>
      </w:r>
      <w:r w:rsidRPr="004D4004">
        <w:t>国外用户使用脚本一键安装</w:t>
      </w:r>
      <w:r w:rsidRPr="004D4004">
        <w:t>: sudo curl -sSL get.docker.com | sh</w:t>
      </w:r>
    </w:p>
    <w:p w14:paraId="58CEB67D" w14:textId="77777777" w:rsidR="00875C41" w:rsidRPr="004D4004" w:rsidRDefault="00875C41" w:rsidP="00875C41">
      <w:pPr>
        <w:pStyle w:val="a0"/>
        <w:ind w:firstLine="480"/>
      </w:pPr>
      <w:r w:rsidRPr="004D4004">
        <w:t>详细步骤参照：</w:t>
      </w:r>
      <w:r w:rsidRPr="004D4004">
        <w:t> </w:t>
      </w:r>
      <w:hyperlink r:id="rId16" w:history="1">
        <w:r w:rsidRPr="004D4004">
          <w:rPr>
            <w:rStyle w:val="aa"/>
          </w:rPr>
          <w:t>https://docs.docker.com/install/</w:t>
        </w:r>
      </w:hyperlink>
    </w:p>
    <w:p w14:paraId="0D3BC396" w14:textId="68642E11" w:rsidR="00875C41" w:rsidRDefault="00875C41" w:rsidP="00875C41">
      <w:pPr>
        <w:pStyle w:val="3"/>
      </w:pPr>
      <w:bookmarkStart w:id="17" w:name="_Toc133031661"/>
      <w:r>
        <w:t>3.1.2</w:t>
      </w:r>
      <w:r>
        <w:rPr>
          <w:rFonts w:hint="eastAsia"/>
        </w:rPr>
        <w:t>Windows</w:t>
      </w:r>
      <w:r>
        <w:rPr>
          <w:rFonts w:hint="eastAsia"/>
        </w:rPr>
        <w:t>环境</w:t>
      </w:r>
      <w:bookmarkEnd w:id="17"/>
    </w:p>
    <w:p w14:paraId="48CB13BB" w14:textId="71CC1E1E" w:rsidR="00875C41" w:rsidRPr="004D4004" w:rsidRDefault="00875C41" w:rsidP="00875C41">
      <w:pPr>
        <w:pStyle w:val="a0"/>
        <w:ind w:firstLine="480"/>
      </w:pPr>
      <w:r w:rsidRPr="004D4004">
        <w:t>仅适用于</w:t>
      </w:r>
      <w:r w:rsidRPr="004D4004">
        <w:t>Win10 x64</w:t>
      </w:r>
      <w:r w:rsidRPr="004D4004">
        <w:t>下的</w:t>
      </w:r>
      <w:r w:rsidRPr="004D4004">
        <w:t>PowerShell</w:t>
      </w:r>
    </w:p>
    <w:p w14:paraId="31C0B64A" w14:textId="39AC0417" w:rsidR="00875C41" w:rsidRPr="004D4004" w:rsidRDefault="00875C41" w:rsidP="004E3AED">
      <w:pPr>
        <w:pStyle w:val="a0"/>
        <w:numPr>
          <w:ilvl w:val="2"/>
          <w:numId w:val="15"/>
        </w:numPr>
        <w:ind w:firstLineChars="0"/>
      </w:pPr>
      <w:r w:rsidRPr="004D4004">
        <w:t>安装</w:t>
      </w:r>
      <w:r w:rsidRPr="004D4004">
        <w:t xml:space="preserve"> Windows </w:t>
      </w:r>
      <w:r w:rsidRPr="004D4004">
        <w:t>的</w:t>
      </w:r>
      <w:r w:rsidRPr="004D4004">
        <w:t xml:space="preserve">Docker </w:t>
      </w:r>
      <w:r w:rsidRPr="004D4004">
        <w:t>工具</w:t>
      </w:r>
    </w:p>
    <w:p w14:paraId="491E080E" w14:textId="1EEB0859" w:rsidR="00875C41" w:rsidRPr="004D4004" w:rsidRDefault="00875C41" w:rsidP="004E3AED">
      <w:pPr>
        <w:pStyle w:val="a0"/>
        <w:numPr>
          <w:ilvl w:val="2"/>
          <w:numId w:val="15"/>
        </w:numPr>
        <w:ind w:firstLineChars="0"/>
      </w:pPr>
      <w:r w:rsidRPr="004D4004">
        <w:t>右击右下角</w:t>
      </w:r>
      <w:r w:rsidRPr="004D4004">
        <w:t xml:space="preserve">Docker </w:t>
      </w:r>
      <w:r w:rsidRPr="004D4004">
        <w:t>图标，选择</w:t>
      </w:r>
      <w:r w:rsidRPr="004D4004">
        <w:t xml:space="preserve">Settings </w:t>
      </w:r>
      <w:r w:rsidRPr="004D4004">
        <w:t>进行设置</w:t>
      </w:r>
    </w:p>
    <w:p w14:paraId="2027CC64" w14:textId="1ACC7701" w:rsidR="00875C41" w:rsidRPr="004D4004" w:rsidRDefault="00875C41" w:rsidP="004E3AED">
      <w:pPr>
        <w:pStyle w:val="a0"/>
        <w:numPr>
          <w:ilvl w:val="2"/>
          <w:numId w:val="15"/>
        </w:numPr>
        <w:ind w:firstLineChars="0"/>
      </w:pPr>
      <w:r w:rsidRPr="004D4004">
        <w:t>选择</w:t>
      </w:r>
      <w:r w:rsidRPr="004D4004">
        <w:t>Shared Drives </w:t>
      </w:r>
      <w:r w:rsidRPr="004D4004">
        <w:t>菜单，之后勾选你想安装</w:t>
      </w:r>
      <w:r w:rsidRPr="004D4004">
        <w:t xml:space="preserve"> OJ </w:t>
      </w:r>
      <w:r w:rsidRPr="004D4004">
        <w:t>的盘符位置（例如勾选</w:t>
      </w:r>
      <w:r w:rsidRPr="004D4004">
        <w:t>D</w:t>
      </w:r>
      <w:r w:rsidRPr="004D4004">
        <w:t>盘），点击</w:t>
      </w:r>
      <w:r w:rsidRPr="004D4004">
        <w:t>Apply</w:t>
      </w:r>
    </w:p>
    <w:p w14:paraId="31D8E0DC" w14:textId="56D3EA32" w:rsidR="00875C41" w:rsidRPr="004D4004" w:rsidRDefault="00875C41" w:rsidP="004E3AED">
      <w:pPr>
        <w:pStyle w:val="a0"/>
        <w:numPr>
          <w:ilvl w:val="2"/>
          <w:numId w:val="15"/>
        </w:numPr>
        <w:ind w:firstLineChars="0"/>
      </w:pPr>
      <w:r w:rsidRPr="004D4004">
        <w:t>输入</w:t>
      </w:r>
      <w:r w:rsidRPr="004D4004">
        <w:t xml:space="preserve">Windows </w:t>
      </w:r>
      <w:r w:rsidRPr="004D4004">
        <w:t>的账号密码进行文件共享</w:t>
      </w:r>
    </w:p>
    <w:p w14:paraId="144A81F9" w14:textId="77805237" w:rsidR="00875C41" w:rsidRPr="006675FC" w:rsidRDefault="00875C41" w:rsidP="004E3AED">
      <w:pPr>
        <w:pStyle w:val="ae"/>
        <w:numPr>
          <w:ilvl w:val="2"/>
          <w:numId w:val="15"/>
        </w:numPr>
        <w:ind w:firstLineChars="0"/>
      </w:pPr>
      <w:r w:rsidRPr="004D4004">
        <w:t>安装</w:t>
      </w:r>
      <w:r w:rsidRPr="004D4004">
        <w:t>Python</w:t>
      </w:r>
      <w:r w:rsidRPr="004D4004">
        <w:t>、</w:t>
      </w:r>
      <w:r w:rsidRPr="004D4004">
        <w:t>pip</w:t>
      </w:r>
      <w:r w:rsidRPr="004D4004">
        <w:t>、</w:t>
      </w:r>
      <w:r w:rsidRPr="004D4004">
        <w:t>git</w:t>
      </w:r>
      <w:r w:rsidRPr="004D4004">
        <w:t>、</w:t>
      </w:r>
      <w:r w:rsidRPr="004D4004">
        <w:t>docker-compose</w:t>
      </w:r>
    </w:p>
    <w:p w14:paraId="20DF6470" w14:textId="19D577E7" w:rsidR="006675FC" w:rsidRDefault="006675FC" w:rsidP="006675FC">
      <w:pPr>
        <w:pStyle w:val="2"/>
        <w:spacing w:before="156" w:after="156"/>
      </w:pPr>
      <w:bookmarkStart w:id="18" w:name="_Toc133031662"/>
      <w:r>
        <w:rPr>
          <w:rFonts w:hint="eastAsia"/>
        </w:rPr>
        <w:t>3</w:t>
      </w:r>
      <w:r>
        <w:t>.2</w:t>
      </w:r>
      <w:r>
        <w:rPr>
          <w:rFonts w:hint="eastAsia"/>
        </w:rPr>
        <w:t>输入</w:t>
      </w:r>
      <w:bookmarkEnd w:id="18"/>
    </w:p>
    <w:p w14:paraId="15D5339D" w14:textId="0FA28D5E" w:rsidR="006675FC" w:rsidRDefault="006675FC" w:rsidP="006675FC">
      <w:pPr>
        <w:pStyle w:val="3"/>
      </w:pPr>
      <w:bookmarkStart w:id="19" w:name="_Toc133031663"/>
      <w:r>
        <w:rPr>
          <w:rFonts w:hint="eastAsia"/>
        </w:rPr>
        <w:t>3</w:t>
      </w:r>
      <w:r>
        <w:t>.2.1</w:t>
      </w:r>
      <w:r w:rsidRPr="006675FC">
        <w:rPr>
          <w:rFonts w:hint="eastAsia"/>
        </w:rPr>
        <w:t>输入数据的现实背景</w:t>
      </w:r>
      <w:bookmarkEnd w:id="19"/>
    </w:p>
    <w:p w14:paraId="7A89E9D8" w14:textId="77777777" w:rsidR="0021404A" w:rsidRPr="0021404A" w:rsidRDefault="0021404A" w:rsidP="0021404A">
      <w:pPr>
        <w:pStyle w:val="a0"/>
        <w:ind w:firstLine="480"/>
      </w:pPr>
      <w:r w:rsidRPr="0021404A">
        <w:t>根据系统的不同功能，输入数据的显示背景会有所不同：</w:t>
      </w:r>
    </w:p>
    <w:p w14:paraId="17DCFBE2" w14:textId="180DB5DA" w:rsidR="0021404A" w:rsidRPr="0021404A" w:rsidRDefault="0021404A" w:rsidP="004E3AED">
      <w:pPr>
        <w:pStyle w:val="a0"/>
        <w:numPr>
          <w:ilvl w:val="0"/>
          <w:numId w:val="16"/>
        </w:numPr>
        <w:ind w:firstLineChars="0"/>
      </w:pPr>
      <w:r w:rsidRPr="0021404A">
        <w:t>用户管理：输入数据包括用户账号、密码、个人信息等，场景为人员变动，来源为管理员和用户本人，出现频率较低。</w:t>
      </w:r>
    </w:p>
    <w:p w14:paraId="13B7BCAF" w14:textId="0B734CE8" w:rsidR="0021404A" w:rsidRPr="0021404A" w:rsidRDefault="0021404A" w:rsidP="004E3AED">
      <w:pPr>
        <w:pStyle w:val="a0"/>
        <w:numPr>
          <w:ilvl w:val="0"/>
          <w:numId w:val="16"/>
        </w:numPr>
        <w:ind w:firstLineChars="0"/>
      </w:pPr>
      <w:r w:rsidRPr="0021404A">
        <w:t>在线评测：输入数据为程序代码和测试数据，场景为学生提交代码、教师出</w:t>
      </w:r>
      <w:r w:rsidRPr="0021404A">
        <w:lastRenderedPageBreak/>
        <w:t>题，出现频率较高且不规律。</w:t>
      </w:r>
    </w:p>
    <w:p w14:paraId="0ACE462A" w14:textId="67568DAA" w:rsidR="0021404A" w:rsidRPr="0021404A" w:rsidRDefault="0021404A" w:rsidP="004E3AED">
      <w:pPr>
        <w:pStyle w:val="a0"/>
        <w:numPr>
          <w:ilvl w:val="0"/>
          <w:numId w:val="16"/>
        </w:numPr>
        <w:ind w:firstLineChars="0"/>
      </w:pPr>
      <w:r w:rsidRPr="0021404A">
        <w:t>题库管理：输入数据为题目信息、答案、解析等，场景为教师出题、修改题目信息，出现频率较低。</w:t>
      </w:r>
    </w:p>
    <w:p w14:paraId="266682C4" w14:textId="63471A62" w:rsidR="0021404A" w:rsidRPr="0021404A" w:rsidRDefault="0021404A" w:rsidP="004E3AED">
      <w:pPr>
        <w:pStyle w:val="a0"/>
        <w:numPr>
          <w:ilvl w:val="0"/>
          <w:numId w:val="16"/>
        </w:numPr>
        <w:ind w:firstLineChars="0"/>
      </w:pPr>
      <w:r w:rsidRPr="0021404A">
        <w:t>试题分类：输入数据为题目信息、题目分类、难度等级等，场景为教师进行试题分类，出现频率较低。</w:t>
      </w:r>
    </w:p>
    <w:p w14:paraId="45B353F2" w14:textId="746935DD" w:rsidR="0021404A" w:rsidRPr="0021404A" w:rsidRDefault="0021404A" w:rsidP="004E3AED">
      <w:pPr>
        <w:pStyle w:val="a0"/>
        <w:numPr>
          <w:ilvl w:val="0"/>
          <w:numId w:val="16"/>
        </w:numPr>
        <w:ind w:firstLineChars="0"/>
      </w:pPr>
      <w:r w:rsidRPr="0021404A">
        <w:t>排行榜：输入数据为用户提交记录、通过记录等，需要对访问这些数据进行限制，仅管理员可以查看所有数据，用户只能查看自己的数据。</w:t>
      </w:r>
    </w:p>
    <w:p w14:paraId="0BA85457" w14:textId="6F38DB29" w:rsidR="0021404A" w:rsidRPr="0021404A" w:rsidRDefault="0021404A" w:rsidP="004E3AED">
      <w:pPr>
        <w:pStyle w:val="a0"/>
        <w:numPr>
          <w:ilvl w:val="0"/>
          <w:numId w:val="16"/>
        </w:numPr>
        <w:ind w:firstLineChars="0"/>
      </w:pPr>
      <w:r w:rsidRPr="0021404A">
        <w:t>举行比赛：输入数据包括比赛名称、比赛时间、比赛规则、比赛题目等，场景为教师或管理员创建比赛，出现频率较低。</w:t>
      </w:r>
    </w:p>
    <w:p w14:paraId="2BED8242" w14:textId="46507ECC" w:rsidR="0021404A" w:rsidRPr="0021404A" w:rsidRDefault="0021404A" w:rsidP="0021404A">
      <w:pPr>
        <w:pStyle w:val="a0"/>
        <w:ind w:firstLine="480"/>
      </w:pPr>
      <w:r w:rsidRPr="0021404A">
        <w:t>对于所有输入数据，需要对其合理性进行检验，如果发现错误，应该建立相应的记录。输入数据的处理要求可以根据具体情况来定，对于不符合要求的数据，可以根据系统设计来保留或废弃。例如，在线评测中，如果输入的代码无法编译或者执行结果不符合要求，可以废弃该代码，并记录相关信息。</w:t>
      </w:r>
    </w:p>
    <w:p w14:paraId="07836578" w14:textId="492C2C17" w:rsidR="006675FC" w:rsidRDefault="006675FC" w:rsidP="006675FC">
      <w:pPr>
        <w:pStyle w:val="3"/>
      </w:pPr>
      <w:bookmarkStart w:id="20" w:name="_Toc133031664"/>
      <w:r>
        <w:t>3.2.2</w:t>
      </w:r>
      <w:r>
        <w:rPr>
          <w:rFonts w:hint="eastAsia"/>
        </w:rPr>
        <w:t>输入格式</w:t>
      </w:r>
      <w:bookmarkEnd w:id="20"/>
    </w:p>
    <w:p w14:paraId="6B50D3F3" w14:textId="77777777" w:rsidR="0021404A" w:rsidRPr="00ED1893" w:rsidRDefault="0021404A" w:rsidP="00ED1893">
      <w:pPr>
        <w:pStyle w:val="a0"/>
        <w:ind w:firstLine="480"/>
      </w:pPr>
      <w:r w:rsidRPr="00ED1893">
        <w:t>针对该系统的功能，以下是对初始输入数据和参量的格式要求：</w:t>
      </w:r>
    </w:p>
    <w:p w14:paraId="0DF7F09C" w14:textId="1A283223" w:rsidR="00ED1893" w:rsidRPr="00ED1893" w:rsidRDefault="0021404A" w:rsidP="004E3AED">
      <w:pPr>
        <w:pStyle w:val="a0"/>
        <w:numPr>
          <w:ilvl w:val="0"/>
          <w:numId w:val="17"/>
        </w:numPr>
        <w:ind w:firstLineChars="0"/>
      </w:pPr>
      <w:r w:rsidRPr="00ED1893">
        <w:t>用户管理：</w:t>
      </w:r>
    </w:p>
    <w:p w14:paraId="7BC49E68" w14:textId="7B7F1180" w:rsidR="00ED1893" w:rsidRDefault="00ED1893" w:rsidP="004E3AED">
      <w:pPr>
        <w:pStyle w:val="a0"/>
        <w:numPr>
          <w:ilvl w:val="1"/>
          <w:numId w:val="17"/>
        </w:numPr>
        <w:ind w:firstLineChars="0"/>
      </w:pPr>
      <w:r w:rsidRPr="00ED1893">
        <w:t>长度：用户名和密码长度必须在规定范围内，</w:t>
      </w:r>
      <w:r>
        <w:rPr>
          <w:rFonts w:hint="eastAsia"/>
        </w:rPr>
        <w:t>范围为</w:t>
      </w:r>
      <w:r w:rsidRPr="00ED1893">
        <w:t>6-20</w:t>
      </w:r>
      <w:r w:rsidRPr="00ED1893">
        <w:t>个字符。</w:t>
      </w:r>
    </w:p>
    <w:p w14:paraId="41203704" w14:textId="2F1D121B" w:rsidR="00ED1893" w:rsidRDefault="00ED1893" w:rsidP="004E3AED">
      <w:pPr>
        <w:pStyle w:val="a0"/>
        <w:numPr>
          <w:ilvl w:val="1"/>
          <w:numId w:val="17"/>
        </w:numPr>
        <w:ind w:firstLineChars="0"/>
      </w:pPr>
      <w:r w:rsidRPr="00ED1893">
        <w:t>格式基准：用户名和密码的基准应该是左边缘。</w:t>
      </w:r>
    </w:p>
    <w:p w14:paraId="6C577A46" w14:textId="4F3C6551" w:rsidR="00ED1893" w:rsidRDefault="00ED1893" w:rsidP="004E3AED">
      <w:pPr>
        <w:pStyle w:val="a0"/>
        <w:numPr>
          <w:ilvl w:val="1"/>
          <w:numId w:val="17"/>
        </w:numPr>
        <w:ind w:firstLineChars="0"/>
      </w:pPr>
      <w:r w:rsidRPr="00ED1893">
        <w:t>标号：每个用户必须有唯一的标识符</w:t>
      </w:r>
      <w:r>
        <w:rPr>
          <w:rFonts w:hint="eastAsia"/>
        </w:rPr>
        <w:t>——</w:t>
      </w:r>
      <w:r w:rsidRPr="00ED1893">
        <w:t>用户</w:t>
      </w:r>
      <w:r w:rsidRPr="00ED1893">
        <w:t>ID</w:t>
      </w:r>
      <w:r w:rsidRPr="00ED1893">
        <w:t>。</w:t>
      </w:r>
    </w:p>
    <w:p w14:paraId="65ADBB8C" w14:textId="181FEA87" w:rsidR="00ED1893" w:rsidRDefault="00ED1893" w:rsidP="004E3AED">
      <w:pPr>
        <w:pStyle w:val="a0"/>
        <w:numPr>
          <w:ilvl w:val="1"/>
          <w:numId w:val="17"/>
        </w:numPr>
        <w:ind w:firstLineChars="0"/>
      </w:pPr>
      <w:r w:rsidRPr="00ED1893">
        <w:t>顺序：用户</w:t>
      </w:r>
      <w:r w:rsidRPr="00ED1893">
        <w:t>ID</w:t>
      </w:r>
      <w:r w:rsidRPr="00ED1893">
        <w:t>和用户名应该按照一定的顺序排列。</w:t>
      </w:r>
    </w:p>
    <w:p w14:paraId="700B5EDF" w14:textId="65D040B9" w:rsidR="00ED1893" w:rsidRDefault="00ED1893" w:rsidP="004E3AED">
      <w:pPr>
        <w:pStyle w:val="a0"/>
        <w:numPr>
          <w:ilvl w:val="1"/>
          <w:numId w:val="17"/>
        </w:numPr>
        <w:ind w:firstLineChars="0"/>
      </w:pPr>
      <w:r w:rsidRPr="00ED1893">
        <w:t>标点：用户名和密码中不允许使用空格、斜线等标点符号。</w:t>
      </w:r>
    </w:p>
    <w:p w14:paraId="32963839" w14:textId="17459A03" w:rsidR="00ED1893" w:rsidRDefault="00ED1893" w:rsidP="004E3AED">
      <w:pPr>
        <w:pStyle w:val="a0"/>
        <w:numPr>
          <w:ilvl w:val="1"/>
          <w:numId w:val="17"/>
        </w:numPr>
        <w:ind w:firstLineChars="0"/>
      </w:pPr>
      <w:r w:rsidRPr="00ED1893">
        <w:t>词汇表：对于用户名和密码，只允许使用字母和数字，不允许使用其他字符。</w:t>
      </w:r>
    </w:p>
    <w:p w14:paraId="71106AAE" w14:textId="6A54081C" w:rsidR="00ED1893" w:rsidRDefault="00ED1893" w:rsidP="004E3AED">
      <w:pPr>
        <w:pStyle w:val="a0"/>
        <w:numPr>
          <w:ilvl w:val="1"/>
          <w:numId w:val="17"/>
        </w:numPr>
        <w:ind w:firstLineChars="0"/>
      </w:pPr>
      <w:r w:rsidRPr="00ED1893">
        <w:t>省略和重复：用户名和密码不能为空，不能重复。</w:t>
      </w:r>
    </w:p>
    <w:p w14:paraId="27E16D6B" w14:textId="7196DD5E" w:rsidR="00ED1893" w:rsidRPr="00ED1893" w:rsidRDefault="0021404A" w:rsidP="004E3AED">
      <w:pPr>
        <w:pStyle w:val="a0"/>
        <w:numPr>
          <w:ilvl w:val="0"/>
          <w:numId w:val="17"/>
        </w:numPr>
        <w:ind w:firstLineChars="0"/>
      </w:pPr>
      <w:r w:rsidRPr="00ED1893">
        <w:t>在线评测：</w:t>
      </w:r>
    </w:p>
    <w:p w14:paraId="2CF75FDC" w14:textId="20941226" w:rsidR="00ED1893" w:rsidRDefault="00ED1893" w:rsidP="004E3AED">
      <w:pPr>
        <w:pStyle w:val="a0"/>
        <w:numPr>
          <w:ilvl w:val="1"/>
          <w:numId w:val="17"/>
        </w:numPr>
        <w:ind w:firstLineChars="0"/>
      </w:pPr>
      <w:r w:rsidRPr="00ED1893">
        <w:t>长度：代码长度必须在规定范围内，不超过</w:t>
      </w:r>
      <w:r w:rsidRPr="00ED1893">
        <w:t>10000</w:t>
      </w:r>
      <w:r w:rsidRPr="00ED1893">
        <w:t>个字符。</w:t>
      </w:r>
    </w:p>
    <w:p w14:paraId="18F41CA3" w14:textId="408784D5" w:rsidR="00ED1893" w:rsidRDefault="00ED1893" w:rsidP="004E3AED">
      <w:pPr>
        <w:pStyle w:val="a0"/>
        <w:numPr>
          <w:ilvl w:val="1"/>
          <w:numId w:val="17"/>
        </w:numPr>
        <w:ind w:firstLineChars="0"/>
      </w:pPr>
      <w:r w:rsidRPr="00ED1893">
        <w:t>格式基准：代码应该是以左边缘为基准。</w:t>
      </w:r>
    </w:p>
    <w:p w14:paraId="2F01317B" w14:textId="5183600D" w:rsidR="00ED1893" w:rsidRDefault="00ED1893" w:rsidP="004E3AED">
      <w:pPr>
        <w:pStyle w:val="a0"/>
        <w:numPr>
          <w:ilvl w:val="1"/>
          <w:numId w:val="17"/>
        </w:numPr>
        <w:ind w:firstLineChars="0"/>
      </w:pPr>
      <w:r w:rsidRPr="00ED1893">
        <w:t>顺序：代码应该按照提交的顺序排列。</w:t>
      </w:r>
    </w:p>
    <w:p w14:paraId="094BCC5F" w14:textId="3F21C7BA" w:rsidR="00ED1893" w:rsidRDefault="00ED1893" w:rsidP="004E3AED">
      <w:pPr>
        <w:pStyle w:val="a0"/>
        <w:numPr>
          <w:ilvl w:val="1"/>
          <w:numId w:val="17"/>
        </w:numPr>
        <w:ind w:firstLineChars="0"/>
      </w:pPr>
      <w:r w:rsidRPr="00ED1893">
        <w:t>词汇表：代码只允许使用指定的编程语言关键字和函数名等。</w:t>
      </w:r>
    </w:p>
    <w:p w14:paraId="01CDD7F2" w14:textId="33A70B24" w:rsidR="00ED1893" w:rsidRDefault="00ED1893" w:rsidP="004E3AED">
      <w:pPr>
        <w:pStyle w:val="a0"/>
        <w:numPr>
          <w:ilvl w:val="1"/>
          <w:numId w:val="17"/>
        </w:numPr>
        <w:ind w:firstLineChars="0"/>
      </w:pPr>
      <w:r w:rsidRPr="00ED1893">
        <w:lastRenderedPageBreak/>
        <w:t>省略和重复：代码不能为空，且不能重复提交同一份代码。</w:t>
      </w:r>
    </w:p>
    <w:p w14:paraId="4D4DF670" w14:textId="5465EC13" w:rsidR="00ED1893" w:rsidRPr="00ED1893" w:rsidRDefault="00ED1893" w:rsidP="004E3AED">
      <w:pPr>
        <w:pStyle w:val="a0"/>
        <w:numPr>
          <w:ilvl w:val="1"/>
          <w:numId w:val="17"/>
        </w:numPr>
        <w:ind w:firstLineChars="0"/>
      </w:pPr>
      <w:r w:rsidRPr="00ED1893">
        <w:t>控制：需要输入命令来提交代码和运行测试用例。</w:t>
      </w:r>
    </w:p>
    <w:p w14:paraId="679018A4" w14:textId="6FA55001" w:rsidR="00ED1893" w:rsidRPr="00ED1893" w:rsidRDefault="0021404A" w:rsidP="004E3AED">
      <w:pPr>
        <w:pStyle w:val="a0"/>
        <w:numPr>
          <w:ilvl w:val="0"/>
          <w:numId w:val="17"/>
        </w:numPr>
        <w:ind w:firstLineChars="0"/>
      </w:pPr>
      <w:r w:rsidRPr="00ED1893">
        <w:t>题库管理和试题分类：</w:t>
      </w:r>
    </w:p>
    <w:p w14:paraId="1E36A467" w14:textId="067DBBB8" w:rsidR="00ED1893" w:rsidRDefault="00ED1893" w:rsidP="004E3AED">
      <w:pPr>
        <w:pStyle w:val="a0"/>
        <w:numPr>
          <w:ilvl w:val="1"/>
          <w:numId w:val="17"/>
        </w:numPr>
        <w:ind w:firstLineChars="0"/>
      </w:pPr>
      <w:r w:rsidRPr="00ED1893">
        <w:t>长度：每道题目的标题和描述长度应在规定范围内，不超过</w:t>
      </w:r>
      <w:r>
        <w:t>5</w:t>
      </w:r>
      <w:r w:rsidRPr="00ED1893">
        <w:t>00</w:t>
      </w:r>
      <w:r w:rsidRPr="00ED1893">
        <w:t>个字符。</w:t>
      </w:r>
      <w:r w:rsidRPr="00ED1893">
        <w:t xml:space="preserve"> </w:t>
      </w:r>
    </w:p>
    <w:p w14:paraId="0ABCDA8F" w14:textId="152235C9" w:rsidR="00ED1893" w:rsidRDefault="00ED1893" w:rsidP="004E3AED">
      <w:pPr>
        <w:pStyle w:val="a0"/>
        <w:numPr>
          <w:ilvl w:val="1"/>
          <w:numId w:val="17"/>
        </w:numPr>
        <w:ind w:firstLineChars="0"/>
      </w:pPr>
      <w:r w:rsidRPr="00ED1893">
        <w:t>格式基准：题目标题和描述应以左边缘为基准。</w:t>
      </w:r>
    </w:p>
    <w:p w14:paraId="7933CFC7" w14:textId="79036A33" w:rsidR="00ED1893" w:rsidRDefault="00ED1893" w:rsidP="004E3AED">
      <w:pPr>
        <w:pStyle w:val="a0"/>
        <w:numPr>
          <w:ilvl w:val="1"/>
          <w:numId w:val="17"/>
        </w:numPr>
        <w:ind w:firstLineChars="0"/>
      </w:pPr>
      <w:r w:rsidRPr="00ED1893">
        <w:t>标号：每个试题需要一个唯一的标识符</w:t>
      </w:r>
      <w:r>
        <w:rPr>
          <w:rFonts w:hint="eastAsia"/>
        </w:rPr>
        <w:t>——</w:t>
      </w:r>
      <w:r w:rsidRPr="00ED1893">
        <w:t>题目</w:t>
      </w:r>
      <w:r w:rsidRPr="00ED1893">
        <w:t>ID</w:t>
      </w:r>
      <w:r w:rsidRPr="00ED1893">
        <w:t>。</w:t>
      </w:r>
    </w:p>
    <w:p w14:paraId="2F99E80A" w14:textId="48099C5B" w:rsidR="00ED1893" w:rsidRDefault="00ED1893" w:rsidP="004E3AED">
      <w:pPr>
        <w:pStyle w:val="a0"/>
        <w:numPr>
          <w:ilvl w:val="1"/>
          <w:numId w:val="17"/>
        </w:numPr>
        <w:ind w:firstLineChars="0"/>
      </w:pPr>
      <w:r w:rsidRPr="00ED1893">
        <w:t>顺序：试题应该按照一定的规则排列，</w:t>
      </w:r>
      <w:r>
        <w:rPr>
          <w:rFonts w:hint="eastAsia"/>
        </w:rPr>
        <w:t>可</w:t>
      </w:r>
      <w:r w:rsidRPr="00ED1893">
        <w:t>按照题目难度或类型进行分类。</w:t>
      </w:r>
      <w:r w:rsidRPr="00ED1893">
        <w:t xml:space="preserve"> </w:t>
      </w:r>
    </w:p>
    <w:p w14:paraId="0874B6B5" w14:textId="27C87F33" w:rsidR="00ED1893" w:rsidRDefault="00ED1893" w:rsidP="004E3AED">
      <w:pPr>
        <w:pStyle w:val="a0"/>
        <w:numPr>
          <w:ilvl w:val="1"/>
          <w:numId w:val="17"/>
        </w:numPr>
        <w:ind w:firstLineChars="0"/>
      </w:pPr>
      <w:r w:rsidRPr="00ED1893">
        <w:t>标点：题目描述中不允许使用非法字符。</w:t>
      </w:r>
    </w:p>
    <w:p w14:paraId="37936E4A" w14:textId="0A7DC7C3" w:rsidR="00ED1893" w:rsidRDefault="00ED1893" w:rsidP="004E3AED">
      <w:pPr>
        <w:pStyle w:val="a0"/>
        <w:numPr>
          <w:ilvl w:val="1"/>
          <w:numId w:val="17"/>
        </w:numPr>
        <w:ind w:firstLineChars="0"/>
      </w:pPr>
      <w:r w:rsidRPr="00ED1893">
        <w:t>词汇表：题目描述中只允许使用指定的单词和术语。</w:t>
      </w:r>
    </w:p>
    <w:p w14:paraId="403BA897" w14:textId="042F266E" w:rsidR="00ED1893" w:rsidRDefault="00ED1893" w:rsidP="004E3AED">
      <w:pPr>
        <w:pStyle w:val="a0"/>
        <w:numPr>
          <w:ilvl w:val="1"/>
          <w:numId w:val="17"/>
        </w:numPr>
        <w:ind w:firstLineChars="0"/>
      </w:pPr>
      <w:r w:rsidRPr="00ED1893">
        <w:t>省略和重复：题目标题和描述不能为空，且不能重复。</w:t>
      </w:r>
    </w:p>
    <w:p w14:paraId="533906E6" w14:textId="4E813ADE" w:rsidR="0021404A" w:rsidRPr="00ED1893" w:rsidRDefault="00ED1893" w:rsidP="004E3AED">
      <w:pPr>
        <w:pStyle w:val="a0"/>
        <w:numPr>
          <w:ilvl w:val="1"/>
          <w:numId w:val="17"/>
        </w:numPr>
        <w:ind w:firstLineChars="0"/>
      </w:pPr>
      <w:r w:rsidRPr="00ED1893">
        <w:t>控制：需要输入命令来创建、修改或删除试题。</w:t>
      </w:r>
      <w:r w:rsidR="0021404A" w:rsidRPr="00ED1893">
        <w:t>题目的标号和标识符需要按照一定的规则来命名，例如采用阿拉伯数字和英文字母的组合，避免重复或混淆。</w:t>
      </w:r>
      <w:r w:rsidR="0021404A" w:rsidRPr="00ED1893">
        <w:t xml:space="preserve"> </w:t>
      </w:r>
    </w:p>
    <w:p w14:paraId="515DA806" w14:textId="0A3B9309" w:rsidR="00ED1893" w:rsidRPr="00ED1893" w:rsidRDefault="0021404A" w:rsidP="004E3AED">
      <w:pPr>
        <w:pStyle w:val="a0"/>
        <w:numPr>
          <w:ilvl w:val="0"/>
          <w:numId w:val="17"/>
        </w:numPr>
        <w:ind w:firstLineChars="0"/>
      </w:pPr>
      <w:r w:rsidRPr="00ED1893">
        <w:t>排行榜：</w:t>
      </w:r>
    </w:p>
    <w:p w14:paraId="64DB543E" w14:textId="35EC02F0" w:rsidR="00ED1893" w:rsidRPr="00ED1893" w:rsidRDefault="00ED1893" w:rsidP="004E3AED">
      <w:pPr>
        <w:pStyle w:val="a0"/>
        <w:numPr>
          <w:ilvl w:val="1"/>
          <w:numId w:val="17"/>
        </w:numPr>
        <w:ind w:firstLineChars="0"/>
      </w:pPr>
      <w:r w:rsidRPr="00ED1893">
        <w:t>长度：输入数据行数或项数需符合预设要求，限定每个用户的信息只能占用一行，每行信息的字符数不能超过</w:t>
      </w:r>
      <w:r>
        <w:rPr>
          <w:rFonts w:hint="eastAsia"/>
        </w:rPr>
        <w:t>2</w:t>
      </w:r>
      <w:r>
        <w:t>0</w:t>
      </w:r>
      <w:r>
        <w:rPr>
          <w:rFonts w:hint="eastAsia"/>
        </w:rPr>
        <w:t>个字符</w:t>
      </w:r>
      <w:r w:rsidRPr="00ED1893">
        <w:t>。</w:t>
      </w:r>
    </w:p>
    <w:p w14:paraId="4D3BC703" w14:textId="46C0F3C8" w:rsidR="00ED1893" w:rsidRPr="00ED1893" w:rsidRDefault="00ED1893" w:rsidP="004E3AED">
      <w:pPr>
        <w:pStyle w:val="a0"/>
        <w:numPr>
          <w:ilvl w:val="1"/>
          <w:numId w:val="17"/>
        </w:numPr>
        <w:ind w:firstLineChars="0"/>
      </w:pPr>
      <w:r w:rsidRPr="00ED1893">
        <w:t>格式基准：每个用户信息的排版格式应按照预设规则进行。</w:t>
      </w:r>
    </w:p>
    <w:p w14:paraId="094E8B92" w14:textId="329248DB" w:rsidR="00ED1893" w:rsidRPr="00ED1893" w:rsidRDefault="00ED1893" w:rsidP="004E3AED">
      <w:pPr>
        <w:pStyle w:val="a0"/>
        <w:numPr>
          <w:ilvl w:val="1"/>
          <w:numId w:val="17"/>
        </w:numPr>
        <w:ind w:firstLineChars="0"/>
      </w:pPr>
      <w:r w:rsidRPr="00ED1893">
        <w:t>标号：对于每个用户有唯一的标识符</w:t>
      </w:r>
      <w:r>
        <w:rPr>
          <w:rFonts w:hint="eastAsia"/>
        </w:rPr>
        <w:t>——</w:t>
      </w:r>
      <w:r w:rsidR="00E53746">
        <w:rPr>
          <w:rFonts w:hint="eastAsia"/>
        </w:rPr>
        <w:t>用户</w:t>
      </w:r>
      <w:r w:rsidR="00E53746">
        <w:rPr>
          <w:rFonts w:hint="eastAsia"/>
        </w:rPr>
        <w:t>ID</w:t>
      </w:r>
      <w:r w:rsidR="00E53746">
        <w:rPr>
          <w:rFonts w:hint="eastAsia"/>
        </w:rPr>
        <w:t>。</w:t>
      </w:r>
    </w:p>
    <w:p w14:paraId="254D0C79" w14:textId="13DFCD32" w:rsidR="00ED1893" w:rsidRPr="00ED1893" w:rsidRDefault="00ED1893" w:rsidP="004E3AED">
      <w:pPr>
        <w:pStyle w:val="a0"/>
        <w:numPr>
          <w:ilvl w:val="1"/>
          <w:numId w:val="17"/>
        </w:numPr>
        <w:ind w:firstLineChars="0"/>
      </w:pPr>
      <w:r w:rsidRPr="00ED1893">
        <w:t>顺序：每个用户信息的数据项次序按照预设规则进行，按照姓名、学号、得分等依次排列。</w:t>
      </w:r>
    </w:p>
    <w:p w14:paraId="17E44CC9" w14:textId="1DD33B44" w:rsidR="00ED1893" w:rsidRPr="00ED1893" w:rsidRDefault="00ED1893" w:rsidP="004E3AED">
      <w:pPr>
        <w:pStyle w:val="a0"/>
        <w:numPr>
          <w:ilvl w:val="1"/>
          <w:numId w:val="17"/>
        </w:numPr>
        <w:ind w:firstLineChars="0"/>
      </w:pPr>
      <w:r w:rsidRPr="00ED1893">
        <w:t>标点：用户信息之间使用用逗号或制表符隔开不同的数据项，用换行符分割不同的用户信息。</w:t>
      </w:r>
    </w:p>
    <w:p w14:paraId="2C6271CB" w14:textId="51250989" w:rsidR="00ED1893" w:rsidRPr="00ED1893" w:rsidRDefault="00ED1893" w:rsidP="004E3AED">
      <w:pPr>
        <w:pStyle w:val="a0"/>
        <w:numPr>
          <w:ilvl w:val="1"/>
          <w:numId w:val="17"/>
        </w:numPr>
        <w:ind w:firstLineChars="0"/>
      </w:pPr>
      <w:r w:rsidRPr="00ED1893">
        <w:t>词汇表：输入数据中允许出现的字符组合应该符合预设的规则，禁止出现特殊字符</w:t>
      </w:r>
      <w:r w:rsidR="00E53746">
        <w:rPr>
          <w:rFonts w:hint="eastAsia"/>
        </w:rPr>
        <w:t>，同时</w:t>
      </w:r>
      <w:r w:rsidRPr="00ED1893">
        <w:t>限制输入数据中只能使用数字和字母等等。</w:t>
      </w:r>
    </w:p>
    <w:p w14:paraId="57B44A1E" w14:textId="5BA8E8FF" w:rsidR="00ED1893" w:rsidRPr="00ED1893" w:rsidRDefault="00ED1893" w:rsidP="004E3AED">
      <w:pPr>
        <w:pStyle w:val="a0"/>
        <w:numPr>
          <w:ilvl w:val="1"/>
          <w:numId w:val="17"/>
        </w:numPr>
        <w:ind w:firstLineChars="0"/>
      </w:pPr>
      <w:r w:rsidRPr="00ED1893">
        <w:t>省略：输入数据中某些数据项可以省略或重复，用户信息中可以省略一些可选的数据项。</w:t>
      </w:r>
    </w:p>
    <w:p w14:paraId="3A8C44C7" w14:textId="08F94EEE" w:rsidR="00ED1893" w:rsidRPr="00ED1893" w:rsidRDefault="00ED1893" w:rsidP="004E3AED">
      <w:pPr>
        <w:pStyle w:val="a0"/>
        <w:numPr>
          <w:ilvl w:val="1"/>
          <w:numId w:val="17"/>
        </w:numPr>
        <w:ind w:firstLineChars="0"/>
      </w:pPr>
      <w:r w:rsidRPr="00ED1893">
        <w:t>控制：输入数据中的控制信息应该按照预设规则进行，每个输入文</w:t>
      </w:r>
      <w:r w:rsidRPr="00ED1893">
        <w:lastRenderedPageBreak/>
        <w:t>件中只包含一组用户信息，</w:t>
      </w:r>
      <w:r w:rsidR="00E53746">
        <w:rPr>
          <w:rFonts w:hint="eastAsia"/>
        </w:rPr>
        <w:t>同时</w:t>
      </w:r>
      <w:r w:rsidRPr="00ED1893">
        <w:t>控制输入数据的开始和结束位置。</w:t>
      </w:r>
    </w:p>
    <w:p w14:paraId="03C0D320" w14:textId="5E97436E" w:rsidR="00ED1893" w:rsidRDefault="00E53746" w:rsidP="004E3AED">
      <w:pPr>
        <w:pStyle w:val="a0"/>
        <w:numPr>
          <w:ilvl w:val="0"/>
          <w:numId w:val="17"/>
        </w:numPr>
        <w:ind w:firstLineChars="0"/>
      </w:pPr>
      <w:r>
        <w:rPr>
          <w:rFonts w:hint="eastAsia"/>
        </w:rPr>
        <w:t>举行比赛：</w:t>
      </w:r>
    </w:p>
    <w:p w14:paraId="1F83624A" w14:textId="26C899C6" w:rsidR="00E53746" w:rsidRDefault="00E53746" w:rsidP="004E3AED">
      <w:pPr>
        <w:pStyle w:val="a0"/>
        <w:numPr>
          <w:ilvl w:val="1"/>
          <w:numId w:val="17"/>
        </w:numPr>
        <w:ind w:firstLineChars="0"/>
      </w:pPr>
      <w:r w:rsidRPr="00E53746">
        <w:t>长度：应根据比赛规则和需要输入的信息而定，选手信息需要输入姓名、学号、所属学院、比赛时间等信息，不同信息的长度也不同。</w:t>
      </w:r>
    </w:p>
    <w:p w14:paraId="0673F4D1" w14:textId="1711FA2F" w:rsidR="00E53746" w:rsidRDefault="00E53746" w:rsidP="004E3AED">
      <w:pPr>
        <w:pStyle w:val="a0"/>
        <w:numPr>
          <w:ilvl w:val="1"/>
          <w:numId w:val="17"/>
        </w:numPr>
        <w:ind w:firstLineChars="0"/>
      </w:pPr>
      <w:r w:rsidRPr="00E53746">
        <w:t>格式基准：以左对齐为基准。</w:t>
      </w:r>
    </w:p>
    <w:p w14:paraId="44F37FEE" w14:textId="3013D86A" w:rsidR="00E53746" w:rsidRPr="00ED1893" w:rsidRDefault="00E53746" w:rsidP="004E3AED">
      <w:pPr>
        <w:pStyle w:val="a0"/>
        <w:numPr>
          <w:ilvl w:val="1"/>
          <w:numId w:val="17"/>
        </w:numPr>
        <w:ind w:firstLineChars="0"/>
      </w:pPr>
      <w:r w:rsidRPr="00E53746">
        <w:t>标号：</w:t>
      </w:r>
      <w:r w:rsidRPr="00ED1893">
        <w:t>对于每个用户</w:t>
      </w:r>
      <w:r>
        <w:rPr>
          <w:rFonts w:hint="eastAsia"/>
        </w:rPr>
        <w:t>和每场比赛</w:t>
      </w:r>
      <w:r w:rsidRPr="00ED1893">
        <w:t>有唯一的标识符</w:t>
      </w:r>
      <w:r>
        <w:rPr>
          <w:rFonts w:hint="eastAsia"/>
        </w:rPr>
        <w:t>——用户</w:t>
      </w:r>
      <w:r>
        <w:rPr>
          <w:rFonts w:hint="eastAsia"/>
        </w:rPr>
        <w:t>ID</w:t>
      </w:r>
      <w:r>
        <w:rPr>
          <w:rFonts w:hint="eastAsia"/>
        </w:rPr>
        <w:t>和比赛编号。</w:t>
      </w:r>
    </w:p>
    <w:p w14:paraId="23B61BC8" w14:textId="3E25C19B" w:rsidR="00E53746" w:rsidRDefault="00E53746" w:rsidP="004E3AED">
      <w:pPr>
        <w:pStyle w:val="a0"/>
        <w:numPr>
          <w:ilvl w:val="1"/>
          <w:numId w:val="17"/>
        </w:numPr>
        <w:ind w:firstLineChars="0"/>
      </w:pPr>
      <w:r w:rsidRPr="00E53746">
        <w:t>顺序</w:t>
      </w:r>
      <w:r>
        <w:rPr>
          <w:rFonts w:hint="eastAsia"/>
        </w:rPr>
        <w:t>：</w:t>
      </w:r>
      <w:r w:rsidRPr="00E53746">
        <w:t>选手信息按照姓名、学号、所属学院的顺序输入，比赛信息按照比赛名称、时间、地点的顺序输入。</w:t>
      </w:r>
    </w:p>
    <w:p w14:paraId="49B3030C" w14:textId="759DF71A" w:rsidR="00E53746" w:rsidRDefault="00E53746" w:rsidP="004E3AED">
      <w:pPr>
        <w:pStyle w:val="a0"/>
        <w:numPr>
          <w:ilvl w:val="1"/>
          <w:numId w:val="17"/>
        </w:numPr>
        <w:ind w:firstLineChars="0"/>
      </w:pPr>
      <w:r w:rsidRPr="00E53746">
        <w:t>标点：使用空格、斜线、星号、冒号等符号进行分隔。</w:t>
      </w:r>
    </w:p>
    <w:p w14:paraId="74DC259B" w14:textId="3EC60497" w:rsidR="00E53746" w:rsidRDefault="00E53746" w:rsidP="004E3AED">
      <w:pPr>
        <w:pStyle w:val="a0"/>
        <w:numPr>
          <w:ilvl w:val="1"/>
          <w:numId w:val="17"/>
        </w:numPr>
        <w:ind w:firstLineChars="0"/>
      </w:pPr>
      <w:r w:rsidRPr="00E53746">
        <w:t>省略和重复：使用特定的符号来表示某些信息的省略或重复，例如使用</w:t>
      </w:r>
      <w:r w:rsidRPr="00E53746">
        <w:t>“-”</w:t>
      </w:r>
      <w:r w:rsidRPr="00E53746">
        <w:t>来表示选手信息中某一项为空。</w:t>
      </w:r>
    </w:p>
    <w:p w14:paraId="1A0246E4" w14:textId="2E0F842A" w:rsidR="006675FC" w:rsidRDefault="006675FC" w:rsidP="006675FC">
      <w:pPr>
        <w:pStyle w:val="2"/>
        <w:spacing w:before="156" w:after="156"/>
      </w:pPr>
      <w:bookmarkStart w:id="21" w:name="_Toc133031665"/>
      <w:r>
        <w:rPr>
          <w:rFonts w:hint="eastAsia"/>
        </w:rPr>
        <w:t>3</w:t>
      </w:r>
      <w:r>
        <w:t>.3</w:t>
      </w:r>
      <w:r>
        <w:rPr>
          <w:rFonts w:hint="eastAsia"/>
        </w:rPr>
        <w:t>输出</w:t>
      </w:r>
      <w:bookmarkEnd w:id="21"/>
    </w:p>
    <w:p w14:paraId="42A88407" w14:textId="13437AD9" w:rsidR="006675FC" w:rsidRDefault="006675FC" w:rsidP="006675FC">
      <w:pPr>
        <w:pStyle w:val="3"/>
      </w:pPr>
      <w:bookmarkStart w:id="22" w:name="_Toc133031666"/>
      <w:r>
        <w:rPr>
          <w:rFonts w:hint="eastAsia"/>
        </w:rPr>
        <w:t>3</w:t>
      </w:r>
      <w:r>
        <w:t>.3.1</w:t>
      </w:r>
      <w:r>
        <w:rPr>
          <w:rFonts w:hint="eastAsia"/>
        </w:rPr>
        <w:t>输出数据的现实背景</w:t>
      </w:r>
      <w:bookmarkEnd w:id="22"/>
    </w:p>
    <w:p w14:paraId="4E31C632" w14:textId="63568A68" w:rsidR="00C23A84" w:rsidRPr="00C23A84" w:rsidRDefault="00C23A84" w:rsidP="004E3AED">
      <w:pPr>
        <w:pStyle w:val="a0"/>
        <w:numPr>
          <w:ilvl w:val="0"/>
          <w:numId w:val="20"/>
        </w:numPr>
        <w:ind w:firstLineChars="0"/>
      </w:pPr>
      <w:r w:rsidRPr="00C23A84">
        <w:t>使用：输出数据是为用户和管理员服务的，用于不同的目的。用户可以查看他们的考试成绩、排行榜信息和课程表等，管理员可以使用输出数据来管理用户信息、题库信息和比赛信息等。</w:t>
      </w:r>
    </w:p>
    <w:p w14:paraId="668D4F5E" w14:textId="7786D019" w:rsidR="00C23A84" w:rsidRPr="00C23A84" w:rsidRDefault="00C23A84" w:rsidP="004E3AED">
      <w:pPr>
        <w:pStyle w:val="a0"/>
        <w:numPr>
          <w:ilvl w:val="0"/>
          <w:numId w:val="20"/>
        </w:numPr>
        <w:ind w:firstLineChars="0"/>
      </w:pPr>
      <w:r w:rsidRPr="00C23A84">
        <w:t>输出频率</w:t>
      </w:r>
      <w:r w:rsidR="004E3AED">
        <w:rPr>
          <w:rFonts w:hint="eastAsia"/>
        </w:rPr>
        <w:t>：</w:t>
      </w:r>
      <w:r w:rsidRPr="00C23A84">
        <w:t>输出频率会因不同的功能而异。排行榜信息和比赛信息可能会每天更新，而</w:t>
      </w:r>
      <w:r w:rsidR="009414C1">
        <w:rPr>
          <w:rFonts w:hint="eastAsia"/>
        </w:rPr>
        <w:t>用户</w:t>
      </w:r>
      <w:r w:rsidRPr="00C23A84">
        <w:t>信息可能只会</w:t>
      </w:r>
      <w:r w:rsidR="009414C1">
        <w:rPr>
          <w:rFonts w:hint="eastAsia"/>
        </w:rPr>
        <w:t>每周</w:t>
      </w:r>
      <w:r w:rsidRPr="00C23A84">
        <w:t>更新一次。</w:t>
      </w:r>
    </w:p>
    <w:p w14:paraId="562AB5DE" w14:textId="579A5B4D" w:rsidR="00C23A84" w:rsidRPr="00C23A84" w:rsidRDefault="00C23A84" w:rsidP="004E3AED">
      <w:pPr>
        <w:pStyle w:val="a0"/>
        <w:numPr>
          <w:ilvl w:val="0"/>
          <w:numId w:val="20"/>
        </w:numPr>
        <w:ind w:firstLineChars="0"/>
      </w:pPr>
      <w:r w:rsidRPr="00C23A84">
        <w:t>输出方式：输出方式也因输出数据的类型而异。排行榜和考试成绩会在网站上直接显示，而用户个人信息会被写入数据库中。</w:t>
      </w:r>
    </w:p>
    <w:p w14:paraId="3F8FF4FE" w14:textId="69E0873E" w:rsidR="00C23A84" w:rsidRPr="00C23A84" w:rsidRDefault="00C23A84" w:rsidP="004E3AED">
      <w:pPr>
        <w:pStyle w:val="a0"/>
        <w:numPr>
          <w:ilvl w:val="0"/>
          <w:numId w:val="20"/>
        </w:numPr>
        <w:ind w:firstLineChars="0"/>
      </w:pPr>
      <w:r w:rsidRPr="00C23A84">
        <w:t>质量管理：输出数据的质量对于用户体验至关重要。因此，系统有一些合理性检验和出错纠正的规定，以确保输出数据的准确性和可靠性。</w:t>
      </w:r>
    </w:p>
    <w:p w14:paraId="335972F2" w14:textId="486D11FA" w:rsidR="00C23A84" w:rsidRPr="00C23A84" w:rsidRDefault="00C23A84" w:rsidP="004E3AED">
      <w:pPr>
        <w:pStyle w:val="a0"/>
        <w:numPr>
          <w:ilvl w:val="0"/>
          <w:numId w:val="20"/>
        </w:numPr>
        <w:ind w:firstLineChars="0"/>
      </w:pPr>
      <w:r w:rsidRPr="00C23A84">
        <w:t>处理：处理输出数据的方式也很重要。一些输出数据需要保留，用户个人信息和课程表信息，而一些临时数据可以被废弃。</w:t>
      </w:r>
    </w:p>
    <w:p w14:paraId="54113704" w14:textId="724E246B" w:rsidR="006675FC" w:rsidRDefault="006675FC" w:rsidP="006675FC">
      <w:pPr>
        <w:pStyle w:val="3"/>
      </w:pPr>
      <w:bookmarkStart w:id="23" w:name="_Toc133031667"/>
      <w:r>
        <w:rPr>
          <w:rFonts w:hint="eastAsia"/>
        </w:rPr>
        <w:t>3</w:t>
      </w:r>
      <w:r>
        <w:t>.3.2</w:t>
      </w:r>
      <w:r>
        <w:rPr>
          <w:rFonts w:hint="eastAsia"/>
        </w:rPr>
        <w:t>输出格式</w:t>
      </w:r>
      <w:bookmarkEnd w:id="23"/>
    </w:p>
    <w:p w14:paraId="27F42FA0" w14:textId="5DFA5104" w:rsidR="00C23A84" w:rsidRPr="00C23A84" w:rsidRDefault="00C23A84" w:rsidP="004E3AED">
      <w:pPr>
        <w:pStyle w:val="a0"/>
        <w:numPr>
          <w:ilvl w:val="0"/>
          <w:numId w:val="22"/>
        </w:numPr>
        <w:ind w:firstLineChars="0"/>
      </w:pPr>
      <w:r w:rsidRPr="00C23A84">
        <w:t>首部：输出数据的标识符通常用来标识输出的数据类型，以便用户能够快速识别数据。输出日期可以显示数据生成或更新的日期和时间。输出</w:t>
      </w:r>
      <w:r w:rsidRPr="00C23A84">
        <w:lastRenderedPageBreak/>
        <w:t>编号可以用来跟踪数据的历史和变化。</w:t>
      </w:r>
    </w:p>
    <w:p w14:paraId="5DD3D61B" w14:textId="199E1CD8" w:rsidR="00C23A84" w:rsidRPr="00C23A84" w:rsidRDefault="00C23A84" w:rsidP="004E3AED">
      <w:pPr>
        <w:pStyle w:val="a0"/>
        <w:numPr>
          <w:ilvl w:val="0"/>
          <w:numId w:val="22"/>
        </w:numPr>
        <w:ind w:firstLineChars="0"/>
      </w:pPr>
      <w:r w:rsidRPr="00C23A84">
        <w:t>主体：输出信息的主体是包含实际数据或信息的部分。在一个</w:t>
      </w:r>
      <w:r w:rsidRPr="00C23A84">
        <w:t>OJ</w:t>
      </w:r>
      <w:r w:rsidRPr="00C23A84">
        <w:t>系统中，主体输出信息可以包括题目描述，测试用例，代码提交结果等。</w:t>
      </w:r>
    </w:p>
    <w:p w14:paraId="22C9A081" w14:textId="05CDFF07" w:rsidR="00C23A84" w:rsidRPr="00C23A84" w:rsidRDefault="00C23A84" w:rsidP="004E3AED">
      <w:pPr>
        <w:pStyle w:val="a0"/>
        <w:numPr>
          <w:ilvl w:val="0"/>
          <w:numId w:val="22"/>
        </w:numPr>
        <w:ind w:firstLineChars="0"/>
      </w:pPr>
      <w:r w:rsidRPr="00C23A84">
        <w:t>尾部：尾部是输出信息的最后部分，通常包括累计总数和结束标记。累计总数可以用于告诉用户输出信息的数量或统计数据。结束标记可以用于标识输出信息的结束，以便用户知道何时数据到达了末尾。</w:t>
      </w:r>
    </w:p>
    <w:p w14:paraId="4E9A402F" w14:textId="02AB3073" w:rsidR="006675FC" w:rsidRDefault="006675FC" w:rsidP="006675FC">
      <w:pPr>
        <w:pStyle w:val="2"/>
        <w:spacing w:before="156" w:after="156"/>
      </w:pPr>
      <w:bookmarkStart w:id="24" w:name="_Toc133031668"/>
      <w:r>
        <w:t>3.</w:t>
      </w:r>
      <w:r w:rsidR="00353251">
        <w:t>4</w:t>
      </w:r>
      <w:r>
        <w:rPr>
          <w:rFonts w:hint="eastAsia"/>
        </w:rPr>
        <w:t>出错处理和恢复</w:t>
      </w:r>
      <w:bookmarkEnd w:id="24"/>
    </w:p>
    <w:p w14:paraId="7E5DED9B" w14:textId="0A958897" w:rsidR="00353251" w:rsidRDefault="00353251" w:rsidP="00353251">
      <w:pPr>
        <w:pStyle w:val="3"/>
      </w:pPr>
      <w:bookmarkStart w:id="25" w:name="_Toc133031669"/>
      <w:r>
        <w:rPr>
          <w:rFonts w:hint="eastAsia"/>
        </w:rPr>
        <w:t>3</w:t>
      </w:r>
      <w:r>
        <w:t>.4.1</w:t>
      </w:r>
      <w:r>
        <w:rPr>
          <w:rFonts w:hint="eastAsia"/>
        </w:rPr>
        <w:t>如何备份</w:t>
      </w:r>
      <w:bookmarkEnd w:id="25"/>
    </w:p>
    <w:p w14:paraId="5597EE30" w14:textId="77777777" w:rsidR="00353251" w:rsidRPr="00353251" w:rsidRDefault="00353251" w:rsidP="00353251">
      <w:pPr>
        <w:pStyle w:val="a0"/>
        <w:ind w:firstLine="480"/>
      </w:pPr>
      <w:r w:rsidRPr="00353251">
        <w:rPr>
          <w:rFonts w:hint="eastAsia"/>
        </w:rPr>
        <w:t>为保证数据安全，需要定期备份，</w:t>
      </w:r>
      <w:r w:rsidRPr="00353251">
        <w:t xml:space="preserve">OnlineJudgeDeploy </w:t>
      </w:r>
      <w:r w:rsidRPr="00353251">
        <w:t>目录中的</w:t>
      </w:r>
      <w:r w:rsidRPr="00353251">
        <w:t> data </w:t>
      </w:r>
      <w:r w:rsidRPr="00353251">
        <w:t>文件夹是系统的所有的数据，包括日志，数据库，测试用例，上传的文件等，其中需要备份的数据为</w:t>
      </w:r>
      <w:r w:rsidRPr="00353251">
        <w:t> backend/public</w:t>
      </w:r>
      <w:r w:rsidRPr="00353251">
        <w:t>，</w:t>
      </w:r>
      <w:r w:rsidRPr="00353251">
        <w:t>backend/test_case </w:t>
      </w:r>
      <w:r w:rsidRPr="00353251">
        <w:t>两个目录。</w:t>
      </w:r>
    </w:p>
    <w:p w14:paraId="40998DDD" w14:textId="3EEAE70D" w:rsidR="00353251" w:rsidRPr="00353251" w:rsidRDefault="00353251" w:rsidP="00353251">
      <w:pPr>
        <w:pStyle w:val="a0"/>
        <w:ind w:firstLine="480"/>
      </w:pPr>
      <w:r w:rsidRPr="00353251">
        <w:t>对于数据库，请不要使用复制数据库数据文件的方法。在</w:t>
      </w:r>
      <w:r w:rsidRPr="00353251">
        <w:t xml:space="preserve">OnlineJudgeDeploy </w:t>
      </w:r>
      <w:r w:rsidRPr="00353251">
        <w:t>中，</w:t>
      </w:r>
      <w:r w:rsidRPr="00353251">
        <w:t>backup </w:t>
      </w:r>
      <w:r w:rsidRPr="00353251">
        <w:t>目录提供了数据库导出</w:t>
      </w:r>
      <w:r w:rsidRPr="00353251">
        <w:t xml:space="preserve"> sql </w:t>
      </w:r>
      <w:r w:rsidRPr="00353251">
        <w:t>文件备份脚本，每次备份后检查生成的</w:t>
      </w:r>
      <w:r w:rsidRPr="00353251">
        <w:t xml:space="preserve"> sql </w:t>
      </w:r>
      <w:r w:rsidRPr="00353251">
        <w:t>文件的大小和内容，确保备份成功。</w:t>
      </w:r>
    </w:p>
    <w:p w14:paraId="5DE43CBD" w14:textId="77777777" w:rsidR="00353251" w:rsidRPr="00353251" w:rsidRDefault="00353251" w:rsidP="00353251">
      <w:pPr>
        <w:pStyle w:val="a0"/>
        <w:ind w:firstLine="480"/>
      </w:pPr>
      <w:r w:rsidRPr="00353251">
        <w:t>请不要把备份数据和</w:t>
      </w:r>
      <w:r w:rsidRPr="00353251">
        <w:t xml:space="preserve"> OnlineJudge </w:t>
      </w:r>
      <w:r w:rsidRPr="00353251">
        <w:t>系统放在同一台机器上，这样数据丢失的风险仍然较高。</w:t>
      </w:r>
    </w:p>
    <w:p w14:paraId="687B32FF" w14:textId="14A4FFC3" w:rsidR="00353251" w:rsidRPr="00353251" w:rsidRDefault="00353251" w:rsidP="00353251">
      <w:pPr>
        <w:pStyle w:val="3"/>
      </w:pPr>
      <w:bookmarkStart w:id="26" w:name="_Toc133031670"/>
      <w:r>
        <w:rPr>
          <w:rFonts w:hint="eastAsia"/>
        </w:rPr>
        <w:t>3</w:t>
      </w:r>
      <w:r>
        <w:t>.4.2</w:t>
      </w:r>
      <w:r>
        <w:rPr>
          <w:rFonts w:hint="eastAsia"/>
        </w:rPr>
        <w:t>恢复备份</w:t>
      </w:r>
      <w:bookmarkEnd w:id="26"/>
    </w:p>
    <w:p w14:paraId="635B21FE" w14:textId="77777777" w:rsidR="00353251" w:rsidRPr="00353251" w:rsidRDefault="00353251" w:rsidP="00353251">
      <w:pPr>
        <w:pStyle w:val="a0"/>
        <w:ind w:firstLine="480"/>
      </w:pPr>
      <w:r w:rsidRPr="00353251">
        <w:t>如果只是想不同机器之间迁移部署，</w:t>
      </w:r>
      <w:r w:rsidRPr="00353251">
        <w:t>docker stop $(docker ps -aq) </w:t>
      </w:r>
      <w:r w:rsidRPr="00353251">
        <w:t>然后复制</w:t>
      </w:r>
      <w:r w:rsidRPr="00353251">
        <w:t> OnlineJudgeDeploy </w:t>
      </w:r>
      <w:r w:rsidRPr="00353251">
        <w:t>文件夹到新机器后重新</w:t>
      </w:r>
      <w:r w:rsidRPr="00353251">
        <w:t> docker-compose up -d </w:t>
      </w:r>
      <w:r w:rsidRPr="00353251">
        <w:t>即可。</w:t>
      </w:r>
    </w:p>
    <w:p w14:paraId="3A33EF48" w14:textId="77777777" w:rsidR="00353251" w:rsidRPr="00353251" w:rsidRDefault="00353251" w:rsidP="00353251">
      <w:pPr>
        <w:pStyle w:val="a0"/>
        <w:ind w:firstLine="480"/>
      </w:pPr>
      <w:r w:rsidRPr="00353251">
        <w:t>如果要恢复数据，首先要保证已经新部署了一套</w:t>
      </w:r>
      <w:r w:rsidRPr="00353251">
        <w:t xml:space="preserve"> OnlineJudge</w:t>
      </w:r>
      <w:r w:rsidRPr="00353251">
        <w:t>，然后需要恢复数据和测试用例文件。</w:t>
      </w:r>
    </w:p>
    <w:p w14:paraId="756F671C" w14:textId="453B6FF3" w:rsidR="00353251" w:rsidRPr="00353251" w:rsidRDefault="00353251" w:rsidP="00353251">
      <w:pPr>
        <w:pStyle w:val="a0"/>
        <w:ind w:firstLine="480"/>
      </w:pPr>
      <w:r w:rsidRPr="00353251">
        <w:t>测试用例存储在</w:t>
      </w:r>
      <w:r w:rsidRPr="00353251">
        <w:t>data/backend/test_case </w:t>
      </w:r>
      <w:r w:rsidRPr="00353251">
        <w:t>文件夹中，覆盖即可。</w:t>
      </w:r>
    </w:p>
    <w:p w14:paraId="4DD381BA" w14:textId="77777777" w:rsidR="00353251" w:rsidRPr="00353251" w:rsidRDefault="00353251" w:rsidP="00353251">
      <w:pPr>
        <w:pStyle w:val="a0"/>
        <w:numPr>
          <w:ilvl w:val="0"/>
          <w:numId w:val="7"/>
        </w:numPr>
        <w:ind w:firstLineChars="0"/>
      </w:pPr>
      <w:r w:rsidRPr="00353251">
        <w:t>在新的机器上执行下面的操作可以恢复数据库</w:t>
      </w:r>
    </w:p>
    <w:p w14:paraId="46248D6B" w14:textId="77777777" w:rsidR="00353251" w:rsidRPr="00353251" w:rsidRDefault="00353251" w:rsidP="00353251">
      <w:pPr>
        <w:pStyle w:val="a0"/>
        <w:numPr>
          <w:ilvl w:val="0"/>
          <w:numId w:val="7"/>
        </w:numPr>
        <w:ind w:firstLineChars="0"/>
      </w:pPr>
      <w:r w:rsidRPr="00353251">
        <w:t>docker cp db_backup_xxxxxxx.sql oj-postgres:/root</w:t>
      </w:r>
    </w:p>
    <w:p w14:paraId="03521B57" w14:textId="77777777" w:rsidR="00353251" w:rsidRPr="00353251" w:rsidRDefault="00353251" w:rsidP="00353251">
      <w:pPr>
        <w:pStyle w:val="a0"/>
        <w:numPr>
          <w:ilvl w:val="0"/>
          <w:numId w:val="7"/>
        </w:numPr>
        <w:ind w:firstLineChars="0"/>
      </w:pPr>
      <w:r w:rsidRPr="00353251">
        <w:t>docker exec -it oj-postgres bash</w:t>
      </w:r>
    </w:p>
    <w:p w14:paraId="7FEF876F" w14:textId="77777777" w:rsidR="00353251" w:rsidRPr="00353251" w:rsidRDefault="00353251" w:rsidP="00353251">
      <w:pPr>
        <w:pStyle w:val="a0"/>
        <w:numPr>
          <w:ilvl w:val="0"/>
          <w:numId w:val="7"/>
        </w:numPr>
        <w:ind w:firstLineChars="0"/>
      </w:pPr>
      <w:r w:rsidRPr="00353251">
        <w:t>psql -U postgres </w:t>
      </w:r>
      <w:r w:rsidRPr="00353251">
        <w:t>然后运行</w:t>
      </w:r>
      <w:r w:rsidRPr="00353251">
        <w:t> drop database onlinejudge; (</w:t>
      </w:r>
      <w:r w:rsidRPr="00353251">
        <w:t>请一定注意！！！看清楚自己再哪台机器上）</w:t>
      </w:r>
    </w:p>
    <w:p w14:paraId="232B9B53" w14:textId="77777777" w:rsidR="00353251" w:rsidRPr="00353251" w:rsidRDefault="00353251" w:rsidP="00353251">
      <w:pPr>
        <w:pStyle w:val="a0"/>
        <w:numPr>
          <w:ilvl w:val="0"/>
          <w:numId w:val="7"/>
        </w:numPr>
        <w:ind w:firstLineChars="0"/>
      </w:pPr>
      <w:r w:rsidRPr="00353251">
        <w:t>\q </w:t>
      </w:r>
      <w:r w:rsidRPr="00353251">
        <w:t>退出，然后</w:t>
      </w:r>
      <w:r w:rsidRPr="00353251">
        <w:t> psql -f /root/db_backup_xxxxxxx.sql -U postgres</w:t>
      </w:r>
    </w:p>
    <w:sectPr w:rsidR="00353251" w:rsidRPr="00353251" w:rsidSect="006675FC">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4A740" w14:textId="77777777" w:rsidR="00602975" w:rsidRDefault="00602975" w:rsidP="00426DDD">
      <w:pPr>
        <w:spacing w:line="240" w:lineRule="auto"/>
        <w:ind w:firstLine="480"/>
      </w:pPr>
      <w:r>
        <w:separator/>
      </w:r>
    </w:p>
  </w:endnote>
  <w:endnote w:type="continuationSeparator" w:id="0">
    <w:p w14:paraId="295571FC" w14:textId="77777777" w:rsidR="00602975" w:rsidRDefault="00602975" w:rsidP="00426D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164A" w14:textId="77777777" w:rsidR="00426DDD" w:rsidRDefault="00426DD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CEFD" w14:textId="77777777" w:rsidR="00426DDD" w:rsidRDefault="00426DDD" w:rsidP="00CB380F">
    <w:pPr>
      <w:pStyle w:val="a7"/>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408C" w14:textId="77777777" w:rsidR="00426DDD" w:rsidRDefault="00426DDD">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5809" w14:textId="77777777" w:rsidR="006675FC" w:rsidRDefault="006675FC" w:rsidP="00CB380F">
    <w:pPr>
      <w:pStyle w:val="a7"/>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304697"/>
      <w:docPartObj>
        <w:docPartGallery w:val="Page Numbers (Bottom of Page)"/>
        <w:docPartUnique/>
      </w:docPartObj>
    </w:sdtPr>
    <w:sdtContent>
      <w:p w14:paraId="5D9E3810" w14:textId="77777777" w:rsidR="00DC7182" w:rsidRDefault="00DC7182">
        <w:pPr>
          <w:pStyle w:val="a7"/>
          <w:ind w:firstLine="480"/>
          <w:jc w:val="center"/>
        </w:pPr>
        <w:r>
          <w:fldChar w:fldCharType="begin"/>
        </w:r>
        <w:r>
          <w:instrText>PAGE   \* MERGEFORMAT</w:instrText>
        </w:r>
        <w:r>
          <w:fldChar w:fldCharType="separate"/>
        </w:r>
        <w:r>
          <w:rPr>
            <w:lang w:val="zh-CN"/>
          </w:rPr>
          <w:t>2</w:t>
        </w:r>
        <w:r>
          <w:fldChar w:fldCharType="end"/>
        </w:r>
      </w:p>
    </w:sdtContent>
  </w:sdt>
  <w:p w14:paraId="19D9A1EB" w14:textId="77777777" w:rsidR="00DC7182" w:rsidRDefault="00DC7182" w:rsidP="00CB380F">
    <w:pPr>
      <w:pStyle w:val="a7"/>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7F4F3" w14:textId="77777777" w:rsidR="00602975" w:rsidRDefault="00602975" w:rsidP="00426DDD">
      <w:pPr>
        <w:spacing w:line="240" w:lineRule="auto"/>
        <w:ind w:firstLine="480"/>
      </w:pPr>
      <w:r>
        <w:separator/>
      </w:r>
    </w:p>
  </w:footnote>
  <w:footnote w:type="continuationSeparator" w:id="0">
    <w:p w14:paraId="06DFCC6B" w14:textId="77777777" w:rsidR="00602975" w:rsidRDefault="00602975" w:rsidP="00426DD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C3F6" w14:textId="77777777" w:rsidR="00426DDD" w:rsidRDefault="00426DD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8EBA" w14:textId="77777777" w:rsidR="00426DDD" w:rsidRDefault="00426DD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32D2" w14:textId="77777777" w:rsidR="00426DDD" w:rsidRDefault="00426DDD">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F2598" w14:textId="77777777" w:rsidR="001C0A46" w:rsidRDefault="001C0A46">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1F09" w14:textId="77777777" w:rsidR="001C0A46" w:rsidRDefault="001C0A4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99F"/>
    <w:multiLevelType w:val="hybridMultilevel"/>
    <w:tmpl w:val="8D58FC92"/>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F83578C"/>
    <w:multiLevelType w:val="multilevel"/>
    <w:tmpl w:val="CB6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84CA7"/>
    <w:multiLevelType w:val="hybridMultilevel"/>
    <w:tmpl w:val="255C832C"/>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3" w15:restartNumberingAfterBreak="0">
    <w:nsid w:val="18C57816"/>
    <w:multiLevelType w:val="multilevel"/>
    <w:tmpl w:val="6CE8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B0B44"/>
    <w:multiLevelType w:val="hybridMultilevel"/>
    <w:tmpl w:val="B2563C4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A167045"/>
    <w:multiLevelType w:val="hybridMultilevel"/>
    <w:tmpl w:val="CC346C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BD333AD"/>
    <w:multiLevelType w:val="multilevel"/>
    <w:tmpl w:val="3C981098"/>
    <w:lvl w:ilvl="0">
      <w:start w:val="1"/>
      <w:numFmt w:val="bullet"/>
      <w:lvlText w:val=""/>
      <w:lvlJc w:val="left"/>
      <w:pPr>
        <w:ind w:left="0" w:firstLine="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7" w15:restartNumberingAfterBreak="0">
    <w:nsid w:val="1BDF6E17"/>
    <w:multiLevelType w:val="hybridMultilevel"/>
    <w:tmpl w:val="5C9EA45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A1F3428"/>
    <w:multiLevelType w:val="multilevel"/>
    <w:tmpl w:val="51B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F1675"/>
    <w:multiLevelType w:val="hybridMultilevel"/>
    <w:tmpl w:val="976A528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2C8D6404"/>
    <w:multiLevelType w:val="multilevel"/>
    <w:tmpl w:val="3516158E"/>
    <w:lvl w:ilvl="0">
      <w:start w:val="1"/>
      <w:numFmt w:val="bullet"/>
      <w:lvlText w:val=""/>
      <w:lvlJc w:val="left"/>
      <w:pPr>
        <w:ind w:left="0" w:firstLine="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11" w15:restartNumberingAfterBreak="0">
    <w:nsid w:val="2FA20C87"/>
    <w:multiLevelType w:val="hybridMultilevel"/>
    <w:tmpl w:val="158E4A3A"/>
    <w:lvl w:ilvl="0" w:tplc="0409000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2" w15:restartNumberingAfterBreak="0">
    <w:nsid w:val="335618EC"/>
    <w:multiLevelType w:val="hybridMultilevel"/>
    <w:tmpl w:val="B9C074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4933641"/>
    <w:multiLevelType w:val="hybridMultilevel"/>
    <w:tmpl w:val="51268D7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3BD34789"/>
    <w:multiLevelType w:val="multilevel"/>
    <w:tmpl w:val="614C3E6E"/>
    <w:lvl w:ilvl="0">
      <w:start w:val="1"/>
      <w:numFmt w:val="decimal"/>
      <w:lvlText w:val="%1."/>
      <w:lvlJc w:val="left"/>
      <w:pPr>
        <w:tabs>
          <w:tab w:val="num" w:pos="720"/>
        </w:tabs>
        <w:ind w:left="0" w:firstLine="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 w15:restartNumberingAfterBreak="0">
    <w:nsid w:val="42810B2E"/>
    <w:multiLevelType w:val="hybridMultilevel"/>
    <w:tmpl w:val="0B3EADE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443C7CB7"/>
    <w:multiLevelType w:val="hybridMultilevel"/>
    <w:tmpl w:val="A258ABE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0F">
      <w:start w:val="1"/>
      <w:numFmt w:val="decimal"/>
      <w:lvlText w:val="%3."/>
      <w:lvlJc w:val="left"/>
      <w:pPr>
        <w:ind w:left="9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591B217B"/>
    <w:multiLevelType w:val="multilevel"/>
    <w:tmpl w:val="5B9AAFA4"/>
    <w:lvl w:ilvl="0">
      <w:start w:val="1"/>
      <w:numFmt w:val="bullet"/>
      <w:lvlText w:val=""/>
      <w:lvlJc w:val="left"/>
      <w:pPr>
        <w:ind w:left="0" w:firstLine="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8" w15:restartNumberingAfterBreak="0">
    <w:nsid w:val="5CF273B2"/>
    <w:multiLevelType w:val="hybridMultilevel"/>
    <w:tmpl w:val="8F867E7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64A84ADD"/>
    <w:multiLevelType w:val="hybridMultilevel"/>
    <w:tmpl w:val="B98EF28A"/>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20" w15:restartNumberingAfterBreak="0">
    <w:nsid w:val="69B634B5"/>
    <w:multiLevelType w:val="hybridMultilevel"/>
    <w:tmpl w:val="61D47E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7908077C"/>
    <w:multiLevelType w:val="hybridMultilevel"/>
    <w:tmpl w:val="09A200C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881211141">
    <w:abstractNumId w:val="14"/>
  </w:num>
  <w:num w:numId="2" w16cid:durableId="1982465826">
    <w:abstractNumId w:val="3"/>
  </w:num>
  <w:num w:numId="3" w16cid:durableId="579632292">
    <w:abstractNumId w:val="21"/>
  </w:num>
  <w:num w:numId="4" w16cid:durableId="1717005953">
    <w:abstractNumId w:val="9"/>
  </w:num>
  <w:num w:numId="5" w16cid:durableId="576088104">
    <w:abstractNumId w:val="1"/>
  </w:num>
  <w:num w:numId="6" w16cid:durableId="865361999">
    <w:abstractNumId w:val="8"/>
  </w:num>
  <w:num w:numId="7" w16cid:durableId="1727601731">
    <w:abstractNumId w:val="20"/>
  </w:num>
  <w:num w:numId="8" w16cid:durableId="963973034">
    <w:abstractNumId w:val="6"/>
  </w:num>
  <w:num w:numId="9" w16cid:durableId="599458250">
    <w:abstractNumId w:val="17"/>
  </w:num>
  <w:num w:numId="10" w16cid:durableId="1974751386">
    <w:abstractNumId w:val="19"/>
  </w:num>
  <w:num w:numId="11" w16cid:durableId="444497015">
    <w:abstractNumId w:val="10"/>
  </w:num>
  <w:num w:numId="12" w16cid:durableId="522863941">
    <w:abstractNumId w:val="4"/>
  </w:num>
  <w:num w:numId="13" w16cid:durableId="1854495433">
    <w:abstractNumId w:val="2"/>
  </w:num>
  <w:num w:numId="14" w16cid:durableId="712729009">
    <w:abstractNumId w:val="5"/>
  </w:num>
  <w:num w:numId="15" w16cid:durableId="1325474569">
    <w:abstractNumId w:val="16"/>
  </w:num>
  <w:num w:numId="16" w16cid:durableId="1246843406">
    <w:abstractNumId w:val="12"/>
  </w:num>
  <w:num w:numId="17" w16cid:durableId="390202017">
    <w:abstractNumId w:val="0"/>
  </w:num>
  <w:num w:numId="18" w16cid:durableId="879315730">
    <w:abstractNumId w:val="15"/>
  </w:num>
  <w:num w:numId="19" w16cid:durableId="1339574156">
    <w:abstractNumId w:val="11"/>
  </w:num>
  <w:num w:numId="20" w16cid:durableId="2109958188">
    <w:abstractNumId w:val="13"/>
  </w:num>
  <w:num w:numId="21" w16cid:durableId="364716229">
    <w:abstractNumId w:val="18"/>
  </w:num>
  <w:num w:numId="22" w16cid:durableId="1209074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39"/>
    <w:rsid w:val="000217B4"/>
    <w:rsid w:val="00087ECE"/>
    <w:rsid w:val="00115C39"/>
    <w:rsid w:val="001A0676"/>
    <w:rsid w:val="001C0A46"/>
    <w:rsid w:val="0021054D"/>
    <w:rsid w:val="0021404A"/>
    <w:rsid w:val="0026326E"/>
    <w:rsid w:val="00353251"/>
    <w:rsid w:val="00426DDD"/>
    <w:rsid w:val="004810C6"/>
    <w:rsid w:val="004D4004"/>
    <w:rsid w:val="004E3AED"/>
    <w:rsid w:val="004F39D4"/>
    <w:rsid w:val="005E6403"/>
    <w:rsid w:val="005F608D"/>
    <w:rsid w:val="00602975"/>
    <w:rsid w:val="006675FC"/>
    <w:rsid w:val="00773020"/>
    <w:rsid w:val="008378E3"/>
    <w:rsid w:val="00875C41"/>
    <w:rsid w:val="008A1074"/>
    <w:rsid w:val="008B706B"/>
    <w:rsid w:val="009414C1"/>
    <w:rsid w:val="00A663C1"/>
    <w:rsid w:val="00B34D24"/>
    <w:rsid w:val="00BA3313"/>
    <w:rsid w:val="00C11C22"/>
    <w:rsid w:val="00C23A84"/>
    <w:rsid w:val="00C33006"/>
    <w:rsid w:val="00CA5A82"/>
    <w:rsid w:val="00D54912"/>
    <w:rsid w:val="00D613A0"/>
    <w:rsid w:val="00D7313A"/>
    <w:rsid w:val="00DC6031"/>
    <w:rsid w:val="00DC7182"/>
    <w:rsid w:val="00DF5AA7"/>
    <w:rsid w:val="00E53746"/>
    <w:rsid w:val="00ED1893"/>
    <w:rsid w:val="00F02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329D"/>
  <w15:chartTrackingRefBased/>
  <w15:docId w15:val="{E3A6EB34-DAEA-4C15-94FF-C471D3A6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DDD"/>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5E6403"/>
    <w:pPr>
      <w:spacing w:beforeLines="100" w:before="100" w:afterLines="100" w:after="100"/>
      <w:ind w:firstLineChars="0" w:firstLine="0"/>
      <w:outlineLvl w:val="0"/>
    </w:pPr>
    <w:rPr>
      <w:rFonts w:ascii="黑体" w:eastAsia="黑体" w:hAnsi="黑体" w:cs="黑体"/>
      <w:b/>
      <w:kern w:val="44"/>
      <w:sz w:val="32"/>
    </w:rPr>
  </w:style>
  <w:style w:type="paragraph" w:styleId="2">
    <w:name w:val="heading 2"/>
    <w:basedOn w:val="a0"/>
    <w:next w:val="a0"/>
    <w:link w:val="20"/>
    <w:uiPriority w:val="9"/>
    <w:unhideWhenUsed/>
    <w:qFormat/>
    <w:rsid w:val="005E6403"/>
    <w:pPr>
      <w:spacing w:beforeLines="50" w:before="50" w:afterLines="50" w:after="50"/>
      <w:ind w:firstLineChars="0" w:firstLine="0"/>
      <w:outlineLvl w:val="1"/>
    </w:pPr>
    <w:rPr>
      <w:rFonts w:cstheme="majorBidi"/>
      <w:b/>
      <w:bCs w:val="0"/>
      <w:sz w:val="28"/>
    </w:rPr>
  </w:style>
  <w:style w:type="paragraph" w:styleId="3">
    <w:name w:val="heading 3"/>
    <w:basedOn w:val="a"/>
    <w:next w:val="a"/>
    <w:link w:val="30"/>
    <w:uiPriority w:val="9"/>
    <w:unhideWhenUsed/>
    <w:qFormat/>
    <w:rsid w:val="005E6403"/>
    <w:pPr>
      <w:ind w:firstLineChars="0" w:firstLine="0"/>
      <w:outlineLvl w:val="2"/>
    </w:pPr>
    <w:rPr>
      <w:b/>
      <w:bCs/>
      <w:szCs w:val="32"/>
    </w:rPr>
  </w:style>
  <w:style w:type="paragraph" w:styleId="4">
    <w:name w:val="heading 4"/>
    <w:basedOn w:val="a0"/>
    <w:next w:val="a0"/>
    <w:link w:val="40"/>
    <w:uiPriority w:val="9"/>
    <w:unhideWhenUsed/>
    <w:qFormat/>
    <w:rsid w:val="005E6403"/>
    <w:pPr>
      <w:ind w:firstLineChars="0" w:firstLine="0"/>
      <w:outlineLvl w:val="3"/>
    </w:pPr>
    <w:rPr>
      <w:rFonts w:cstheme="majorBidi"/>
      <w:bCs w:val="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3"/>
    <w:link w:val="a4"/>
    <w:qFormat/>
    <w:rsid w:val="005E6403"/>
    <w:pPr>
      <w:ind w:firstLineChars="200" w:firstLine="200"/>
      <w:outlineLvl w:val="9"/>
    </w:pPr>
    <w:rPr>
      <w:b w:val="0"/>
    </w:rPr>
  </w:style>
  <w:style w:type="character" w:customStyle="1" w:styleId="a4">
    <w:name w:val="论文正文 字符"/>
    <w:basedOn w:val="30"/>
    <w:link w:val="a0"/>
    <w:rsid w:val="005E6403"/>
    <w:rPr>
      <w:rFonts w:ascii="Times New Roman" w:eastAsia="宋体" w:hAnsi="Times New Roman" w:cs="Times New Roman"/>
      <w:b w:val="0"/>
      <w:bCs/>
      <w:sz w:val="24"/>
      <w:szCs w:val="32"/>
    </w:rPr>
  </w:style>
  <w:style w:type="character" w:customStyle="1" w:styleId="30">
    <w:name w:val="标题 3 字符"/>
    <w:basedOn w:val="a1"/>
    <w:link w:val="3"/>
    <w:uiPriority w:val="9"/>
    <w:rsid w:val="005E6403"/>
    <w:rPr>
      <w:rFonts w:ascii="Times New Roman" w:eastAsia="宋体" w:hAnsi="Times New Roman" w:cs="Times New Roman"/>
      <w:b/>
      <w:bCs/>
      <w:sz w:val="24"/>
      <w:szCs w:val="32"/>
    </w:rPr>
  </w:style>
  <w:style w:type="character" w:customStyle="1" w:styleId="10">
    <w:name w:val="标题 1 字符"/>
    <w:basedOn w:val="a1"/>
    <w:link w:val="1"/>
    <w:uiPriority w:val="9"/>
    <w:rsid w:val="005E6403"/>
    <w:rPr>
      <w:rFonts w:ascii="黑体" w:eastAsia="黑体" w:hAnsi="黑体" w:cs="黑体"/>
      <w:b/>
      <w:bCs/>
      <w:kern w:val="44"/>
      <w:sz w:val="32"/>
      <w:szCs w:val="32"/>
    </w:rPr>
  </w:style>
  <w:style w:type="character" w:customStyle="1" w:styleId="20">
    <w:name w:val="标题 2 字符"/>
    <w:basedOn w:val="a1"/>
    <w:link w:val="2"/>
    <w:uiPriority w:val="9"/>
    <w:rsid w:val="005E6403"/>
    <w:rPr>
      <w:rFonts w:ascii="Times New Roman" w:eastAsia="宋体" w:hAnsi="Times New Roman" w:cstheme="majorBidi"/>
      <w:b/>
      <w:sz w:val="28"/>
      <w:szCs w:val="32"/>
    </w:rPr>
  </w:style>
  <w:style w:type="character" w:customStyle="1" w:styleId="40">
    <w:name w:val="标题 4 字符"/>
    <w:basedOn w:val="a1"/>
    <w:link w:val="4"/>
    <w:uiPriority w:val="9"/>
    <w:rsid w:val="005E6403"/>
    <w:rPr>
      <w:rFonts w:ascii="Times New Roman" w:eastAsia="宋体" w:hAnsi="Times New Roman" w:cstheme="majorBidi"/>
      <w:sz w:val="24"/>
      <w:szCs w:val="24"/>
    </w:rPr>
  </w:style>
  <w:style w:type="paragraph" w:styleId="a5">
    <w:name w:val="header"/>
    <w:basedOn w:val="a"/>
    <w:link w:val="a6"/>
    <w:uiPriority w:val="99"/>
    <w:unhideWhenUsed/>
    <w:rsid w:val="00426DDD"/>
    <w:pP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rsid w:val="00426DDD"/>
    <w:rPr>
      <w:sz w:val="18"/>
      <w:szCs w:val="18"/>
    </w:rPr>
  </w:style>
  <w:style w:type="paragraph" w:styleId="a7">
    <w:name w:val="footer"/>
    <w:basedOn w:val="a"/>
    <w:link w:val="a8"/>
    <w:uiPriority w:val="99"/>
    <w:unhideWhenUsed/>
    <w:rsid w:val="00426DDD"/>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8">
    <w:name w:val="页脚 字符"/>
    <w:basedOn w:val="a1"/>
    <w:link w:val="a7"/>
    <w:uiPriority w:val="99"/>
    <w:rsid w:val="00426DDD"/>
    <w:rPr>
      <w:sz w:val="18"/>
      <w:szCs w:val="18"/>
    </w:rPr>
  </w:style>
  <w:style w:type="paragraph" w:styleId="a9">
    <w:name w:val="Normal (Web)"/>
    <w:basedOn w:val="a"/>
    <w:uiPriority w:val="99"/>
    <w:semiHidden/>
    <w:unhideWhenUsed/>
    <w:rsid w:val="006675FC"/>
    <w:pPr>
      <w:widowControl/>
      <w:spacing w:before="100" w:beforeAutospacing="1" w:after="100" w:afterAutospacing="1" w:line="240" w:lineRule="auto"/>
      <w:ind w:firstLineChars="0" w:firstLine="0"/>
      <w:jc w:val="left"/>
    </w:pPr>
    <w:rPr>
      <w:rFonts w:ascii="宋体" w:hAnsi="宋体" w:cs="宋体"/>
      <w:kern w:val="0"/>
    </w:rPr>
  </w:style>
  <w:style w:type="paragraph" w:styleId="TOC">
    <w:name w:val="TOC Heading"/>
    <w:basedOn w:val="1"/>
    <w:next w:val="a"/>
    <w:uiPriority w:val="39"/>
    <w:unhideWhenUsed/>
    <w:qFormat/>
    <w:rsid w:val="006675FC"/>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0"/>
    <w:next w:val="a0"/>
    <w:autoRedefine/>
    <w:uiPriority w:val="39"/>
    <w:unhideWhenUsed/>
    <w:rsid w:val="006675FC"/>
  </w:style>
  <w:style w:type="paragraph" w:styleId="TOC2">
    <w:name w:val="toc 2"/>
    <w:basedOn w:val="a0"/>
    <w:next w:val="a0"/>
    <w:autoRedefine/>
    <w:uiPriority w:val="39"/>
    <w:unhideWhenUsed/>
    <w:rsid w:val="006675FC"/>
    <w:pPr>
      <w:ind w:leftChars="200" w:left="420"/>
    </w:pPr>
  </w:style>
  <w:style w:type="paragraph" w:styleId="TOC3">
    <w:name w:val="toc 3"/>
    <w:basedOn w:val="a0"/>
    <w:next w:val="a0"/>
    <w:autoRedefine/>
    <w:uiPriority w:val="39"/>
    <w:unhideWhenUsed/>
    <w:rsid w:val="006675FC"/>
    <w:pPr>
      <w:ind w:leftChars="400" w:left="840"/>
    </w:pPr>
  </w:style>
  <w:style w:type="character" w:styleId="aa">
    <w:name w:val="Hyperlink"/>
    <w:basedOn w:val="a1"/>
    <w:uiPriority w:val="99"/>
    <w:unhideWhenUsed/>
    <w:rsid w:val="006675FC"/>
    <w:rPr>
      <w:color w:val="0563C1" w:themeColor="hyperlink"/>
      <w:u w:val="single"/>
    </w:rPr>
  </w:style>
  <w:style w:type="paragraph" w:styleId="TOC4">
    <w:name w:val="toc 4"/>
    <w:basedOn w:val="a0"/>
    <w:next w:val="a0"/>
    <w:autoRedefine/>
    <w:uiPriority w:val="39"/>
    <w:semiHidden/>
    <w:unhideWhenUsed/>
    <w:rsid w:val="006675FC"/>
    <w:pPr>
      <w:ind w:leftChars="600" w:left="1260"/>
    </w:pPr>
  </w:style>
  <w:style w:type="table" w:styleId="ab">
    <w:name w:val="Table Grid"/>
    <w:basedOn w:val="a2"/>
    <w:uiPriority w:val="39"/>
    <w:rsid w:val="004D4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文档正文"/>
    <w:basedOn w:val="a"/>
    <w:rsid w:val="004D4004"/>
    <w:pPr>
      <w:spacing w:line="240" w:lineRule="auto"/>
      <w:ind w:firstLineChars="0" w:firstLine="0"/>
    </w:pPr>
    <w:rPr>
      <w:rFonts w:ascii="宋体"/>
      <w:szCs w:val="20"/>
    </w:rPr>
  </w:style>
  <w:style w:type="character" w:styleId="ad">
    <w:name w:val="Unresolved Mention"/>
    <w:basedOn w:val="a1"/>
    <w:uiPriority w:val="99"/>
    <w:semiHidden/>
    <w:unhideWhenUsed/>
    <w:rsid w:val="004D4004"/>
    <w:rPr>
      <w:color w:val="605E5C"/>
      <w:shd w:val="clear" w:color="auto" w:fill="E1DFDD"/>
    </w:rPr>
  </w:style>
  <w:style w:type="paragraph" w:styleId="ae">
    <w:name w:val="List Paragraph"/>
    <w:basedOn w:val="a"/>
    <w:uiPriority w:val="34"/>
    <w:qFormat/>
    <w:rsid w:val="008378E3"/>
    <w:pPr>
      <w:spacing w:line="240" w:lineRule="auto"/>
      <w:ind w:firstLine="420"/>
    </w:pPr>
  </w:style>
  <w:style w:type="character" w:styleId="HTML">
    <w:name w:val="HTML Code"/>
    <w:basedOn w:val="a1"/>
    <w:uiPriority w:val="99"/>
    <w:semiHidden/>
    <w:unhideWhenUsed/>
    <w:rsid w:val="00353251"/>
    <w:rPr>
      <w:rFonts w:ascii="宋体" w:eastAsia="宋体" w:hAnsi="宋体" w:cs="宋体"/>
      <w:sz w:val="24"/>
      <w:szCs w:val="24"/>
    </w:rPr>
  </w:style>
  <w:style w:type="character" w:styleId="af">
    <w:name w:val="Strong"/>
    <w:basedOn w:val="a1"/>
    <w:uiPriority w:val="22"/>
    <w:qFormat/>
    <w:rsid w:val="00353251"/>
    <w:rPr>
      <w:b/>
      <w:bCs/>
    </w:rPr>
  </w:style>
  <w:style w:type="paragraph" w:styleId="af0">
    <w:name w:val="Body Text"/>
    <w:basedOn w:val="a"/>
    <w:link w:val="af1"/>
    <w:rsid w:val="00A663C1"/>
    <w:pPr>
      <w:widowControl/>
      <w:spacing w:line="300" w:lineRule="auto"/>
      <w:jc w:val="left"/>
    </w:pPr>
    <w:rPr>
      <w:rFonts w:ascii="宋体" w:hAnsi="宋体"/>
    </w:rPr>
  </w:style>
  <w:style w:type="character" w:customStyle="1" w:styleId="af1">
    <w:name w:val="正文文本 字符"/>
    <w:basedOn w:val="a1"/>
    <w:link w:val="af0"/>
    <w:rsid w:val="00A663C1"/>
    <w:rPr>
      <w:rFonts w:ascii="宋体" w:eastAsia="宋体" w:hAnsi="宋体" w:cs="Times New Roman"/>
      <w:sz w:val="24"/>
      <w:szCs w:val="24"/>
    </w:rPr>
  </w:style>
  <w:style w:type="paragraph" w:customStyle="1" w:styleId="af2">
    <w:name w:val="基准标题"/>
    <w:basedOn w:val="af0"/>
    <w:next w:val="af0"/>
    <w:rsid w:val="00A663C1"/>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8236">
      <w:bodyDiv w:val="1"/>
      <w:marLeft w:val="0"/>
      <w:marRight w:val="0"/>
      <w:marTop w:val="0"/>
      <w:marBottom w:val="0"/>
      <w:divBdr>
        <w:top w:val="none" w:sz="0" w:space="0" w:color="auto"/>
        <w:left w:val="none" w:sz="0" w:space="0" w:color="auto"/>
        <w:bottom w:val="none" w:sz="0" w:space="0" w:color="auto"/>
        <w:right w:val="none" w:sz="0" w:space="0" w:color="auto"/>
      </w:divBdr>
    </w:div>
    <w:div w:id="166209757">
      <w:bodyDiv w:val="1"/>
      <w:marLeft w:val="0"/>
      <w:marRight w:val="0"/>
      <w:marTop w:val="0"/>
      <w:marBottom w:val="0"/>
      <w:divBdr>
        <w:top w:val="none" w:sz="0" w:space="0" w:color="auto"/>
        <w:left w:val="none" w:sz="0" w:space="0" w:color="auto"/>
        <w:bottom w:val="none" w:sz="0" w:space="0" w:color="auto"/>
        <w:right w:val="none" w:sz="0" w:space="0" w:color="auto"/>
      </w:divBdr>
    </w:div>
    <w:div w:id="198905547">
      <w:bodyDiv w:val="1"/>
      <w:marLeft w:val="0"/>
      <w:marRight w:val="0"/>
      <w:marTop w:val="0"/>
      <w:marBottom w:val="0"/>
      <w:divBdr>
        <w:top w:val="none" w:sz="0" w:space="0" w:color="auto"/>
        <w:left w:val="none" w:sz="0" w:space="0" w:color="auto"/>
        <w:bottom w:val="none" w:sz="0" w:space="0" w:color="auto"/>
        <w:right w:val="none" w:sz="0" w:space="0" w:color="auto"/>
      </w:divBdr>
    </w:div>
    <w:div w:id="210966533">
      <w:bodyDiv w:val="1"/>
      <w:marLeft w:val="0"/>
      <w:marRight w:val="0"/>
      <w:marTop w:val="0"/>
      <w:marBottom w:val="0"/>
      <w:divBdr>
        <w:top w:val="none" w:sz="0" w:space="0" w:color="auto"/>
        <w:left w:val="none" w:sz="0" w:space="0" w:color="auto"/>
        <w:bottom w:val="none" w:sz="0" w:space="0" w:color="auto"/>
        <w:right w:val="none" w:sz="0" w:space="0" w:color="auto"/>
      </w:divBdr>
    </w:div>
    <w:div w:id="238096402">
      <w:bodyDiv w:val="1"/>
      <w:marLeft w:val="0"/>
      <w:marRight w:val="0"/>
      <w:marTop w:val="0"/>
      <w:marBottom w:val="0"/>
      <w:divBdr>
        <w:top w:val="none" w:sz="0" w:space="0" w:color="auto"/>
        <w:left w:val="none" w:sz="0" w:space="0" w:color="auto"/>
        <w:bottom w:val="none" w:sz="0" w:space="0" w:color="auto"/>
        <w:right w:val="none" w:sz="0" w:space="0" w:color="auto"/>
      </w:divBdr>
    </w:div>
    <w:div w:id="279992348">
      <w:bodyDiv w:val="1"/>
      <w:marLeft w:val="0"/>
      <w:marRight w:val="0"/>
      <w:marTop w:val="0"/>
      <w:marBottom w:val="0"/>
      <w:divBdr>
        <w:top w:val="none" w:sz="0" w:space="0" w:color="auto"/>
        <w:left w:val="none" w:sz="0" w:space="0" w:color="auto"/>
        <w:bottom w:val="none" w:sz="0" w:space="0" w:color="auto"/>
        <w:right w:val="none" w:sz="0" w:space="0" w:color="auto"/>
      </w:divBdr>
    </w:div>
    <w:div w:id="372924163">
      <w:bodyDiv w:val="1"/>
      <w:marLeft w:val="0"/>
      <w:marRight w:val="0"/>
      <w:marTop w:val="0"/>
      <w:marBottom w:val="0"/>
      <w:divBdr>
        <w:top w:val="none" w:sz="0" w:space="0" w:color="auto"/>
        <w:left w:val="none" w:sz="0" w:space="0" w:color="auto"/>
        <w:bottom w:val="none" w:sz="0" w:space="0" w:color="auto"/>
        <w:right w:val="none" w:sz="0" w:space="0" w:color="auto"/>
      </w:divBdr>
    </w:div>
    <w:div w:id="384373986">
      <w:bodyDiv w:val="1"/>
      <w:marLeft w:val="0"/>
      <w:marRight w:val="0"/>
      <w:marTop w:val="0"/>
      <w:marBottom w:val="0"/>
      <w:divBdr>
        <w:top w:val="none" w:sz="0" w:space="0" w:color="auto"/>
        <w:left w:val="none" w:sz="0" w:space="0" w:color="auto"/>
        <w:bottom w:val="none" w:sz="0" w:space="0" w:color="auto"/>
        <w:right w:val="none" w:sz="0" w:space="0" w:color="auto"/>
      </w:divBdr>
    </w:div>
    <w:div w:id="445076112">
      <w:bodyDiv w:val="1"/>
      <w:marLeft w:val="0"/>
      <w:marRight w:val="0"/>
      <w:marTop w:val="0"/>
      <w:marBottom w:val="0"/>
      <w:divBdr>
        <w:top w:val="none" w:sz="0" w:space="0" w:color="auto"/>
        <w:left w:val="none" w:sz="0" w:space="0" w:color="auto"/>
        <w:bottom w:val="none" w:sz="0" w:space="0" w:color="auto"/>
        <w:right w:val="none" w:sz="0" w:space="0" w:color="auto"/>
      </w:divBdr>
      <w:divsChild>
        <w:div w:id="804851126">
          <w:marLeft w:val="0"/>
          <w:marRight w:val="0"/>
          <w:marTop w:val="0"/>
          <w:marBottom w:val="0"/>
          <w:divBdr>
            <w:top w:val="single" w:sz="2" w:space="0" w:color="auto"/>
            <w:left w:val="single" w:sz="2" w:space="0" w:color="auto"/>
            <w:bottom w:val="single" w:sz="6" w:space="0" w:color="auto"/>
            <w:right w:val="single" w:sz="2" w:space="0" w:color="auto"/>
          </w:divBdr>
          <w:divsChild>
            <w:div w:id="15449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8941">
                  <w:marLeft w:val="0"/>
                  <w:marRight w:val="0"/>
                  <w:marTop w:val="0"/>
                  <w:marBottom w:val="0"/>
                  <w:divBdr>
                    <w:top w:val="single" w:sz="2" w:space="0" w:color="D9D9E3"/>
                    <w:left w:val="single" w:sz="2" w:space="0" w:color="D9D9E3"/>
                    <w:bottom w:val="single" w:sz="2" w:space="0" w:color="D9D9E3"/>
                    <w:right w:val="single" w:sz="2" w:space="0" w:color="D9D9E3"/>
                  </w:divBdr>
                  <w:divsChild>
                    <w:div w:id="707069979">
                      <w:marLeft w:val="0"/>
                      <w:marRight w:val="0"/>
                      <w:marTop w:val="0"/>
                      <w:marBottom w:val="0"/>
                      <w:divBdr>
                        <w:top w:val="single" w:sz="2" w:space="0" w:color="D9D9E3"/>
                        <w:left w:val="single" w:sz="2" w:space="0" w:color="D9D9E3"/>
                        <w:bottom w:val="single" w:sz="2" w:space="0" w:color="D9D9E3"/>
                        <w:right w:val="single" w:sz="2" w:space="0" w:color="D9D9E3"/>
                      </w:divBdr>
                      <w:divsChild>
                        <w:div w:id="2087065189">
                          <w:marLeft w:val="0"/>
                          <w:marRight w:val="0"/>
                          <w:marTop w:val="0"/>
                          <w:marBottom w:val="0"/>
                          <w:divBdr>
                            <w:top w:val="single" w:sz="2" w:space="0" w:color="D9D9E3"/>
                            <w:left w:val="single" w:sz="2" w:space="0" w:color="D9D9E3"/>
                            <w:bottom w:val="single" w:sz="2" w:space="0" w:color="D9D9E3"/>
                            <w:right w:val="single" w:sz="2" w:space="0" w:color="D9D9E3"/>
                          </w:divBdr>
                          <w:divsChild>
                            <w:div w:id="16688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3501086">
      <w:bodyDiv w:val="1"/>
      <w:marLeft w:val="0"/>
      <w:marRight w:val="0"/>
      <w:marTop w:val="0"/>
      <w:marBottom w:val="0"/>
      <w:divBdr>
        <w:top w:val="none" w:sz="0" w:space="0" w:color="auto"/>
        <w:left w:val="none" w:sz="0" w:space="0" w:color="auto"/>
        <w:bottom w:val="none" w:sz="0" w:space="0" w:color="auto"/>
        <w:right w:val="none" w:sz="0" w:space="0" w:color="auto"/>
      </w:divBdr>
    </w:div>
    <w:div w:id="535433839">
      <w:bodyDiv w:val="1"/>
      <w:marLeft w:val="0"/>
      <w:marRight w:val="0"/>
      <w:marTop w:val="0"/>
      <w:marBottom w:val="0"/>
      <w:divBdr>
        <w:top w:val="none" w:sz="0" w:space="0" w:color="auto"/>
        <w:left w:val="none" w:sz="0" w:space="0" w:color="auto"/>
        <w:bottom w:val="none" w:sz="0" w:space="0" w:color="auto"/>
        <w:right w:val="none" w:sz="0" w:space="0" w:color="auto"/>
      </w:divBdr>
    </w:div>
    <w:div w:id="557982626">
      <w:bodyDiv w:val="1"/>
      <w:marLeft w:val="0"/>
      <w:marRight w:val="0"/>
      <w:marTop w:val="0"/>
      <w:marBottom w:val="0"/>
      <w:divBdr>
        <w:top w:val="none" w:sz="0" w:space="0" w:color="auto"/>
        <w:left w:val="none" w:sz="0" w:space="0" w:color="auto"/>
        <w:bottom w:val="none" w:sz="0" w:space="0" w:color="auto"/>
        <w:right w:val="none" w:sz="0" w:space="0" w:color="auto"/>
      </w:divBdr>
    </w:div>
    <w:div w:id="610476845">
      <w:bodyDiv w:val="1"/>
      <w:marLeft w:val="0"/>
      <w:marRight w:val="0"/>
      <w:marTop w:val="0"/>
      <w:marBottom w:val="0"/>
      <w:divBdr>
        <w:top w:val="none" w:sz="0" w:space="0" w:color="auto"/>
        <w:left w:val="none" w:sz="0" w:space="0" w:color="auto"/>
        <w:bottom w:val="none" w:sz="0" w:space="0" w:color="auto"/>
        <w:right w:val="none" w:sz="0" w:space="0" w:color="auto"/>
      </w:divBdr>
    </w:div>
    <w:div w:id="714699601">
      <w:bodyDiv w:val="1"/>
      <w:marLeft w:val="0"/>
      <w:marRight w:val="0"/>
      <w:marTop w:val="0"/>
      <w:marBottom w:val="0"/>
      <w:divBdr>
        <w:top w:val="none" w:sz="0" w:space="0" w:color="auto"/>
        <w:left w:val="none" w:sz="0" w:space="0" w:color="auto"/>
        <w:bottom w:val="none" w:sz="0" w:space="0" w:color="auto"/>
        <w:right w:val="none" w:sz="0" w:space="0" w:color="auto"/>
      </w:divBdr>
    </w:div>
    <w:div w:id="772941098">
      <w:bodyDiv w:val="1"/>
      <w:marLeft w:val="0"/>
      <w:marRight w:val="0"/>
      <w:marTop w:val="0"/>
      <w:marBottom w:val="0"/>
      <w:divBdr>
        <w:top w:val="none" w:sz="0" w:space="0" w:color="auto"/>
        <w:left w:val="none" w:sz="0" w:space="0" w:color="auto"/>
        <w:bottom w:val="none" w:sz="0" w:space="0" w:color="auto"/>
        <w:right w:val="none" w:sz="0" w:space="0" w:color="auto"/>
      </w:divBdr>
    </w:div>
    <w:div w:id="822890739">
      <w:bodyDiv w:val="1"/>
      <w:marLeft w:val="0"/>
      <w:marRight w:val="0"/>
      <w:marTop w:val="0"/>
      <w:marBottom w:val="0"/>
      <w:divBdr>
        <w:top w:val="none" w:sz="0" w:space="0" w:color="auto"/>
        <w:left w:val="none" w:sz="0" w:space="0" w:color="auto"/>
        <w:bottom w:val="none" w:sz="0" w:space="0" w:color="auto"/>
        <w:right w:val="none" w:sz="0" w:space="0" w:color="auto"/>
      </w:divBdr>
    </w:div>
    <w:div w:id="842545664">
      <w:bodyDiv w:val="1"/>
      <w:marLeft w:val="0"/>
      <w:marRight w:val="0"/>
      <w:marTop w:val="0"/>
      <w:marBottom w:val="0"/>
      <w:divBdr>
        <w:top w:val="none" w:sz="0" w:space="0" w:color="auto"/>
        <w:left w:val="none" w:sz="0" w:space="0" w:color="auto"/>
        <w:bottom w:val="none" w:sz="0" w:space="0" w:color="auto"/>
        <w:right w:val="none" w:sz="0" w:space="0" w:color="auto"/>
      </w:divBdr>
    </w:div>
    <w:div w:id="868445220">
      <w:bodyDiv w:val="1"/>
      <w:marLeft w:val="0"/>
      <w:marRight w:val="0"/>
      <w:marTop w:val="0"/>
      <w:marBottom w:val="0"/>
      <w:divBdr>
        <w:top w:val="none" w:sz="0" w:space="0" w:color="auto"/>
        <w:left w:val="none" w:sz="0" w:space="0" w:color="auto"/>
        <w:bottom w:val="none" w:sz="0" w:space="0" w:color="auto"/>
        <w:right w:val="none" w:sz="0" w:space="0" w:color="auto"/>
      </w:divBdr>
    </w:div>
    <w:div w:id="881794697">
      <w:bodyDiv w:val="1"/>
      <w:marLeft w:val="0"/>
      <w:marRight w:val="0"/>
      <w:marTop w:val="0"/>
      <w:marBottom w:val="0"/>
      <w:divBdr>
        <w:top w:val="none" w:sz="0" w:space="0" w:color="auto"/>
        <w:left w:val="none" w:sz="0" w:space="0" w:color="auto"/>
        <w:bottom w:val="none" w:sz="0" w:space="0" w:color="auto"/>
        <w:right w:val="none" w:sz="0" w:space="0" w:color="auto"/>
      </w:divBdr>
    </w:div>
    <w:div w:id="951740695">
      <w:bodyDiv w:val="1"/>
      <w:marLeft w:val="0"/>
      <w:marRight w:val="0"/>
      <w:marTop w:val="0"/>
      <w:marBottom w:val="0"/>
      <w:divBdr>
        <w:top w:val="none" w:sz="0" w:space="0" w:color="auto"/>
        <w:left w:val="none" w:sz="0" w:space="0" w:color="auto"/>
        <w:bottom w:val="none" w:sz="0" w:space="0" w:color="auto"/>
        <w:right w:val="none" w:sz="0" w:space="0" w:color="auto"/>
      </w:divBdr>
    </w:div>
    <w:div w:id="956452438">
      <w:bodyDiv w:val="1"/>
      <w:marLeft w:val="0"/>
      <w:marRight w:val="0"/>
      <w:marTop w:val="0"/>
      <w:marBottom w:val="0"/>
      <w:divBdr>
        <w:top w:val="none" w:sz="0" w:space="0" w:color="auto"/>
        <w:left w:val="none" w:sz="0" w:space="0" w:color="auto"/>
        <w:bottom w:val="none" w:sz="0" w:space="0" w:color="auto"/>
        <w:right w:val="none" w:sz="0" w:space="0" w:color="auto"/>
      </w:divBdr>
    </w:div>
    <w:div w:id="994336650">
      <w:bodyDiv w:val="1"/>
      <w:marLeft w:val="0"/>
      <w:marRight w:val="0"/>
      <w:marTop w:val="0"/>
      <w:marBottom w:val="0"/>
      <w:divBdr>
        <w:top w:val="none" w:sz="0" w:space="0" w:color="auto"/>
        <w:left w:val="none" w:sz="0" w:space="0" w:color="auto"/>
        <w:bottom w:val="none" w:sz="0" w:space="0" w:color="auto"/>
        <w:right w:val="none" w:sz="0" w:space="0" w:color="auto"/>
      </w:divBdr>
    </w:div>
    <w:div w:id="1056782517">
      <w:bodyDiv w:val="1"/>
      <w:marLeft w:val="0"/>
      <w:marRight w:val="0"/>
      <w:marTop w:val="0"/>
      <w:marBottom w:val="0"/>
      <w:divBdr>
        <w:top w:val="none" w:sz="0" w:space="0" w:color="auto"/>
        <w:left w:val="none" w:sz="0" w:space="0" w:color="auto"/>
        <w:bottom w:val="none" w:sz="0" w:space="0" w:color="auto"/>
        <w:right w:val="none" w:sz="0" w:space="0" w:color="auto"/>
      </w:divBdr>
    </w:div>
    <w:div w:id="1187216342">
      <w:bodyDiv w:val="1"/>
      <w:marLeft w:val="0"/>
      <w:marRight w:val="0"/>
      <w:marTop w:val="0"/>
      <w:marBottom w:val="0"/>
      <w:divBdr>
        <w:top w:val="none" w:sz="0" w:space="0" w:color="auto"/>
        <w:left w:val="none" w:sz="0" w:space="0" w:color="auto"/>
        <w:bottom w:val="none" w:sz="0" w:space="0" w:color="auto"/>
        <w:right w:val="none" w:sz="0" w:space="0" w:color="auto"/>
      </w:divBdr>
    </w:div>
    <w:div w:id="1207764523">
      <w:bodyDiv w:val="1"/>
      <w:marLeft w:val="0"/>
      <w:marRight w:val="0"/>
      <w:marTop w:val="0"/>
      <w:marBottom w:val="0"/>
      <w:divBdr>
        <w:top w:val="none" w:sz="0" w:space="0" w:color="auto"/>
        <w:left w:val="none" w:sz="0" w:space="0" w:color="auto"/>
        <w:bottom w:val="none" w:sz="0" w:space="0" w:color="auto"/>
        <w:right w:val="none" w:sz="0" w:space="0" w:color="auto"/>
      </w:divBdr>
    </w:div>
    <w:div w:id="1216309828">
      <w:bodyDiv w:val="1"/>
      <w:marLeft w:val="0"/>
      <w:marRight w:val="0"/>
      <w:marTop w:val="0"/>
      <w:marBottom w:val="0"/>
      <w:divBdr>
        <w:top w:val="none" w:sz="0" w:space="0" w:color="auto"/>
        <w:left w:val="none" w:sz="0" w:space="0" w:color="auto"/>
        <w:bottom w:val="none" w:sz="0" w:space="0" w:color="auto"/>
        <w:right w:val="none" w:sz="0" w:space="0" w:color="auto"/>
      </w:divBdr>
    </w:div>
    <w:div w:id="1284120402">
      <w:bodyDiv w:val="1"/>
      <w:marLeft w:val="0"/>
      <w:marRight w:val="0"/>
      <w:marTop w:val="0"/>
      <w:marBottom w:val="0"/>
      <w:divBdr>
        <w:top w:val="none" w:sz="0" w:space="0" w:color="auto"/>
        <w:left w:val="none" w:sz="0" w:space="0" w:color="auto"/>
        <w:bottom w:val="none" w:sz="0" w:space="0" w:color="auto"/>
        <w:right w:val="none" w:sz="0" w:space="0" w:color="auto"/>
      </w:divBdr>
    </w:div>
    <w:div w:id="1284770535">
      <w:bodyDiv w:val="1"/>
      <w:marLeft w:val="0"/>
      <w:marRight w:val="0"/>
      <w:marTop w:val="0"/>
      <w:marBottom w:val="0"/>
      <w:divBdr>
        <w:top w:val="none" w:sz="0" w:space="0" w:color="auto"/>
        <w:left w:val="none" w:sz="0" w:space="0" w:color="auto"/>
        <w:bottom w:val="none" w:sz="0" w:space="0" w:color="auto"/>
        <w:right w:val="none" w:sz="0" w:space="0" w:color="auto"/>
      </w:divBdr>
    </w:div>
    <w:div w:id="1296834049">
      <w:bodyDiv w:val="1"/>
      <w:marLeft w:val="0"/>
      <w:marRight w:val="0"/>
      <w:marTop w:val="0"/>
      <w:marBottom w:val="0"/>
      <w:divBdr>
        <w:top w:val="none" w:sz="0" w:space="0" w:color="auto"/>
        <w:left w:val="none" w:sz="0" w:space="0" w:color="auto"/>
        <w:bottom w:val="none" w:sz="0" w:space="0" w:color="auto"/>
        <w:right w:val="none" w:sz="0" w:space="0" w:color="auto"/>
      </w:divBdr>
    </w:div>
    <w:div w:id="1400178985">
      <w:bodyDiv w:val="1"/>
      <w:marLeft w:val="0"/>
      <w:marRight w:val="0"/>
      <w:marTop w:val="0"/>
      <w:marBottom w:val="0"/>
      <w:divBdr>
        <w:top w:val="none" w:sz="0" w:space="0" w:color="auto"/>
        <w:left w:val="none" w:sz="0" w:space="0" w:color="auto"/>
        <w:bottom w:val="none" w:sz="0" w:space="0" w:color="auto"/>
        <w:right w:val="none" w:sz="0" w:space="0" w:color="auto"/>
      </w:divBdr>
    </w:div>
    <w:div w:id="1415321849">
      <w:bodyDiv w:val="1"/>
      <w:marLeft w:val="0"/>
      <w:marRight w:val="0"/>
      <w:marTop w:val="0"/>
      <w:marBottom w:val="0"/>
      <w:divBdr>
        <w:top w:val="none" w:sz="0" w:space="0" w:color="auto"/>
        <w:left w:val="none" w:sz="0" w:space="0" w:color="auto"/>
        <w:bottom w:val="none" w:sz="0" w:space="0" w:color="auto"/>
        <w:right w:val="none" w:sz="0" w:space="0" w:color="auto"/>
      </w:divBdr>
    </w:div>
    <w:div w:id="1454321165">
      <w:bodyDiv w:val="1"/>
      <w:marLeft w:val="0"/>
      <w:marRight w:val="0"/>
      <w:marTop w:val="0"/>
      <w:marBottom w:val="0"/>
      <w:divBdr>
        <w:top w:val="none" w:sz="0" w:space="0" w:color="auto"/>
        <w:left w:val="none" w:sz="0" w:space="0" w:color="auto"/>
        <w:bottom w:val="none" w:sz="0" w:space="0" w:color="auto"/>
        <w:right w:val="none" w:sz="0" w:space="0" w:color="auto"/>
      </w:divBdr>
    </w:div>
    <w:div w:id="1568032360">
      <w:bodyDiv w:val="1"/>
      <w:marLeft w:val="0"/>
      <w:marRight w:val="0"/>
      <w:marTop w:val="0"/>
      <w:marBottom w:val="0"/>
      <w:divBdr>
        <w:top w:val="none" w:sz="0" w:space="0" w:color="auto"/>
        <w:left w:val="none" w:sz="0" w:space="0" w:color="auto"/>
        <w:bottom w:val="none" w:sz="0" w:space="0" w:color="auto"/>
        <w:right w:val="none" w:sz="0" w:space="0" w:color="auto"/>
      </w:divBdr>
      <w:divsChild>
        <w:div w:id="1956518099">
          <w:marLeft w:val="0"/>
          <w:marRight w:val="0"/>
          <w:marTop w:val="0"/>
          <w:marBottom w:val="0"/>
          <w:divBdr>
            <w:top w:val="single" w:sz="2" w:space="0" w:color="auto"/>
            <w:left w:val="single" w:sz="2" w:space="0" w:color="auto"/>
            <w:bottom w:val="single" w:sz="6" w:space="0" w:color="auto"/>
            <w:right w:val="single" w:sz="2" w:space="0" w:color="auto"/>
          </w:divBdr>
          <w:divsChild>
            <w:div w:id="48405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1704164">
                  <w:marLeft w:val="0"/>
                  <w:marRight w:val="0"/>
                  <w:marTop w:val="0"/>
                  <w:marBottom w:val="0"/>
                  <w:divBdr>
                    <w:top w:val="single" w:sz="2" w:space="0" w:color="D9D9E3"/>
                    <w:left w:val="single" w:sz="2" w:space="0" w:color="D9D9E3"/>
                    <w:bottom w:val="single" w:sz="2" w:space="0" w:color="D9D9E3"/>
                    <w:right w:val="single" w:sz="2" w:space="0" w:color="D9D9E3"/>
                  </w:divBdr>
                  <w:divsChild>
                    <w:div w:id="1844004226">
                      <w:marLeft w:val="0"/>
                      <w:marRight w:val="0"/>
                      <w:marTop w:val="0"/>
                      <w:marBottom w:val="0"/>
                      <w:divBdr>
                        <w:top w:val="single" w:sz="2" w:space="0" w:color="D9D9E3"/>
                        <w:left w:val="single" w:sz="2" w:space="0" w:color="D9D9E3"/>
                        <w:bottom w:val="single" w:sz="2" w:space="0" w:color="D9D9E3"/>
                        <w:right w:val="single" w:sz="2" w:space="0" w:color="D9D9E3"/>
                      </w:divBdr>
                      <w:divsChild>
                        <w:div w:id="504246608">
                          <w:marLeft w:val="0"/>
                          <w:marRight w:val="0"/>
                          <w:marTop w:val="0"/>
                          <w:marBottom w:val="0"/>
                          <w:divBdr>
                            <w:top w:val="single" w:sz="2" w:space="0" w:color="D9D9E3"/>
                            <w:left w:val="single" w:sz="2" w:space="0" w:color="D9D9E3"/>
                            <w:bottom w:val="single" w:sz="2" w:space="0" w:color="D9D9E3"/>
                            <w:right w:val="single" w:sz="2" w:space="0" w:color="D9D9E3"/>
                          </w:divBdr>
                          <w:divsChild>
                            <w:div w:id="143545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7734130">
      <w:bodyDiv w:val="1"/>
      <w:marLeft w:val="0"/>
      <w:marRight w:val="0"/>
      <w:marTop w:val="0"/>
      <w:marBottom w:val="0"/>
      <w:divBdr>
        <w:top w:val="none" w:sz="0" w:space="0" w:color="auto"/>
        <w:left w:val="none" w:sz="0" w:space="0" w:color="auto"/>
        <w:bottom w:val="none" w:sz="0" w:space="0" w:color="auto"/>
        <w:right w:val="none" w:sz="0" w:space="0" w:color="auto"/>
      </w:divBdr>
    </w:div>
    <w:div w:id="1666665422">
      <w:bodyDiv w:val="1"/>
      <w:marLeft w:val="0"/>
      <w:marRight w:val="0"/>
      <w:marTop w:val="0"/>
      <w:marBottom w:val="0"/>
      <w:divBdr>
        <w:top w:val="none" w:sz="0" w:space="0" w:color="auto"/>
        <w:left w:val="none" w:sz="0" w:space="0" w:color="auto"/>
        <w:bottom w:val="none" w:sz="0" w:space="0" w:color="auto"/>
        <w:right w:val="none" w:sz="0" w:space="0" w:color="auto"/>
      </w:divBdr>
    </w:div>
    <w:div w:id="1729186778">
      <w:bodyDiv w:val="1"/>
      <w:marLeft w:val="0"/>
      <w:marRight w:val="0"/>
      <w:marTop w:val="0"/>
      <w:marBottom w:val="0"/>
      <w:divBdr>
        <w:top w:val="none" w:sz="0" w:space="0" w:color="auto"/>
        <w:left w:val="none" w:sz="0" w:space="0" w:color="auto"/>
        <w:bottom w:val="none" w:sz="0" w:space="0" w:color="auto"/>
        <w:right w:val="none" w:sz="0" w:space="0" w:color="auto"/>
      </w:divBdr>
    </w:div>
    <w:div w:id="1736977406">
      <w:bodyDiv w:val="1"/>
      <w:marLeft w:val="0"/>
      <w:marRight w:val="0"/>
      <w:marTop w:val="0"/>
      <w:marBottom w:val="0"/>
      <w:divBdr>
        <w:top w:val="none" w:sz="0" w:space="0" w:color="auto"/>
        <w:left w:val="none" w:sz="0" w:space="0" w:color="auto"/>
        <w:bottom w:val="none" w:sz="0" w:space="0" w:color="auto"/>
        <w:right w:val="none" w:sz="0" w:space="0" w:color="auto"/>
      </w:divBdr>
    </w:div>
    <w:div w:id="1837069143">
      <w:bodyDiv w:val="1"/>
      <w:marLeft w:val="0"/>
      <w:marRight w:val="0"/>
      <w:marTop w:val="0"/>
      <w:marBottom w:val="0"/>
      <w:divBdr>
        <w:top w:val="none" w:sz="0" w:space="0" w:color="auto"/>
        <w:left w:val="none" w:sz="0" w:space="0" w:color="auto"/>
        <w:bottom w:val="none" w:sz="0" w:space="0" w:color="auto"/>
        <w:right w:val="none" w:sz="0" w:space="0" w:color="auto"/>
      </w:divBdr>
    </w:div>
    <w:div w:id="1920210658">
      <w:bodyDiv w:val="1"/>
      <w:marLeft w:val="0"/>
      <w:marRight w:val="0"/>
      <w:marTop w:val="0"/>
      <w:marBottom w:val="0"/>
      <w:divBdr>
        <w:top w:val="none" w:sz="0" w:space="0" w:color="auto"/>
        <w:left w:val="none" w:sz="0" w:space="0" w:color="auto"/>
        <w:bottom w:val="none" w:sz="0" w:space="0" w:color="auto"/>
        <w:right w:val="none" w:sz="0" w:space="0" w:color="auto"/>
      </w:divBdr>
    </w:div>
    <w:div w:id="1963540021">
      <w:bodyDiv w:val="1"/>
      <w:marLeft w:val="0"/>
      <w:marRight w:val="0"/>
      <w:marTop w:val="0"/>
      <w:marBottom w:val="0"/>
      <w:divBdr>
        <w:top w:val="none" w:sz="0" w:space="0" w:color="auto"/>
        <w:left w:val="none" w:sz="0" w:space="0" w:color="auto"/>
        <w:bottom w:val="none" w:sz="0" w:space="0" w:color="auto"/>
        <w:right w:val="none" w:sz="0" w:space="0" w:color="auto"/>
      </w:divBdr>
    </w:div>
    <w:div w:id="2025860137">
      <w:bodyDiv w:val="1"/>
      <w:marLeft w:val="0"/>
      <w:marRight w:val="0"/>
      <w:marTop w:val="0"/>
      <w:marBottom w:val="0"/>
      <w:divBdr>
        <w:top w:val="none" w:sz="0" w:space="0" w:color="auto"/>
        <w:left w:val="none" w:sz="0" w:space="0" w:color="auto"/>
        <w:bottom w:val="none" w:sz="0" w:space="0" w:color="auto"/>
        <w:right w:val="none" w:sz="0" w:space="0" w:color="auto"/>
      </w:divBdr>
    </w:div>
    <w:div w:id="20691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docs.docker.com/inst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719F1-7E49-4441-B096-872F0ADF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翳 无</dc:creator>
  <cp:keywords/>
  <dc:description/>
  <cp:lastModifiedBy>翳 无</cp:lastModifiedBy>
  <cp:revision>14</cp:revision>
  <dcterms:created xsi:type="dcterms:W3CDTF">2023-04-09T08:18:00Z</dcterms:created>
  <dcterms:modified xsi:type="dcterms:W3CDTF">2023-04-23T08:20:00Z</dcterms:modified>
</cp:coreProperties>
</file>