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8898" w14:textId="77777777" w:rsidR="00BC6660" w:rsidRDefault="00BC6660" w:rsidP="00BC6660">
      <w:pPr>
        <w:ind w:firstLineChars="0" w:firstLine="0"/>
        <w:jc w:val="center"/>
        <w:rPr>
          <w:sz w:val="32"/>
          <w:szCs w:val="32"/>
        </w:rPr>
      </w:pPr>
    </w:p>
    <w:p w14:paraId="1C060BB5" w14:textId="77777777" w:rsidR="00BC6660" w:rsidRDefault="00BC6660" w:rsidP="00BC6660">
      <w:pPr>
        <w:ind w:firstLineChars="0" w:firstLine="0"/>
        <w:jc w:val="center"/>
        <w:rPr>
          <w:sz w:val="32"/>
          <w:szCs w:val="32"/>
        </w:rPr>
      </w:pPr>
    </w:p>
    <w:p w14:paraId="0F6EFF95" w14:textId="77777777" w:rsidR="00BC6660" w:rsidRDefault="00BC6660" w:rsidP="00BC6660">
      <w:pPr>
        <w:ind w:firstLineChars="0" w:firstLine="0"/>
        <w:jc w:val="center"/>
        <w:rPr>
          <w:sz w:val="32"/>
          <w:szCs w:val="32"/>
        </w:rPr>
      </w:pPr>
    </w:p>
    <w:p w14:paraId="2F974E03" w14:textId="77777777" w:rsidR="00BC6660" w:rsidRDefault="00BC6660" w:rsidP="00BC6660">
      <w:pPr>
        <w:ind w:firstLineChars="0" w:firstLine="0"/>
        <w:jc w:val="center"/>
        <w:rPr>
          <w:sz w:val="32"/>
          <w:szCs w:val="32"/>
        </w:rPr>
      </w:pPr>
    </w:p>
    <w:p w14:paraId="29371E19" w14:textId="77777777" w:rsidR="00BC6660" w:rsidRDefault="00BC6660" w:rsidP="00BC6660">
      <w:pPr>
        <w:ind w:firstLineChars="0" w:firstLine="0"/>
        <w:jc w:val="center"/>
        <w:rPr>
          <w:sz w:val="32"/>
          <w:szCs w:val="32"/>
        </w:rPr>
      </w:pPr>
    </w:p>
    <w:p w14:paraId="517F8B98" w14:textId="77777777" w:rsidR="00BC6660" w:rsidRDefault="00BC6660" w:rsidP="00BC6660">
      <w:pPr>
        <w:ind w:firstLineChars="0" w:firstLine="0"/>
        <w:jc w:val="center"/>
        <w:rPr>
          <w:sz w:val="32"/>
          <w:szCs w:val="32"/>
        </w:rPr>
      </w:pPr>
    </w:p>
    <w:p w14:paraId="1CA6D141" w14:textId="77777777" w:rsidR="00BC6660" w:rsidRDefault="00BC6660" w:rsidP="00BC6660">
      <w:pPr>
        <w:ind w:firstLineChars="0" w:firstLine="0"/>
        <w:jc w:val="center"/>
        <w:rPr>
          <w:sz w:val="32"/>
          <w:szCs w:val="32"/>
        </w:rPr>
      </w:pPr>
    </w:p>
    <w:p w14:paraId="759D88D6" w14:textId="251B1FFC" w:rsidR="00BC6660" w:rsidRDefault="00BC6660" w:rsidP="00BC6660">
      <w:pPr>
        <w:ind w:firstLineChars="0" w:firstLine="0"/>
        <w:jc w:val="center"/>
        <w:rPr>
          <w:sz w:val="32"/>
          <w:szCs w:val="32"/>
        </w:rPr>
      </w:pPr>
      <w:r>
        <w:rPr>
          <w:sz w:val="32"/>
          <w:szCs w:val="32"/>
        </w:rPr>
        <w:t>项目名称</w:t>
      </w:r>
      <w:r>
        <w:rPr>
          <w:rFonts w:hint="eastAsia"/>
          <w:sz w:val="32"/>
          <w:szCs w:val="32"/>
        </w:rPr>
        <w:t>：</w:t>
      </w:r>
      <w:r>
        <w:rPr>
          <w:rFonts w:hint="eastAsia"/>
          <w:sz w:val="32"/>
          <w:szCs w:val="32"/>
        </w:rPr>
        <w:t>tzlOJ</w:t>
      </w:r>
    </w:p>
    <w:p w14:paraId="37977081" w14:textId="77777777" w:rsidR="00BC6660" w:rsidRDefault="00BC6660" w:rsidP="00BC6660">
      <w:pPr>
        <w:ind w:firstLineChars="0" w:firstLine="0"/>
        <w:jc w:val="center"/>
      </w:pPr>
    </w:p>
    <w:p w14:paraId="47C3DAF5" w14:textId="77777777" w:rsidR="00BC6660" w:rsidRDefault="00BC6660" w:rsidP="00BC6660">
      <w:pPr>
        <w:ind w:firstLineChars="0" w:firstLine="0"/>
        <w:jc w:val="center"/>
      </w:pPr>
    </w:p>
    <w:p w14:paraId="3FB3B787" w14:textId="7E77C30E" w:rsidR="00BC6660" w:rsidRDefault="00BC6660" w:rsidP="00BC6660">
      <w:pPr>
        <w:ind w:firstLineChars="0" w:firstLine="0"/>
        <w:jc w:val="center"/>
        <w:rPr>
          <w:sz w:val="32"/>
          <w:szCs w:val="32"/>
        </w:rPr>
      </w:pPr>
      <w:r>
        <w:rPr>
          <w:sz w:val="32"/>
          <w:szCs w:val="32"/>
        </w:rPr>
        <w:t>文档名称</w:t>
      </w:r>
      <w:r>
        <w:rPr>
          <w:rFonts w:hint="eastAsia"/>
          <w:sz w:val="32"/>
          <w:szCs w:val="32"/>
        </w:rPr>
        <w:t>：</w:t>
      </w:r>
      <w:r w:rsidR="004D311C">
        <w:rPr>
          <w:rFonts w:hint="eastAsia"/>
          <w:sz w:val="32"/>
          <w:szCs w:val="32"/>
        </w:rPr>
        <w:t>项目开发计划</w:t>
      </w:r>
      <w:r w:rsidR="0015067C">
        <w:rPr>
          <w:rFonts w:hint="eastAsia"/>
          <w:sz w:val="32"/>
          <w:szCs w:val="32"/>
        </w:rPr>
        <w:t>书</w:t>
      </w:r>
    </w:p>
    <w:p w14:paraId="6C949DAB" w14:textId="77777777" w:rsidR="00BC6660" w:rsidRDefault="00BC6660" w:rsidP="00BC6660">
      <w:pPr>
        <w:ind w:firstLineChars="0" w:firstLine="0"/>
        <w:jc w:val="center"/>
      </w:pPr>
    </w:p>
    <w:p w14:paraId="1C718AFB" w14:textId="77777777" w:rsidR="00BC6660" w:rsidRDefault="00BC6660" w:rsidP="00BC6660">
      <w:pPr>
        <w:ind w:firstLineChars="0" w:firstLine="0"/>
        <w:jc w:val="center"/>
      </w:pPr>
    </w:p>
    <w:p w14:paraId="4AED7B5A" w14:textId="77777777" w:rsidR="00BC6660" w:rsidRPr="00066308" w:rsidRDefault="00BC6660" w:rsidP="00BC6660">
      <w:pPr>
        <w:ind w:firstLineChars="0" w:firstLine="0"/>
        <w:jc w:val="center"/>
        <w:rPr>
          <w:i/>
          <w:iCs/>
          <w:sz w:val="32"/>
          <w:szCs w:val="32"/>
        </w:rPr>
      </w:pPr>
      <w:r w:rsidRPr="00066308">
        <w:rPr>
          <w:rFonts w:hint="eastAsia"/>
          <w:i/>
          <w:iCs/>
          <w:sz w:val="32"/>
          <w:szCs w:val="32"/>
        </w:rPr>
        <w:t>HUSTZL</w:t>
      </w:r>
    </w:p>
    <w:p w14:paraId="13A20011" w14:textId="77777777" w:rsidR="00BC6660" w:rsidRDefault="00BC6660" w:rsidP="00BC6660">
      <w:pPr>
        <w:ind w:firstLineChars="0" w:firstLine="0"/>
        <w:jc w:val="center"/>
        <w:rPr>
          <w:i/>
          <w:iCs/>
          <w:sz w:val="32"/>
          <w:szCs w:val="32"/>
        </w:rPr>
      </w:pPr>
      <w:r w:rsidRPr="00066308">
        <w:rPr>
          <w:rFonts w:hint="eastAsia"/>
          <w:i/>
          <w:iCs/>
          <w:sz w:val="32"/>
          <w:szCs w:val="32"/>
        </w:rPr>
        <w:t>侯皓斐</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202010851</w:t>
      </w:r>
    </w:p>
    <w:p w14:paraId="48E953E2" w14:textId="77777777" w:rsidR="00BC6660" w:rsidRDefault="00BC6660" w:rsidP="00BC6660">
      <w:pPr>
        <w:ind w:firstLineChars="0" w:firstLine="0"/>
        <w:jc w:val="center"/>
        <w:rPr>
          <w:i/>
          <w:iCs/>
          <w:sz w:val="32"/>
          <w:szCs w:val="32"/>
        </w:rPr>
      </w:pPr>
      <w:r w:rsidRPr="00066308">
        <w:rPr>
          <w:rFonts w:hint="eastAsia"/>
          <w:i/>
          <w:iCs/>
          <w:sz w:val="32"/>
          <w:szCs w:val="32"/>
        </w:rPr>
        <w:t>刘铭宸</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202010783</w:t>
      </w:r>
    </w:p>
    <w:p w14:paraId="57D28079" w14:textId="768B5731" w:rsidR="00BC6660" w:rsidRPr="00F30520" w:rsidRDefault="00BC6660" w:rsidP="00F30520">
      <w:pPr>
        <w:ind w:firstLineChars="0" w:firstLine="0"/>
        <w:jc w:val="center"/>
        <w:rPr>
          <w:i/>
          <w:iCs/>
          <w:sz w:val="32"/>
          <w:szCs w:val="32"/>
        </w:rPr>
      </w:pPr>
      <w:r w:rsidRPr="00066308">
        <w:rPr>
          <w:rFonts w:hint="eastAsia"/>
          <w:i/>
          <w:iCs/>
          <w:sz w:val="32"/>
          <w:szCs w:val="32"/>
        </w:rPr>
        <w:t>甘凤轩</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202010822</w:t>
      </w:r>
    </w:p>
    <w:p w14:paraId="726C01C5" w14:textId="4C9F268A" w:rsidR="0015067C" w:rsidRDefault="0015067C">
      <w:pPr>
        <w:widowControl/>
        <w:spacing w:line="240" w:lineRule="auto"/>
        <w:ind w:firstLineChars="0" w:firstLine="0"/>
        <w:jc w:val="left"/>
        <w:rPr>
          <w:bCs/>
          <w:szCs w:val="32"/>
        </w:rPr>
      </w:pPr>
      <w:r>
        <w:rPr>
          <w:noProof/>
        </w:rPr>
        <mc:AlternateContent>
          <mc:Choice Requires="wps">
            <w:drawing>
              <wp:anchor distT="0" distB="0" distL="114300" distR="114300" simplePos="0" relativeHeight="251659264" behindDoc="0" locked="0" layoutInCell="1" allowOverlap="1" wp14:anchorId="12B42990" wp14:editId="7427C2AE">
                <wp:simplePos x="0" y="0"/>
                <wp:positionH relativeFrom="margin">
                  <wp:posOffset>1819275</wp:posOffset>
                </wp:positionH>
                <wp:positionV relativeFrom="paragraph">
                  <wp:posOffset>2196782</wp:posOffset>
                </wp:positionV>
                <wp:extent cx="1624013" cy="319087"/>
                <wp:effectExtent l="0" t="0" r="0" b="5080"/>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013" cy="319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3D224" w14:textId="0FDB6197" w:rsidR="003E58FA" w:rsidRDefault="003E58FA" w:rsidP="00BC6660">
                            <w:pPr>
                              <w:ind w:firstLine="480"/>
                            </w:pPr>
                            <w:r>
                              <w:rPr>
                                <w:rFonts w:cs="宋体" w:hint="eastAsia"/>
                              </w:rPr>
                              <w:t>版本：</w:t>
                            </w:r>
                            <w:r>
                              <w:t>V</w:t>
                            </w:r>
                            <w:r w:rsidR="0015067C">
                              <w:t>2.1</w:t>
                            </w:r>
                          </w:p>
                          <w:p w14:paraId="34649223" w14:textId="77777777" w:rsidR="0015067C" w:rsidRDefault="0015067C">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42990" id="_x0000_t202" coordsize="21600,21600" o:spt="202" path="m,l,21600r21600,l21600,xe">
                <v:stroke joinstyle="miter"/>
                <v:path gradientshapeok="t" o:connecttype="rect"/>
              </v:shapetype>
              <v:shape id="文本框 1" o:spid="_x0000_s1026" type="#_x0000_t202" style="position:absolute;margin-left:143.25pt;margin-top:172.95pt;width:127.9pt;height:2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" filled="f" stroked="f">
                <v:textbox>
                  <w:txbxContent>
                    <w:p w14:paraId="29A3D224" w14:textId="0FDB6197" w:rsidR="003E58FA" w:rsidRDefault="003E58FA" w:rsidP="00BC6660">
                      <w:pPr>
                        <w:ind w:firstLine="480"/>
                      </w:pPr>
                      <w:r>
                        <w:rPr>
                          <w:rFonts w:cs="宋体" w:hint="eastAsia"/>
                        </w:rPr>
                        <w:t>版本：</w:t>
                      </w:r>
                      <w:r>
                        <w:t>V</w:t>
                      </w:r>
                      <w:r w:rsidR="0015067C">
                        <w:t>2.1</w:t>
                      </w:r>
                    </w:p>
                    <w:p w14:paraId="34649223" w14:textId="77777777" w:rsidR="0015067C" w:rsidRDefault="0015067C">
                      <w:pPr>
                        <w:ind w:firstLine="480"/>
                      </w:pPr>
                    </w:p>
                  </w:txbxContent>
                </v:textbox>
                <w10:wrap type="topAndBottom" anchorx="margin"/>
              </v:shape>
            </w:pict>
          </mc:Fallback>
        </mc:AlternateContent>
      </w:r>
      <w:r>
        <w:br w:type="page"/>
      </w:r>
    </w:p>
    <w:p w14:paraId="2D2A31E3" w14:textId="77777777" w:rsidR="0015067C" w:rsidRDefault="0015067C" w:rsidP="0015067C">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15067C" w14:paraId="3C13F188" w14:textId="77777777" w:rsidTr="00892F8A">
        <w:trPr>
          <w:cantSplit/>
          <w:trHeight w:val="567"/>
          <w:jc w:val="center"/>
        </w:trPr>
        <w:tc>
          <w:tcPr>
            <w:tcW w:w="1908" w:type="dxa"/>
            <w:vMerge w:val="restart"/>
            <w:shd w:val="clear" w:color="auto" w:fill="auto"/>
            <w:vAlign w:val="center"/>
          </w:tcPr>
          <w:p w14:paraId="46C88B3C" w14:textId="77777777" w:rsidR="0015067C" w:rsidRDefault="0015067C" w:rsidP="00892F8A">
            <w:pPr>
              <w:ind w:firstLineChars="100" w:firstLine="240"/>
            </w:pPr>
            <w:r>
              <w:t>文件状态：</w:t>
            </w:r>
          </w:p>
          <w:p w14:paraId="1692585D" w14:textId="77777777" w:rsidR="0015067C" w:rsidRDefault="0015067C" w:rsidP="00892F8A">
            <w:pPr>
              <w:ind w:firstLine="480"/>
            </w:pPr>
          </w:p>
          <w:p w14:paraId="075499EA" w14:textId="77777777" w:rsidR="0015067C" w:rsidRDefault="0015067C" w:rsidP="00892F8A">
            <w:pPr>
              <w:ind w:firstLineChars="100" w:firstLine="240"/>
            </w:pPr>
            <w:r>
              <w:t xml:space="preserve">[  ] </w:t>
            </w:r>
            <w:r>
              <w:t>草稿</w:t>
            </w:r>
          </w:p>
          <w:p w14:paraId="53A16D57" w14:textId="77777777" w:rsidR="0015067C" w:rsidRDefault="0015067C" w:rsidP="00892F8A">
            <w:pPr>
              <w:ind w:firstLineChars="100" w:firstLine="240"/>
            </w:pPr>
            <w:r>
              <w:t>[</w:t>
            </w:r>
            <w:r>
              <w:rPr>
                <w:color w:val="000000"/>
              </w:rPr>
              <w:t xml:space="preserve">√ </w:t>
            </w:r>
            <w:r>
              <w:t xml:space="preserve">] </w:t>
            </w:r>
            <w:r>
              <w:t>正式发布</w:t>
            </w:r>
          </w:p>
          <w:p w14:paraId="72EC7972" w14:textId="77777777" w:rsidR="0015067C" w:rsidRDefault="0015067C" w:rsidP="00892F8A">
            <w:pPr>
              <w:ind w:firstLineChars="100" w:firstLine="240"/>
            </w:pPr>
            <w:r>
              <w:t xml:space="preserve">[  ] </w:t>
            </w:r>
            <w:r>
              <w:t>正在修改</w:t>
            </w:r>
          </w:p>
        </w:tc>
        <w:tc>
          <w:tcPr>
            <w:tcW w:w="1440" w:type="dxa"/>
            <w:shd w:val="pct10" w:color="auto" w:fill="auto"/>
            <w:vAlign w:val="center"/>
          </w:tcPr>
          <w:p w14:paraId="74FBF842" w14:textId="77777777" w:rsidR="0015067C" w:rsidRDefault="0015067C" w:rsidP="00892F8A">
            <w:pPr>
              <w:ind w:firstLineChars="0" w:firstLine="0"/>
            </w:pPr>
            <w:r>
              <w:t>文件标识：</w:t>
            </w:r>
          </w:p>
        </w:tc>
        <w:tc>
          <w:tcPr>
            <w:tcW w:w="5174" w:type="dxa"/>
            <w:vAlign w:val="center"/>
          </w:tcPr>
          <w:p w14:paraId="016FE0E9" w14:textId="620F6FA1" w:rsidR="0015067C" w:rsidRDefault="0015067C" w:rsidP="00892F8A">
            <w:pPr>
              <w:ind w:firstLine="480"/>
            </w:pPr>
            <w:r>
              <w:rPr>
                <w:rFonts w:hint="eastAsia"/>
              </w:rPr>
              <w:t>H</w:t>
            </w:r>
            <w:r>
              <w:t>USTZL_00</w:t>
            </w:r>
            <w:r>
              <w:t>2</w:t>
            </w:r>
          </w:p>
        </w:tc>
      </w:tr>
      <w:tr w:rsidR="0015067C" w14:paraId="01CD324A" w14:textId="77777777" w:rsidTr="00892F8A">
        <w:trPr>
          <w:cantSplit/>
          <w:trHeight w:val="567"/>
          <w:jc w:val="center"/>
        </w:trPr>
        <w:tc>
          <w:tcPr>
            <w:tcW w:w="1908" w:type="dxa"/>
            <w:vMerge/>
            <w:shd w:val="clear" w:color="auto" w:fill="auto"/>
            <w:vAlign w:val="center"/>
          </w:tcPr>
          <w:p w14:paraId="6425D2A9" w14:textId="77777777" w:rsidR="0015067C" w:rsidRDefault="0015067C" w:rsidP="00892F8A">
            <w:pPr>
              <w:ind w:firstLine="480"/>
            </w:pPr>
          </w:p>
        </w:tc>
        <w:tc>
          <w:tcPr>
            <w:tcW w:w="1440" w:type="dxa"/>
            <w:shd w:val="pct10" w:color="auto" w:fill="auto"/>
            <w:vAlign w:val="center"/>
          </w:tcPr>
          <w:p w14:paraId="1A0F840D" w14:textId="77777777" w:rsidR="0015067C" w:rsidRDefault="0015067C" w:rsidP="00892F8A">
            <w:pPr>
              <w:ind w:firstLineChars="0" w:firstLine="0"/>
            </w:pPr>
            <w:r>
              <w:t>当前版本：</w:t>
            </w:r>
          </w:p>
        </w:tc>
        <w:tc>
          <w:tcPr>
            <w:tcW w:w="5174" w:type="dxa"/>
            <w:vAlign w:val="center"/>
          </w:tcPr>
          <w:p w14:paraId="6049945A" w14:textId="77777777" w:rsidR="0015067C" w:rsidRDefault="0015067C" w:rsidP="00892F8A">
            <w:pPr>
              <w:ind w:firstLine="480"/>
            </w:pPr>
            <w:r>
              <w:rPr>
                <w:rFonts w:hint="eastAsia"/>
              </w:rPr>
              <w:t>V</w:t>
            </w:r>
            <w:r>
              <w:t>2.1</w:t>
            </w:r>
          </w:p>
        </w:tc>
      </w:tr>
      <w:tr w:rsidR="0015067C" w14:paraId="44B13FD0" w14:textId="77777777" w:rsidTr="00892F8A">
        <w:trPr>
          <w:cantSplit/>
          <w:trHeight w:val="567"/>
          <w:jc w:val="center"/>
        </w:trPr>
        <w:tc>
          <w:tcPr>
            <w:tcW w:w="1908" w:type="dxa"/>
            <w:vMerge/>
            <w:shd w:val="clear" w:color="auto" w:fill="auto"/>
            <w:vAlign w:val="center"/>
          </w:tcPr>
          <w:p w14:paraId="380F0272" w14:textId="77777777" w:rsidR="0015067C" w:rsidRDefault="0015067C" w:rsidP="00892F8A">
            <w:pPr>
              <w:ind w:firstLine="480"/>
            </w:pPr>
          </w:p>
        </w:tc>
        <w:tc>
          <w:tcPr>
            <w:tcW w:w="1440" w:type="dxa"/>
            <w:shd w:val="pct10" w:color="auto" w:fill="auto"/>
            <w:vAlign w:val="center"/>
          </w:tcPr>
          <w:p w14:paraId="32DDA6C9" w14:textId="77777777" w:rsidR="0015067C" w:rsidRDefault="0015067C" w:rsidP="00892F8A">
            <w:pPr>
              <w:ind w:firstLineChars="0" w:firstLine="0"/>
            </w:pPr>
            <w:r>
              <w:t>作者：</w:t>
            </w:r>
          </w:p>
        </w:tc>
        <w:tc>
          <w:tcPr>
            <w:tcW w:w="5174" w:type="dxa"/>
            <w:vAlign w:val="center"/>
          </w:tcPr>
          <w:p w14:paraId="7C542F8D" w14:textId="64E1CA98" w:rsidR="0015067C" w:rsidRDefault="0015067C" w:rsidP="00892F8A">
            <w:pPr>
              <w:ind w:firstLine="480"/>
              <w:rPr>
                <w:rFonts w:hint="eastAsia"/>
              </w:rPr>
            </w:pPr>
            <w:r>
              <w:rPr>
                <w:rFonts w:hint="eastAsia"/>
              </w:rPr>
              <w:t>刘铭宸</w:t>
            </w:r>
          </w:p>
        </w:tc>
      </w:tr>
      <w:tr w:rsidR="0015067C" w14:paraId="700426F9" w14:textId="77777777" w:rsidTr="00892F8A">
        <w:trPr>
          <w:cantSplit/>
          <w:trHeight w:val="567"/>
          <w:jc w:val="center"/>
        </w:trPr>
        <w:tc>
          <w:tcPr>
            <w:tcW w:w="1908" w:type="dxa"/>
            <w:vMerge/>
            <w:shd w:val="clear" w:color="auto" w:fill="auto"/>
            <w:vAlign w:val="center"/>
          </w:tcPr>
          <w:p w14:paraId="5EE9F7AF" w14:textId="77777777" w:rsidR="0015067C" w:rsidRDefault="0015067C" w:rsidP="00892F8A">
            <w:pPr>
              <w:ind w:firstLine="480"/>
            </w:pPr>
          </w:p>
        </w:tc>
        <w:tc>
          <w:tcPr>
            <w:tcW w:w="1440" w:type="dxa"/>
            <w:shd w:val="pct10" w:color="auto" w:fill="auto"/>
            <w:vAlign w:val="center"/>
          </w:tcPr>
          <w:p w14:paraId="50CFEEB5" w14:textId="77777777" w:rsidR="0015067C" w:rsidRDefault="0015067C" w:rsidP="00892F8A">
            <w:pPr>
              <w:ind w:firstLineChars="0" w:firstLine="0"/>
            </w:pPr>
            <w:r>
              <w:t>发布日期：</w:t>
            </w:r>
          </w:p>
        </w:tc>
        <w:tc>
          <w:tcPr>
            <w:tcW w:w="5174" w:type="dxa"/>
            <w:vAlign w:val="center"/>
          </w:tcPr>
          <w:p w14:paraId="54057270" w14:textId="77777777" w:rsidR="0015067C" w:rsidRDefault="0015067C" w:rsidP="00892F8A">
            <w:pPr>
              <w:ind w:firstLine="480"/>
            </w:pPr>
            <w:r>
              <w:t>&lt; 2023.4.23 &gt;</w:t>
            </w:r>
          </w:p>
        </w:tc>
      </w:tr>
    </w:tbl>
    <w:p w14:paraId="6A581B0F" w14:textId="77777777" w:rsidR="0015067C" w:rsidRDefault="0015067C" w:rsidP="0015067C">
      <w:pPr>
        <w:pStyle w:val="ad"/>
        <w:ind w:firstLine="480"/>
        <w:rPr>
          <w:rFonts w:ascii="Times New Roman" w:hAnsi="Times New Roman"/>
        </w:rPr>
      </w:pPr>
    </w:p>
    <w:p w14:paraId="51131159" w14:textId="77777777" w:rsidR="0015067C" w:rsidRDefault="0015067C" w:rsidP="0015067C">
      <w:pPr>
        <w:pStyle w:val="ad"/>
        <w:ind w:firstLine="480"/>
        <w:rPr>
          <w:rFonts w:ascii="Times New Roman" w:hAnsi="Times New Roman"/>
        </w:rPr>
      </w:pPr>
    </w:p>
    <w:p w14:paraId="638D69AF" w14:textId="77777777" w:rsidR="0015067C" w:rsidRDefault="0015067C" w:rsidP="0015067C">
      <w:pPr>
        <w:pStyle w:val="ad"/>
        <w:ind w:firstLine="480"/>
        <w:rPr>
          <w:rFonts w:ascii="Times New Roman" w:hAnsi="Times New Roman"/>
        </w:rPr>
      </w:pPr>
    </w:p>
    <w:p w14:paraId="431C3D0F" w14:textId="77777777" w:rsidR="0015067C" w:rsidRDefault="0015067C" w:rsidP="0015067C">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15067C" w14:paraId="3D86140B" w14:textId="77777777" w:rsidTr="00892F8A">
        <w:trPr>
          <w:trHeight w:val="567"/>
          <w:tblHeader/>
          <w:jc w:val="center"/>
        </w:trPr>
        <w:tc>
          <w:tcPr>
            <w:tcW w:w="846" w:type="dxa"/>
            <w:shd w:val="pct10" w:color="auto" w:fill="auto"/>
            <w:vAlign w:val="center"/>
          </w:tcPr>
          <w:p w14:paraId="2D5F442A" w14:textId="77777777" w:rsidR="0015067C" w:rsidRDefault="0015067C" w:rsidP="00892F8A">
            <w:pPr>
              <w:ind w:firstLineChars="0" w:firstLine="0"/>
            </w:pPr>
            <w:r>
              <w:t>版本</w:t>
            </w:r>
          </w:p>
        </w:tc>
        <w:tc>
          <w:tcPr>
            <w:tcW w:w="1180" w:type="dxa"/>
            <w:shd w:val="pct10" w:color="auto" w:fill="auto"/>
            <w:vAlign w:val="center"/>
          </w:tcPr>
          <w:p w14:paraId="3AC6BF52" w14:textId="77777777" w:rsidR="0015067C" w:rsidRDefault="0015067C" w:rsidP="00892F8A">
            <w:pPr>
              <w:ind w:firstLineChars="0" w:firstLine="0"/>
            </w:pPr>
            <w:r>
              <w:t>更改日期</w:t>
            </w:r>
          </w:p>
        </w:tc>
        <w:tc>
          <w:tcPr>
            <w:tcW w:w="1050" w:type="dxa"/>
            <w:shd w:val="pct10" w:color="auto" w:fill="auto"/>
            <w:vAlign w:val="center"/>
          </w:tcPr>
          <w:p w14:paraId="75A6923D" w14:textId="77777777" w:rsidR="0015067C" w:rsidRDefault="0015067C" w:rsidP="00892F8A">
            <w:pPr>
              <w:ind w:firstLineChars="0" w:firstLine="0"/>
            </w:pPr>
            <w:r>
              <w:t>更改人</w:t>
            </w:r>
          </w:p>
        </w:tc>
        <w:tc>
          <w:tcPr>
            <w:tcW w:w="2030" w:type="dxa"/>
            <w:shd w:val="pct10" w:color="auto" w:fill="auto"/>
            <w:vAlign w:val="center"/>
          </w:tcPr>
          <w:p w14:paraId="12452C1E" w14:textId="77777777" w:rsidR="0015067C" w:rsidRDefault="0015067C" w:rsidP="00892F8A">
            <w:pPr>
              <w:pStyle w:val="af"/>
              <w:keepNext w:val="0"/>
              <w:keepLines w:val="0"/>
              <w:spacing w:line="240" w:lineRule="auto"/>
              <w:ind w:firstLine="34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02BA3B6A" w14:textId="77777777" w:rsidR="0015067C" w:rsidRDefault="0015067C" w:rsidP="00892F8A">
            <w:pPr>
              <w:ind w:firstLine="480"/>
              <w:jc w:val="center"/>
            </w:pPr>
            <w:r>
              <w:t>说明</w:t>
            </w:r>
          </w:p>
        </w:tc>
      </w:tr>
      <w:tr w:rsidR="0015067C" w14:paraId="0F0F6A56" w14:textId="77777777" w:rsidTr="00892F8A">
        <w:trPr>
          <w:trHeight w:val="567"/>
          <w:jc w:val="center"/>
        </w:trPr>
        <w:tc>
          <w:tcPr>
            <w:tcW w:w="846" w:type="dxa"/>
            <w:vAlign w:val="center"/>
          </w:tcPr>
          <w:p w14:paraId="5BBBCF3A" w14:textId="77777777" w:rsidR="0015067C" w:rsidRDefault="0015067C" w:rsidP="00892F8A">
            <w:pPr>
              <w:ind w:firstLineChars="0" w:firstLine="0"/>
              <w:jc w:val="center"/>
            </w:pPr>
            <w:r>
              <w:rPr>
                <w:rFonts w:hint="eastAsia"/>
              </w:rPr>
              <w:t>V</w:t>
            </w:r>
            <w:r>
              <w:t>1.0</w:t>
            </w:r>
          </w:p>
        </w:tc>
        <w:tc>
          <w:tcPr>
            <w:tcW w:w="1180" w:type="dxa"/>
            <w:vAlign w:val="center"/>
          </w:tcPr>
          <w:p w14:paraId="4F09BDC2" w14:textId="77777777" w:rsidR="0015067C" w:rsidRDefault="0015067C" w:rsidP="00892F8A">
            <w:pPr>
              <w:ind w:firstLineChars="0" w:firstLine="0"/>
              <w:jc w:val="center"/>
            </w:pPr>
            <w:r>
              <w:rPr>
                <w:rFonts w:hint="eastAsia"/>
              </w:rPr>
              <w:t>2</w:t>
            </w:r>
            <w:r>
              <w:t>023.4.15</w:t>
            </w:r>
          </w:p>
        </w:tc>
        <w:tc>
          <w:tcPr>
            <w:tcW w:w="1050" w:type="dxa"/>
            <w:vAlign w:val="center"/>
          </w:tcPr>
          <w:p w14:paraId="43C1A593" w14:textId="618DB117" w:rsidR="0015067C" w:rsidRDefault="0015067C" w:rsidP="00892F8A">
            <w:pPr>
              <w:ind w:firstLineChars="0" w:firstLine="0"/>
              <w:jc w:val="center"/>
              <w:rPr>
                <w:spacing w:val="-5"/>
                <w:kern w:val="0"/>
              </w:rPr>
            </w:pPr>
            <w:r>
              <w:rPr>
                <w:rFonts w:hint="eastAsia"/>
                <w:spacing w:val="-5"/>
                <w:kern w:val="0"/>
              </w:rPr>
              <w:t>刘铭宸</w:t>
            </w:r>
          </w:p>
        </w:tc>
        <w:tc>
          <w:tcPr>
            <w:tcW w:w="2030" w:type="dxa"/>
            <w:vAlign w:val="center"/>
          </w:tcPr>
          <w:p w14:paraId="76F9DA08" w14:textId="77777777" w:rsidR="0015067C" w:rsidRDefault="0015067C" w:rsidP="00892F8A">
            <w:pPr>
              <w:ind w:firstLine="460"/>
              <w:jc w:val="center"/>
              <w:rPr>
                <w:spacing w:val="-5"/>
                <w:kern w:val="0"/>
              </w:rPr>
            </w:pPr>
          </w:p>
        </w:tc>
        <w:tc>
          <w:tcPr>
            <w:tcW w:w="3419" w:type="dxa"/>
            <w:vAlign w:val="center"/>
          </w:tcPr>
          <w:p w14:paraId="6A2E58BE" w14:textId="77777777" w:rsidR="0015067C" w:rsidRDefault="0015067C" w:rsidP="00892F8A">
            <w:pPr>
              <w:ind w:firstLine="480"/>
              <w:jc w:val="center"/>
            </w:pPr>
            <w:r>
              <w:rPr>
                <w:rFonts w:hint="eastAsia"/>
              </w:rPr>
              <w:t>初版</w:t>
            </w:r>
          </w:p>
        </w:tc>
      </w:tr>
      <w:tr w:rsidR="0015067C" w14:paraId="000128DB" w14:textId="77777777" w:rsidTr="00892F8A">
        <w:trPr>
          <w:trHeight w:val="567"/>
          <w:jc w:val="center"/>
        </w:trPr>
        <w:tc>
          <w:tcPr>
            <w:tcW w:w="846" w:type="dxa"/>
            <w:vAlign w:val="center"/>
          </w:tcPr>
          <w:p w14:paraId="5D6F1BA3" w14:textId="77777777" w:rsidR="0015067C" w:rsidRDefault="0015067C" w:rsidP="00892F8A">
            <w:pPr>
              <w:ind w:firstLineChars="0" w:firstLine="0"/>
              <w:jc w:val="center"/>
            </w:pPr>
            <w:r>
              <w:rPr>
                <w:rFonts w:hint="eastAsia"/>
              </w:rPr>
              <w:t>V</w:t>
            </w:r>
            <w:r>
              <w:t>2.0</w:t>
            </w:r>
          </w:p>
        </w:tc>
        <w:tc>
          <w:tcPr>
            <w:tcW w:w="1180" w:type="dxa"/>
            <w:vAlign w:val="center"/>
          </w:tcPr>
          <w:p w14:paraId="0A84377A" w14:textId="77777777" w:rsidR="0015067C" w:rsidRDefault="0015067C" w:rsidP="00892F8A">
            <w:pPr>
              <w:ind w:firstLineChars="0" w:firstLine="0"/>
              <w:jc w:val="center"/>
            </w:pPr>
            <w:r>
              <w:rPr>
                <w:rFonts w:hint="eastAsia"/>
              </w:rPr>
              <w:t>2</w:t>
            </w:r>
            <w:r>
              <w:t>023.4.20</w:t>
            </w:r>
          </w:p>
        </w:tc>
        <w:tc>
          <w:tcPr>
            <w:tcW w:w="1050" w:type="dxa"/>
            <w:vAlign w:val="center"/>
          </w:tcPr>
          <w:p w14:paraId="0D50EF15" w14:textId="77777777" w:rsidR="0015067C" w:rsidRDefault="0015067C" w:rsidP="00892F8A">
            <w:pPr>
              <w:ind w:firstLineChars="0" w:firstLine="0"/>
              <w:jc w:val="center"/>
            </w:pPr>
            <w:r>
              <w:rPr>
                <w:rFonts w:hint="eastAsia"/>
              </w:rPr>
              <w:t>甘凤轩</w:t>
            </w:r>
          </w:p>
        </w:tc>
        <w:tc>
          <w:tcPr>
            <w:tcW w:w="2030" w:type="dxa"/>
            <w:vAlign w:val="center"/>
          </w:tcPr>
          <w:p w14:paraId="74F0AF19" w14:textId="77777777" w:rsidR="0015067C" w:rsidRDefault="0015067C" w:rsidP="00892F8A">
            <w:pPr>
              <w:ind w:firstLineChars="0" w:firstLine="0"/>
              <w:jc w:val="center"/>
              <w:rPr>
                <w:rFonts w:hint="eastAsia"/>
              </w:rPr>
            </w:pPr>
            <w:r>
              <w:rPr>
                <w:rFonts w:hint="eastAsia"/>
              </w:rPr>
              <w:t>校对</w:t>
            </w:r>
          </w:p>
        </w:tc>
        <w:tc>
          <w:tcPr>
            <w:tcW w:w="3419" w:type="dxa"/>
            <w:vAlign w:val="center"/>
          </w:tcPr>
          <w:p w14:paraId="507A544F" w14:textId="77777777" w:rsidR="0015067C" w:rsidRDefault="0015067C" w:rsidP="00892F8A">
            <w:pPr>
              <w:ind w:firstLine="480"/>
              <w:jc w:val="center"/>
            </w:pPr>
            <w:r>
              <w:rPr>
                <w:rFonts w:hint="eastAsia"/>
              </w:rPr>
              <w:t>勘误并调整行文语句</w:t>
            </w:r>
          </w:p>
        </w:tc>
      </w:tr>
      <w:tr w:rsidR="0015067C" w14:paraId="3A1A9108" w14:textId="77777777" w:rsidTr="00892F8A">
        <w:trPr>
          <w:trHeight w:val="567"/>
          <w:jc w:val="center"/>
        </w:trPr>
        <w:tc>
          <w:tcPr>
            <w:tcW w:w="846" w:type="dxa"/>
            <w:vAlign w:val="center"/>
          </w:tcPr>
          <w:p w14:paraId="4788F7FB" w14:textId="77777777" w:rsidR="0015067C" w:rsidRDefault="0015067C" w:rsidP="00892F8A">
            <w:pPr>
              <w:ind w:firstLineChars="0" w:firstLine="0"/>
              <w:jc w:val="center"/>
            </w:pPr>
            <w:r>
              <w:rPr>
                <w:rFonts w:hint="eastAsia"/>
              </w:rPr>
              <w:t>V</w:t>
            </w:r>
            <w:r>
              <w:t>2.1</w:t>
            </w:r>
          </w:p>
        </w:tc>
        <w:tc>
          <w:tcPr>
            <w:tcW w:w="1180" w:type="dxa"/>
            <w:vAlign w:val="center"/>
          </w:tcPr>
          <w:p w14:paraId="6C9E2848" w14:textId="77777777" w:rsidR="0015067C" w:rsidRDefault="0015067C" w:rsidP="00892F8A">
            <w:pPr>
              <w:ind w:firstLineChars="0" w:firstLine="0"/>
              <w:jc w:val="center"/>
            </w:pPr>
            <w:r>
              <w:rPr>
                <w:rFonts w:hint="eastAsia"/>
              </w:rPr>
              <w:t>2</w:t>
            </w:r>
            <w:r>
              <w:t>023.4.23</w:t>
            </w:r>
          </w:p>
        </w:tc>
        <w:tc>
          <w:tcPr>
            <w:tcW w:w="1050" w:type="dxa"/>
            <w:vAlign w:val="center"/>
          </w:tcPr>
          <w:p w14:paraId="0A7C4087" w14:textId="77777777" w:rsidR="0015067C" w:rsidRDefault="0015067C" w:rsidP="00892F8A">
            <w:pPr>
              <w:ind w:firstLineChars="0" w:firstLine="0"/>
              <w:jc w:val="center"/>
            </w:pPr>
            <w:r>
              <w:rPr>
                <w:rFonts w:hint="eastAsia"/>
              </w:rPr>
              <w:t>甘凤轩</w:t>
            </w:r>
          </w:p>
        </w:tc>
        <w:tc>
          <w:tcPr>
            <w:tcW w:w="2030" w:type="dxa"/>
            <w:vAlign w:val="center"/>
          </w:tcPr>
          <w:p w14:paraId="5BC443F2" w14:textId="77777777" w:rsidR="0015067C" w:rsidRDefault="0015067C" w:rsidP="00892F8A">
            <w:pPr>
              <w:ind w:firstLine="480"/>
              <w:jc w:val="center"/>
            </w:pPr>
            <w:r>
              <w:rPr>
                <w:rFonts w:hint="eastAsia"/>
              </w:rPr>
              <w:t>调整格式</w:t>
            </w:r>
          </w:p>
        </w:tc>
        <w:tc>
          <w:tcPr>
            <w:tcW w:w="3419" w:type="dxa"/>
            <w:vAlign w:val="center"/>
          </w:tcPr>
          <w:p w14:paraId="136F9101" w14:textId="77777777" w:rsidR="0015067C" w:rsidRDefault="0015067C" w:rsidP="00892F8A">
            <w:pPr>
              <w:ind w:firstLine="480"/>
              <w:jc w:val="center"/>
            </w:pPr>
            <w:r>
              <w:rPr>
                <w:rFonts w:hint="eastAsia"/>
              </w:rPr>
              <w:t>完善文档大纲，调整段落格式，修改序列编号</w:t>
            </w:r>
          </w:p>
        </w:tc>
      </w:tr>
      <w:tr w:rsidR="0015067C" w14:paraId="2AB1F840" w14:textId="77777777" w:rsidTr="00892F8A">
        <w:trPr>
          <w:trHeight w:val="567"/>
          <w:jc w:val="center"/>
        </w:trPr>
        <w:tc>
          <w:tcPr>
            <w:tcW w:w="846" w:type="dxa"/>
            <w:vAlign w:val="center"/>
          </w:tcPr>
          <w:p w14:paraId="283AA631" w14:textId="77777777" w:rsidR="0015067C" w:rsidRDefault="0015067C" w:rsidP="00892F8A">
            <w:pPr>
              <w:ind w:firstLine="480"/>
            </w:pPr>
          </w:p>
        </w:tc>
        <w:tc>
          <w:tcPr>
            <w:tcW w:w="1180" w:type="dxa"/>
            <w:vAlign w:val="center"/>
          </w:tcPr>
          <w:p w14:paraId="6D0667CF" w14:textId="77777777" w:rsidR="0015067C" w:rsidRDefault="0015067C" w:rsidP="00892F8A">
            <w:pPr>
              <w:ind w:firstLine="480"/>
            </w:pPr>
          </w:p>
        </w:tc>
        <w:tc>
          <w:tcPr>
            <w:tcW w:w="1050" w:type="dxa"/>
            <w:vAlign w:val="center"/>
          </w:tcPr>
          <w:p w14:paraId="29C97161" w14:textId="77777777" w:rsidR="0015067C" w:rsidRDefault="0015067C" w:rsidP="00892F8A">
            <w:pPr>
              <w:ind w:firstLine="480"/>
            </w:pPr>
          </w:p>
        </w:tc>
        <w:tc>
          <w:tcPr>
            <w:tcW w:w="2030" w:type="dxa"/>
            <w:vAlign w:val="center"/>
          </w:tcPr>
          <w:p w14:paraId="300F4F69" w14:textId="77777777" w:rsidR="0015067C" w:rsidRDefault="0015067C" w:rsidP="00892F8A">
            <w:pPr>
              <w:ind w:firstLine="480"/>
            </w:pPr>
          </w:p>
        </w:tc>
        <w:tc>
          <w:tcPr>
            <w:tcW w:w="3419" w:type="dxa"/>
            <w:vAlign w:val="center"/>
          </w:tcPr>
          <w:p w14:paraId="56663953" w14:textId="77777777" w:rsidR="0015067C" w:rsidRDefault="0015067C" w:rsidP="00892F8A">
            <w:pPr>
              <w:ind w:firstLine="480"/>
            </w:pPr>
          </w:p>
        </w:tc>
      </w:tr>
      <w:tr w:rsidR="0015067C" w14:paraId="130DC127" w14:textId="77777777" w:rsidTr="00892F8A">
        <w:trPr>
          <w:trHeight w:val="567"/>
          <w:jc w:val="center"/>
        </w:trPr>
        <w:tc>
          <w:tcPr>
            <w:tcW w:w="846" w:type="dxa"/>
            <w:vAlign w:val="center"/>
          </w:tcPr>
          <w:p w14:paraId="088D7397" w14:textId="77777777" w:rsidR="0015067C" w:rsidRDefault="0015067C" w:rsidP="00892F8A">
            <w:pPr>
              <w:ind w:firstLine="480"/>
            </w:pPr>
          </w:p>
        </w:tc>
        <w:tc>
          <w:tcPr>
            <w:tcW w:w="1180" w:type="dxa"/>
            <w:vAlign w:val="center"/>
          </w:tcPr>
          <w:p w14:paraId="35980E25" w14:textId="77777777" w:rsidR="0015067C" w:rsidRDefault="0015067C" w:rsidP="00892F8A">
            <w:pPr>
              <w:ind w:firstLine="480"/>
            </w:pPr>
          </w:p>
        </w:tc>
        <w:tc>
          <w:tcPr>
            <w:tcW w:w="1050" w:type="dxa"/>
            <w:vAlign w:val="center"/>
          </w:tcPr>
          <w:p w14:paraId="25637450" w14:textId="77777777" w:rsidR="0015067C" w:rsidRDefault="0015067C" w:rsidP="00892F8A">
            <w:pPr>
              <w:ind w:firstLine="480"/>
            </w:pPr>
          </w:p>
        </w:tc>
        <w:tc>
          <w:tcPr>
            <w:tcW w:w="2030" w:type="dxa"/>
            <w:vAlign w:val="center"/>
          </w:tcPr>
          <w:p w14:paraId="7371F6DA" w14:textId="77777777" w:rsidR="0015067C" w:rsidRDefault="0015067C" w:rsidP="00892F8A">
            <w:pPr>
              <w:ind w:firstLine="480"/>
            </w:pPr>
          </w:p>
        </w:tc>
        <w:tc>
          <w:tcPr>
            <w:tcW w:w="3419" w:type="dxa"/>
            <w:vAlign w:val="center"/>
          </w:tcPr>
          <w:p w14:paraId="76180892" w14:textId="77777777" w:rsidR="0015067C" w:rsidRDefault="0015067C" w:rsidP="00892F8A">
            <w:pPr>
              <w:ind w:firstLine="480"/>
            </w:pPr>
          </w:p>
        </w:tc>
      </w:tr>
      <w:tr w:rsidR="0015067C" w14:paraId="0C894187" w14:textId="77777777" w:rsidTr="00892F8A">
        <w:trPr>
          <w:trHeight w:val="567"/>
          <w:jc w:val="center"/>
        </w:trPr>
        <w:tc>
          <w:tcPr>
            <w:tcW w:w="846" w:type="dxa"/>
            <w:vAlign w:val="center"/>
          </w:tcPr>
          <w:p w14:paraId="11B7AF3E" w14:textId="77777777" w:rsidR="0015067C" w:rsidRDefault="0015067C" w:rsidP="00892F8A">
            <w:pPr>
              <w:ind w:firstLine="480"/>
            </w:pPr>
          </w:p>
        </w:tc>
        <w:tc>
          <w:tcPr>
            <w:tcW w:w="1180" w:type="dxa"/>
            <w:vAlign w:val="center"/>
          </w:tcPr>
          <w:p w14:paraId="4ECA883B" w14:textId="77777777" w:rsidR="0015067C" w:rsidRDefault="0015067C" w:rsidP="00892F8A">
            <w:pPr>
              <w:ind w:firstLine="480"/>
            </w:pPr>
          </w:p>
        </w:tc>
        <w:tc>
          <w:tcPr>
            <w:tcW w:w="1050" w:type="dxa"/>
            <w:vAlign w:val="center"/>
          </w:tcPr>
          <w:p w14:paraId="4AD92DCD" w14:textId="77777777" w:rsidR="0015067C" w:rsidRDefault="0015067C" w:rsidP="00892F8A">
            <w:pPr>
              <w:ind w:firstLine="480"/>
            </w:pPr>
          </w:p>
        </w:tc>
        <w:tc>
          <w:tcPr>
            <w:tcW w:w="2030" w:type="dxa"/>
            <w:vAlign w:val="center"/>
          </w:tcPr>
          <w:p w14:paraId="08BF00AC" w14:textId="77777777" w:rsidR="0015067C" w:rsidRDefault="0015067C" w:rsidP="00892F8A">
            <w:pPr>
              <w:ind w:firstLine="480"/>
            </w:pPr>
          </w:p>
        </w:tc>
        <w:tc>
          <w:tcPr>
            <w:tcW w:w="3419" w:type="dxa"/>
            <w:vAlign w:val="center"/>
          </w:tcPr>
          <w:p w14:paraId="228968E1" w14:textId="77777777" w:rsidR="0015067C" w:rsidRDefault="0015067C" w:rsidP="00892F8A">
            <w:pPr>
              <w:ind w:firstLine="480"/>
            </w:pPr>
          </w:p>
        </w:tc>
      </w:tr>
      <w:tr w:rsidR="0015067C" w14:paraId="22E4161F" w14:textId="77777777" w:rsidTr="00892F8A">
        <w:trPr>
          <w:trHeight w:val="567"/>
          <w:jc w:val="center"/>
        </w:trPr>
        <w:tc>
          <w:tcPr>
            <w:tcW w:w="846" w:type="dxa"/>
            <w:vAlign w:val="center"/>
          </w:tcPr>
          <w:p w14:paraId="08A39DF4" w14:textId="77777777" w:rsidR="0015067C" w:rsidRDefault="0015067C" w:rsidP="00892F8A">
            <w:pPr>
              <w:ind w:firstLine="480"/>
            </w:pPr>
          </w:p>
        </w:tc>
        <w:tc>
          <w:tcPr>
            <w:tcW w:w="1180" w:type="dxa"/>
            <w:vAlign w:val="center"/>
          </w:tcPr>
          <w:p w14:paraId="07EF5F2E" w14:textId="77777777" w:rsidR="0015067C" w:rsidRDefault="0015067C" w:rsidP="00892F8A">
            <w:pPr>
              <w:ind w:firstLine="480"/>
            </w:pPr>
          </w:p>
        </w:tc>
        <w:tc>
          <w:tcPr>
            <w:tcW w:w="1050" w:type="dxa"/>
            <w:vAlign w:val="center"/>
          </w:tcPr>
          <w:p w14:paraId="05230A68" w14:textId="77777777" w:rsidR="0015067C" w:rsidRDefault="0015067C" w:rsidP="00892F8A">
            <w:pPr>
              <w:ind w:firstLine="480"/>
            </w:pPr>
          </w:p>
        </w:tc>
        <w:tc>
          <w:tcPr>
            <w:tcW w:w="2030" w:type="dxa"/>
            <w:vAlign w:val="center"/>
          </w:tcPr>
          <w:p w14:paraId="2C52EF14" w14:textId="77777777" w:rsidR="0015067C" w:rsidRDefault="0015067C" w:rsidP="00892F8A">
            <w:pPr>
              <w:ind w:firstLine="480"/>
            </w:pPr>
          </w:p>
        </w:tc>
        <w:tc>
          <w:tcPr>
            <w:tcW w:w="3419" w:type="dxa"/>
            <w:vAlign w:val="center"/>
          </w:tcPr>
          <w:p w14:paraId="04AAAE0F" w14:textId="77777777" w:rsidR="0015067C" w:rsidRDefault="0015067C" w:rsidP="00892F8A">
            <w:pPr>
              <w:ind w:firstLine="480"/>
            </w:pPr>
          </w:p>
        </w:tc>
      </w:tr>
    </w:tbl>
    <w:p w14:paraId="7D3674C2" w14:textId="77777777" w:rsidR="0015067C" w:rsidRPr="0015067C" w:rsidRDefault="0015067C" w:rsidP="0015067C">
      <w:pPr>
        <w:pStyle w:val="ab"/>
        <w:ind w:firstLine="480"/>
      </w:pPr>
    </w:p>
    <w:p w14:paraId="1A48D11F" w14:textId="4CD6198D" w:rsidR="00F30520" w:rsidRDefault="00F30520" w:rsidP="00F30520">
      <w:pPr>
        <w:ind w:firstLineChars="0" w:firstLine="0"/>
        <w:sectPr w:rsidR="00F30520" w:rsidSect="0012336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4"/>
          <w:szCs w:val="24"/>
          <w:lang w:val="zh-CN"/>
        </w:rPr>
        <w:id w:val="754403936"/>
        <w:docPartObj>
          <w:docPartGallery w:val="Table of Contents"/>
          <w:docPartUnique/>
        </w:docPartObj>
      </w:sdtPr>
      <w:sdtEndPr>
        <w:rPr>
          <w:b/>
          <w:bCs/>
        </w:rPr>
      </w:sdtEndPr>
      <w:sdtContent>
        <w:p w14:paraId="6D609CAA" w14:textId="77777777" w:rsidR="00BC6660" w:rsidRDefault="00BC6660" w:rsidP="00BC6660">
          <w:pPr>
            <w:pStyle w:val="TOC"/>
            <w:spacing w:before="312" w:after="312"/>
            <w:ind w:firstLine="480"/>
          </w:pPr>
          <w:r>
            <w:rPr>
              <w:lang w:val="zh-CN"/>
            </w:rPr>
            <w:t>目录</w:t>
          </w:r>
        </w:p>
        <w:p w14:paraId="2B633287" w14:textId="047A9611" w:rsidR="00875CDB" w:rsidRDefault="00BC6660">
          <w:pPr>
            <w:pStyle w:val="TOC1"/>
            <w:tabs>
              <w:tab w:val="right" w:leader="dot" w:pos="8296"/>
            </w:tabs>
            <w:ind w:firstLine="480"/>
            <w:rPr>
              <w:rFonts w:asciiTheme="minorHAnsi" w:eastAsiaTheme="minorEastAsia" w:hAnsiTheme="minorHAnsi" w:cstheme="minorBidi"/>
              <w:bCs w:val="0"/>
              <w:noProof/>
              <w:sz w:val="21"/>
              <w:szCs w:val="22"/>
            </w:rPr>
          </w:pPr>
          <w:r>
            <w:fldChar w:fldCharType="begin"/>
          </w:r>
          <w:r>
            <w:instrText xml:space="preserve"> TOC \o \h \z \u </w:instrText>
          </w:r>
          <w:r>
            <w:fldChar w:fldCharType="separate"/>
          </w:r>
          <w:hyperlink w:anchor="_Toc133031119" w:history="1">
            <w:r w:rsidR="00875CDB" w:rsidRPr="00001895">
              <w:rPr>
                <w:rStyle w:val="a7"/>
                <w:noProof/>
              </w:rPr>
              <w:t>1.</w:t>
            </w:r>
            <w:r w:rsidR="00875CDB" w:rsidRPr="00001895">
              <w:rPr>
                <w:rStyle w:val="a7"/>
                <w:noProof/>
              </w:rPr>
              <w:t>前言</w:t>
            </w:r>
            <w:r w:rsidR="00875CDB">
              <w:rPr>
                <w:noProof/>
                <w:webHidden/>
              </w:rPr>
              <w:tab/>
            </w:r>
            <w:r w:rsidR="00875CDB">
              <w:rPr>
                <w:noProof/>
                <w:webHidden/>
              </w:rPr>
              <w:fldChar w:fldCharType="begin"/>
            </w:r>
            <w:r w:rsidR="00875CDB">
              <w:rPr>
                <w:noProof/>
                <w:webHidden/>
              </w:rPr>
              <w:instrText xml:space="preserve"> PAGEREF _Toc133031119 \h </w:instrText>
            </w:r>
            <w:r w:rsidR="00875CDB">
              <w:rPr>
                <w:noProof/>
                <w:webHidden/>
              </w:rPr>
            </w:r>
            <w:r w:rsidR="00875CDB">
              <w:rPr>
                <w:noProof/>
                <w:webHidden/>
              </w:rPr>
              <w:fldChar w:fldCharType="separate"/>
            </w:r>
            <w:r w:rsidR="00875CDB">
              <w:rPr>
                <w:noProof/>
                <w:webHidden/>
              </w:rPr>
              <w:t>1</w:t>
            </w:r>
            <w:r w:rsidR="00875CDB">
              <w:rPr>
                <w:noProof/>
                <w:webHidden/>
              </w:rPr>
              <w:fldChar w:fldCharType="end"/>
            </w:r>
          </w:hyperlink>
        </w:p>
        <w:p w14:paraId="179624F6" w14:textId="1924DF85"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20" w:history="1">
            <w:r w:rsidR="00875CDB" w:rsidRPr="00001895">
              <w:rPr>
                <w:rStyle w:val="a7"/>
                <w:noProof/>
              </w:rPr>
              <w:t>1.1</w:t>
            </w:r>
            <w:r w:rsidR="00875CDB" w:rsidRPr="00001895">
              <w:rPr>
                <w:rStyle w:val="a7"/>
                <w:noProof/>
              </w:rPr>
              <w:t>项目简介</w:t>
            </w:r>
            <w:r w:rsidR="00875CDB">
              <w:rPr>
                <w:noProof/>
                <w:webHidden/>
              </w:rPr>
              <w:tab/>
            </w:r>
            <w:r w:rsidR="00875CDB">
              <w:rPr>
                <w:noProof/>
                <w:webHidden/>
              </w:rPr>
              <w:fldChar w:fldCharType="begin"/>
            </w:r>
            <w:r w:rsidR="00875CDB">
              <w:rPr>
                <w:noProof/>
                <w:webHidden/>
              </w:rPr>
              <w:instrText xml:space="preserve"> PAGEREF _Toc133031120 \h </w:instrText>
            </w:r>
            <w:r w:rsidR="00875CDB">
              <w:rPr>
                <w:noProof/>
                <w:webHidden/>
              </w:rPr>
            </w:r>
            <w:r w:rsidR="00875CDB">
              <w:rPr>
                <w:noProof/>
                <w:webHidden/>
              </w:rPr>
              <w:fldChar w:fldCharType="separate"/>
            </w:r>
            <w:r w:rsidR="00875CDB">
              <w:rPr>
                <w:noProof/>
                <w:webHidden/>
              </w:rPr>
              <w:t>1</w:t>
            </w:r>
            <w:r w:rsidR="00875CDB">
              <w:rPr>
                <w:noProof/>
                <w:webHidden/>
              </w:rPr>
              <w:fldChar w:fldCharType="end"/>
            </w:r>
          </w:hyperlink>
        </w:p>
        <w:p w14:paraId="7614A284" w14:textId="79BD5751"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21" w:history="1">
            <w:r w:rsidR="00875CDB" w:rsidRPr="00001895">
              <w:rPr>
                <w:rStyle w:val="a7"/>
                <w:noProof/>
              </w:rPr>
              <w:t>1.2</w:t>
            </w:r>
            <w:r w:rsidR="00875CDB" w:rsidRPr="00001895">
              <w:rPr>
                <w:rStyle w:val="a7"/>
                <w:noProof/>
              </w:rPr>
              <w:t>背景分析</w:t>
            </w:r>
            <w:r w:rsidR="00875CDB">
              <w:rPr>
                <w:noProof/>
                <w:webHidden/>
              </w:rPr>
              <w:tab/>
            </w:r>
            <w:r w:rsidR="00875CDB">
              <w:rPr>
                <w:noProof/>
                <w:webHidden/>
              </w:rPr>
              <w:fldChar w:fldCharType="begin"/>
            </w:r>
            <w:r w:rsidR="00875CDB">
              <w:rPr>
                <w:noProof/>
                <w:webHidden/>
              </w:rPr>
              <w:instrText xml:space="preserve"> PAGEREF _Toc133031121 \h </w:instrText>
            </w:r>
            <w:r w:rsidR="00875CDB">
              <w:rPr>
                <w:noProof/>
                <w:webHidden/>
              </w:rPr>
            </w:r>
            <w:r w:rsidR="00875CDB">
              <w:rPr>
                <w:noProof/>
                <w:webHidden/>
              </w:rPr>
              <w:fldChar w:fldCharType="separate"/>
            </w:r>
            <w:r w:rsidR="00875CDB">
              <w:rPr>
                <w:noProof/>
                <w:webHidden/>
              </w:rPr>
              <w:t>1</w:t>
            </w:r>
            <w:r w:rsidR="00875CDB">
              <w:rPr>
                <w:noProof/>
                <w:webHidden/>
              </w:rPr>
              <w:fldChar w:fldCharType="end"/>
            </w:r>
          </w:hyperlink>
        </w:p>
        <w:p w14:paraId="10ABA827" w14:textId="5BC6296B" w:rsidR="00875CDB"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122" w:history="1">
            <w:r w:rsidR="00875CDB" w:rsidRPr="00001895">
              <w:rPr>
                <w:rStyle w:val="a7"/>
                <w:noProof/>
              </w:rPr>
              <w:t>1.2.1</w:t>
            </w:r>
            <w:r w:rsidR="00875CDB" w:rsidRPr="00001895">
              <w:rPr>
                <w:rStyle w:val="a7"/>
                <w:noProof/>
              </w:rPr>
              <w:t>客户分析</w:t>
            </w:r>
            <w:r w:rsidR="00875CDB">
              <w:rPr>
                <w:noProof/>
                <w:webHidden/>
              </w:rPr>
              <w:tab/>
            </w:r>
            <w:r w:rsidR="00875CDB">
              <w:rPr>
                <w:noProof/>
                <w:webHidden/>
              </w:rPr>
              <w:fldChar w:fldCharType="begin"/>
            </w:r>
            <w:r w:rsidR="00875CDB">
              <w:rPr>
                <w:noProof/>
                <w:webHidden/>
              </w:rPr>
              <w:instrText xml:space="preserve"> PAGEREF _Toc133031122 \h </w:instrText>
            </w:r>
            <w:r w:rsidR="00875CDB">
              <w:rPr>
                <w:noProof/>
                <w:webHidden/>
              </w:rPr>
            </w:r>
            <w:r w:rsidR="00875CDB">
              <w:rPr>
                <w:noProof/>
                <w:webHidden/>
              </w:rPr>
              <w:fldChar w:fldCharType="separate"/>
            </w:r>
            <w:r w:rsidR="00875CDB">
              <w:rPr>
                <w:noProof/>
                <w:webHidden/>
              </w:rPr>
              <w:t>1</w:t>
            </w:r>
            <w:r w:rsidR="00875CDB">
              <w:rPr>
                <w:noProof/>
                <w:webHidden/>
              </w:rPr>
              <w:fldChar w:fldCharType="end"/>
            </w:r>
          </w:hyperlink>
        </w:p>
        <w:p w14:paraId="245E9FEF" w14:textId="592EBD66" w:rsidR="00875CDB"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123" w:history="1">
            <w:r w:rsidR="00875CDB" w:rsidRPr="00001895">
              <w:rPr>
                <w:rStyle w:val="a7"/>
                <w:noProof/>
              </w:rPr>
              <w:t>1.2.2</w:t>
            </w:r>
            <w:r w:rsidR="00875CDB" w:rsidRPr="00001895">
              <w:rPr>
                <w:rStyle w:val="a7"/>
                <w:noProof/>
              </w:rPr>
              <w:t>市场容量和趋势</w:t>
            </w:r>
            <w:r w:rsidR="00875CDB">
              <w:rPr>
                <w:noProof/>
                <w:webHidden/>
              </w:rPr>
              <w:tab/>
            </w:r>
            <w:r w:rsidR="00875CDB">
              <w:rPr>
                <w:noProof/>
                <w:webHidden/>
              </w:rPr>
              <w:fldChar w:fldCharType="begin"/>
            </w:r>
            <w:r w:rsidR="00875CDB">
              <w:rPr>
                <w:noProof/>
                <w:webHidden/>
              </w:rPr>
              <w:instrText xml:space="preserve"> PAGEREF _Toc133031123 \h </w:instrText>
            </w:r>
            <w:r w:rsidR="00875CDB">
              <w:rPr>
                <w:noProof/>
                <w:webHidden/>
              </w:rPr>
            </w:r>
            <w:r w:rsidR="00875CDB">
              <w:rPr>
                <w:noProof/>
                <w:webHidden/>
              </w:rPr>
              <w:fldChar w:fldCharType="separate"/>
            </w:r>
            <w:r w:rsidR="00875CDB">
              <w:rPr>
                <w:noProof/>
                <w:webHidden/>
              </w:rPr>
              <w:t>1</w:t>
            </w:r>
            <w:r w:rsidR="00875CDB">
              <w:rPr>
                <w:noProof/>
                <w:webHidden/>
              </w:rPr>
              <w:fldChar w:fldCharType="end"/>
            </w:r>
          </w:hyperlink>
        </w:p>
        <w:p w14:paraId="5D2A5D67" w14:textId="2980AED8" w:rsidR="00875CDB"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124" w:history="1">
            <w:r w:rsidR="00875CDB" w:rsidRPr="00001895">
              <w:rPr>
                <w:rStyle w:val="a7"/>
                <w:noProof/>
              </w:rPr>
              <w:t>1.2.3</w:t>
            </w:r>
            <w:r w:rsidR="00875CDB" w:rsidRPr="00001895">
              <w:rPr>
                <w:rStyle w:val="a7"/>
                <w:noProof/>
              </w:rPr>
              <w:t>项目的竞争优势</w:t>
            </w:r>
            <w:r w:rsidR="00875CDB">
              <w:rPr>
                <w:noProof/>
                <w:webHidden/>
              </w:rPr>
              <w:tab/>
            </w:r>
            <w:r w:rsidR="00875CDB">
              <w:rPr>
                <w:noProof/>
                <w:webHidden/>
              </w:rPr>
              <w:fldChar w:fldCharType="begin"/>
            </w:r>
            <w:r w:rsidR="00875CDB">
              <w:rPr>
                <w:noProof/>
                <w:webHidden/>
              </w:rPr>
              <w:instrText xml:space="preserve"> PAGEREF _Toc133031124 \h </w:instrText>
            </w:r>
            <w:r w:rsidR="00875CDB">
              <w:rPr>
                <w:noProof/>
                <w:webHidden/>
              </w:rPr>
            </w:r>
            <w:r w:rsidR="00875CDB">
              <w:rPr>
                <w:noProof/>
                <w:webHidden/>
              </w:rPr>
              <w:fldChar w:fldCharType="separate"/>
            </w:r>
            <w:r w:rsidR="00875CDB">
              <w:rPr>
                <w:noProof/>
                <w:webHidden/>
              </w:rPr>
              <w:t>2</w:t>
            </w:r>
            <w:r w:rsidR="00875CDB">
              <w:rPr>
                <w:noProof/>
                <w:webHidden/>
              </w:rPr>
              <w:fldChar w:fldCharType="end"/>
            </w:r>
          </w:hyperlink>
        </w:p>
        <w:p w14:paraId="3D4E207E" w14:textId="19E89911" w:rsidR="00875CDB"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125" w:history="1">
            <w:r w:rsidR="00875CDB" w:rsidRPr="00001895">
              <w:rPr>
                <w:rStyle w:val="a7"/>
                <w:noProof/>
              </w:rPr>
              <w:t>1.2.4</w:t>
            </w:r>
            <w:r w:rsidR="00875CDB" w:rsidRPr="00001895">
              <w:rPr>
                <w:rStyle w:val="a7"/>
                <w:noProof/>
              </w:rPr>
              <w:t>估计收益</w:t>
            </w:r>
            <w:r w:rsidR="00875CDB">
              <w:rPr>
                <w:noProof/>
                <w:webHidden/>
              </w:rPr>
              <w:tab/>
            </w:r>
            <w:r w:rsidR="00875CDB">
              <w:rPr>
                <w:noProof/>
                <w:webHidden/>
              </w:rPr>
              <w:fldChar w:fldCharType="begin"/>
            </w:r>
            <w:r w:rsidR="00875CDB">
              <w:rPr>
                <w:noProof/>
                <w:webHidden/>
              </w:rPr>
              <w:instrText xml:space="preserve"> PAGEREF _Toc133031125 \h </w:instrText>
            </w:r>
            <w:r w:rsidR="00875CDB">
              <w:rPr>
                <w:noProof/>
                <w:webHidden/>
              </w:rPr>
            </w:r>
            <w:r w:rsidR="00875CDB">
              <w:rPr>
                <w:noProof/>
                <w:webHidden/>
              </w:rPr>
              <w:fldChar w:fldCharType="separate"/>
            </w:r>
            <w:r w:rsidR="00875CDB">
              <w:rPr>
                <w:noProof/>
                <w:webHidden/>
              </w:rPr>
              <w:t>2</w:t>
            </w:r>
            <w:r w:rsidR="00875CDB">
              <w:rPr>
                <w:noProof/>
                <w:webHidden/>
              </w:rPr>
              <w:fldChar w:fldCharType="end"/>
            </w:r>
          </w:hyperlink>
        </w:p>
        <w:p w14:paraId="79416713" w14:textId="775D9BCD"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26" w:history="1">
            <w:r w:rsidR="00875CDB" w:rsidRPr="00001895">
              <w:rPr>
                <w:rStyle w:val="a7"/>
                <w:noProof/>
              </w:rPr>
              <w:t>1.3</w:t>
            </w:r>
            <w:r w:rsidR="00875CDB" w:rsidRPr="00001895">
              <w:rPr>
                <w:rStyle w:val="a7"/>
                <w:noProof/>
              </w:rPr>
              <w:t>建设目标</w:t>
            </w:r>
            <w:r w:rsidR="00875CDB">
              <w:rPr>
                <w:noProof/>
                <w:webHidden/>
              </w:rPr>
              <w:tab/>
            </w:r>
            <w:r w:rsidR="00875CDB">
              <w:rPr>
                <w:noProof/>
                <w:webHidden/>
              </w:rPr>
              <w:fldChar w:fldCharType="begin"/>
            </w:r>
            <w:r w:rsidR="00875CDB">
              <w:rPr>
                <w:noProof/>
                <w:webHidden/>
              </w:rPr>
              <w:instrText xml:space="preserve"> PAGEREF _Toc133031126 \h </w:instrText>
            </w:r>
            <w:r w:rsidR="00875CDB">
              <w:rPr>
                <w:noProof/>
                <w:webHidden/>
              </w:rPr>
            </w:r>
            <w:r w:rsidR="00875CDB">
              <w:rPr>
                <w:noProof/>
                <w:webHidden/>
              </w:rPr>
              <w:fldChar w:fldCharType="separate"/>
            </w:r>
            <w:r w:rsidR="00875CDB">
              <w:rPr>
                <w:noProof/>
                <w:webHidden/>
              </w:rPr>
              <w:t>2</w:t>
            </w:r>
            <w:r w:rsidR="00875CDB">
              <w:rPr>
                <w:noProof/>
                <w:webHidden/>
              </w:rPr>
              <w:fldChar w:fldCharType="end"/>
            </w:r>
          </w:hyperlink>
        </w:p>
        <w:p w14:paraId="5D1C33EB" w14:textId="572DF7BA"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27" w:history="1">
            <w:r w:rsidR="00875CDB" w:rsidRPr="00001895">
              <w:rPr>
                <w:rStyle w:val="a7"/>
                <w:noProof/>
              </w:rPr>
              <w:t>1.4</w:t>
            </w:r>
            <w:r w:rsidR="00875CDB" w:rsidRPr="00001895">
              <w:rPr>
                <w:rStyle w:val="a7"/>
                <w:noProof/>
              </w:rPr>
              <w:t>系统设计原则</w:t>
            </w:r>
            <w:r w:rsidR="00875CDB">
              <w:rPr>
                <w:noProof/>
                <w:webHidden/>
              </w:rPr>
              <w:tab/>
            </w:r>
            <w:r w:rsidR="00875CDB">
              <w:rPr>
                <w:noProof/>
                <w:webHidden/>
              </w:rPr>
              <w:fldChar w:fldCharType="begin"/>
            </w:r>
            <w:r w:rsidR="00875CDB">
              <w:rPr>
                <w:noProof/>
                <w:webHidden/>
              </w:rPr>
              <w:instrText xml:space="preserve"> PAGEREF _Toc133031127 \h </w:instrText>
            </w:r>
            <w:r w:rsidR="00875CDB">
              <w:rPr>
                <w:noProof/>
                <w:webHidden/>
              </w:rPr>
            </w:r>
            <w:r w:rsidR="00875CDB">
              <w:rPr>
                <w:noProof/>
                <w:webHidden/>
              </w:rPr>
              <w:fldChar w:fldCharType="separate"/>
            </w:r>
            <w:r w:rsidR="00875CDB">
              <w:rPr>
                <w:noProof/>
                <w:webHidden/>
              </w:rPr>
              <w:t>3</w:t>
            </w:r>
            <w:r w:rsidR="00875CDB">
              <w:rPr>
                <w:noProof/>
                <w:webHidden/>
              </w:rPr>
              <w:fldChar w:fldCharType="end"/>
            </w:r>
          </w:hyperlink>
        </w:p>
        <w:p w14:paraId="1E00AD7E" w14:textId="6B65BE20"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28" w:history="1">
            <w:r w:rsidR="00875CDB" w:rsidRPr="00001895">
              <w:rPr>
                <w:rStyle w:val="a7"/>
                <w:noProof/>
              </w:rPr>
              <w:t>1.5</w:t>
            </w:r>
            <w:r w:rsidR="00875CDB" w:rsidRPr="00001895">
              <w:rPr>
                <w:rStyle w:val="a7"/>
                <w:noProof/>
              </w:rPr>
              <w:t>遵循的标准与规范</w:t>
            </w:r>
            <w:r w:rsidR="00875CDB">
              <w:rPr>
                <w:noProof/>
                <w:webHidden/>
              </w:rPr>
              <w:tab/>
            </w:r>
            <w:r w:rsidR="00875CDB">
              <w:rPr>
                <w:noProof/>
                <w:webHidden/>
              </w:rPr>
              <w:fldChar w:fldCharType="begin"/>
            </w:r>
            <w:r w:rsidR="00875CDB">
              <w:rPr>
                <w:noProof/>
                <w:webHidden/>
              </w:rPr>
              <w:instrText xml:space="preserve"> PAGEREF _Toc133031128 \h </w:instrText>
            </w:r>
            <w:r w:rsidR="00875CDB">
              <w:rPr>
                <w:noProof/>
                <w:webHidden/>
              </w:rPr>
            </w:r>
            <w:r w:rsidR="00875CDB">
              <w:rPr>
                <w:noProof/>
                <w:webHidden/>
              </w:rPr>
              <w:fldChar w:fldCharType="separate"/>
            </w:r>
            <w:r w:rsidR="00875CDB">
              <w:rPr>
                <w:noProof/>
                <w:webHidden/>
              </w:rPr>
              <w:t>4</w:t>
            </w:r>
            <w:r w:rsidR="00875CDB">
              <w:rPr>
                <w:noProof/>
                <w:webHidden/>
              </w:rPr>
              <w:fldChar w:fldCharType="end"/>
            </w:r>
          </w:hyperlink>
        </w:p>
        <w:p w14:paraId="1B0C7C90" w14:textId="6FC11056" w:rsidR="00875CDB"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129" w:history="1">
            <w:r w:rsidR="00875CDB" w:rsidRPr="00001895">
              <w:rPr>
                <w:rStyle w:val="a7"/>
                <w:noProof/>
              </w:rPr>
              <w:t>2.</w:t>
            </w:r>
            <w:r w:rsidR="00875CDB" w:rsidRPr="00001895">
              <w:rPr>
                <w:rStyle w:val="a7"/>
                <w:noProof/>
              </w:rPr>
              <w:t>项目规划</w:t>
            </w:r>
            <w:r w:rsidR="00875CDB">
              <w:rPr>
                <w:noProof/>
                <w:webHidden/>
              </w:rPr>
              <w:tab/>
            </w:r>
            <w:r w:rsidR="00875CDB">
              <w:rPr>
                <w:noProof/>
                <w:webHidden/>
              </w:rPr>
              <w:fldChar w:fldCharType="begin"/>
            </w:r>
            <w:r w:rsidR="00875CDB">
              <w:rPr>
                <w:noProof/>
                <w:webHidden/>
              </w:rPr>
              <w:instrText xml:space="preserve"> PAGEREF _Toc133031129 \h </w:instrText>
            </w:r>
            <w:r w:rsidR="00875CDB">
              <w:rPr>
                <w:noProof/>
                <w:webHidden/>
              </w:rPr>
            </w:r>
            <w:r w:rsidR="00875CDB">
              <w:rPr>
                <w:noProof/>
                <w:webHidden/>
              </w:rPr>
              <w:fldChar w:fldCharType="separate"/>
            </w:r>
            <w:r w:rsidR="00875CDB">
              <w:rPr>
                <w:noProof/>
                <w:webHidden/>
              </w:rPr>
              <w:t>5</w:t>
            </w:r>
            <w:r w:rsidR="00875CDB">
              <w:rPr>
                <w:noProof/>
                <w:webHidden/>
              </w:rPr>
              <w:fldChar w:fldCharType="end"/>
            </w:r>
          </w:hyperlink>
        </w:p>
        <w:p w14:paraId="49136638" w14:textId="2BF7664A" w:rsidR="00875CDB"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130" w:history="1">
            <w:r w:rsidR="00875CDB" w:rsidRPr="00001895">
              <w:rPr>
                <w:rStyle w:val="a7"/>
                <w:noProof/>
              </w:rPr>
              <w:t>3.</w:t>
            </w:r>
            <w:r w:rsidR="00875CDB" w:rsidRPr="00001895">
              <w:rPr>
                <w:rStyle w:val="a7"/>
                <w:noProof/>
              </w:rPr>
              <w:t>需求分析</w:t>
            </w:r>
            <w:r w:rsidR="00875CDB">
              <w:rPr>
                <w:noProof/>
                <w:webHidden/>
              </w:rPr>
              <w:tab/>
            </w:r>
            <w:r w:rsidR="00875CDB">
              <w:rPr>
                <w:noProof/>
                <w:webHidden/>
              </w:rPr>
              <w:fldChar w:fldCharType="begin"/>
            </w:r>
            <w:r w:rsidR="00875CDB">
              <w:rPr>
                <w:noProof/>
                <w:webHidden/>
              </w:rPr>
              <w:instrText xml:space="preserve"> PAGEREF _Toc133031130 \h </w:instrText>
            </w:r>
            <w:r w:rsidR="00875CDB">
              <w:rPr>
                <w:noProof/>
                <w:webHidden/>
              </w:rPr>
            </w:r>
            <w:r w:rsidR="00875CDB">
              <w:rPr>
                <w:noProof/>
                <w:webHidden/>
              </w:rPr>
              <w:fldChar w:fldCharType="separate"/>
            </w:r>
            <w:r w:rsidR="00875CDB">
              <w:rPr>
                <w:noProof/>
                <w:webHidden/>
              </w:rPr>
              <w:t>6</w:t>
            </w:r>
            <w:r w:rsidR="00875CDB">
              <w:rPr>
                <w:noProof/>
                <w:webHidden/>
              </w:rPr>
              <w:fldChar w:fldCharType="end"/>
            </w:r>
          </w:hyperlink>
        </w:p>
        <w:p w14:paraId="08455E3F" w14:textId="4F14133E" w:rsidR="00875CDB"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131" w:history="1">
            <w:r w:rsidR="00875CDB" w:rsidRPr="00001895">
              <w:rPr>
                <w:rStyle w:val="a7"/>
                <w:noProof/>
              </w:rPr>
              <w:t>4.</w:t>
            </w:r>
            <w:r w:rsidR="00875CDB" w:rsidRPr="00001895">
              <w:rPr>
                <w:rStyle w:val="a7"/>
                <w:noProof/>
              </w:rPr>
              <w:t>系统架构设计</w:t>
            </w:r>
            <w:r w:rsidR="00875CDB">
              <w:rPr>
                <w:noProof/>
                <w:webHidden/>
              </w:rPr>
              <w:tab/>
            </w:r>
            <w:r w:rsidR="00875CDB">
              <w:rPr>
                <w:noProof/>
                <w:webHidden/>
              </w:rPr>
              <w:fldChar w:fldCharType="begin"/>
            </w:r>
            <w:r w:rsidR="00875CDB">
              <w:rPr>
                <w:noProof/>
                <w:webHidden/>
              </w:rPr>
              <w:instrText xml:space="preserve"> PAGEREF _Toc133031131 \h </w:instrText>
            </w:r>
            <w:r w:rsidR="00875CDB">
              <w:rPr>
                <w:noProof/>
                <w:webHidden/>
              </w:rPr>
            </w:r>
            <w:r w:rsidR="00875CDB">
              <w:rPr>
                <w:noProof/>
                <w:webHidden/>
              </w:rPr>
              <w:fldChar w:fldCharType="separate"/>
            </w:r>
            <w:r w:rsidR="00875CDB">
              <w:rPr>
                <w:noProof/>
                <w:webHidden/>
              </w:rPr>
              <w:t>7</w:t>
            </w:r>
            <w:r w:rsidR="00875CDB">
              <w:rPr>
                <w:noProof/>
                <w:webHidden/>
              </w:rPr>
              <w:fldChar w:fldCharType="end"/>
            </w:r>
          </w:hyperlink>
        </w:p>
        <w:p w14:paraId="683D3994" w14:textId="2D731777"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32" w:history="1">
            <w:r w:rsidR="00875CDB" w:rsidRPr="00001895">
              <w:rPr>
                <w:rStyle w:val="a7"/>
                <w:noProof/>
              </w:rPr>
              <w:t>4.1</w:t>
            </w:r>
            <w:r w:rsidR="00875CDB" w:rsidRPr="00001895">
              <w:rPr>
                <w:rStyle w:val="a7"/>
                <w:noProof/>
              </w:rPr>
              <w:t>系统架构</w:t>
            </w:r>
            <w:r w:rsidR="00875CDB">
              <w:rPr>
                <w:noProof/>
                <w:webHidden/>
              </w:rPr>
              <w:tab/>
            </w:r>
            <w:r w:rsidR="00875CDB">
              <w:rPr>
                <w:noProof/>
                <w:webHidden/>
              </w:rPr>
              <w:fldChar w:fldCharType="begin"/>
            </w:r>
            <w:r w:rsidR="00875CDB">
              <w:rPr>
                <w:noProof/>
                <w:webHidden/>
              </w:rPr>
              <w:instrText xml:space="preserve"> PAGEREF _Toc133031132 \h </w:instrText>
            </w:r>
            <w:r w:rsidR="00875CDB">
              <w:rPr>
                <w:noProof/>
                <w:webHidden/>
              </w:rPr>
            </w:r>
            <w:r w:rsidR="00875CDB">
              <w:rPr>
                <w:noProof/>
                <w:webHidden/>
              </w:rPr>
              <w:fldChar w:fldCharType="separate"/>
            </w:r>
            <w:r w:rsidR="00875CDB">
              <w:rPr>
                <w:noProof/>
                <w:webHidden/>
              </w:rPr>
              <w:t>7</w:t>
            </w:r>
            <w:r w:rsidR="00875CDB">
              <w:rPr>
                <w:noProof/>
                <w:webHidden/>
              </w:rPr>
              <w:fldChar w:fldCharType="end"/>
            </w:r>
          </w:hyperlink>
        </w:p>
        <w:p w14:paraId="0FD6C06E" w14:textId="4FAAFDD9"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33" w:history="1">
            <w:r w:rsidR="00875CDB" w:rsidRPr="00001895">
              <w:rPr>
                <w:rStyle w:val="a7"/>
                <w:noProof/>
              </w:rPr>
              <w:t>4.2</w:t>
            </w:r>
            <w:r w:rsidR="00875CDB" w:rsidRPr="00001895">
              <w:rPr>
                <w:rStyle w:val="a7"/>
                <w:noProof/>
              </w:rPr>
              <w:t>技术说明</w:t>
            </w:r>
            <w:r w:rsidR="00875CDB">
              <w:rPr>
                <w:noProof/>
                <w:webHidden/>
              </w:rPr>
              <w:tab/>
            </w:r>
            <w:r w:rsidR="00875CDB">
              <w:rPr>
                <w:noProof/>
                <w:webHidden/>
              </w:rPr>
              <w:fldChar w:fldCharType="begin"/>
            </w:r>
            <w:r w:rsidR="00875CDB">
              <w:rPr>
                <w:noProof/>
                <w:webHidden/>
              </w:rPr>
              <w:instrText xml:space="preserve"> PAGEREF _Toc133031133 \h </w:instrText>
            </w:r>
            <w:r w:rsidR="00875CDB">
              <w:rPr>
                <w:noProof/>
                <w:webHidden/>
              </w:rPr>
            </w:r>
            <w:r w:rsidR="00875CDB">
              <w:rPr>
                <w:noProof/>
                <w:webHidden/>
              </w:rPr>
              <w:fldChar w:fldCharType="separate"/>
            </w:r>
            <w:r w:rsidR="00875CDB">
              <w:rPr>
                <w:noProof/>
                <w:webHidden/>
              </w:rPr>
              <w:t>8</w:t>
            </w:r>
            <w:r w:rsidR="00875CDB">
              <w:rPr>
                <w:noProof/>
                <w:webHidden/>
              </w:rPr>
              <w:fldChar w:fldCharType="end"/>
            </w:r>
          </w:hyperlink>
        </w:p>
        <w:p w14:paraId="3CA0F163" w14:textId="1D1BB42E"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34" w:history="1">
            <w:r w:rsidR="00875CDB" w:rsidRPr="00001895">
              <w:rPr>
                <w:rStyle w:val="a7"/>
                <w:noProof/>
              </w:rPr>
              <w:t>4.3</w:t>
            </w:r>
            <w:r w:rsidR="00875CDB" w:rsidRPr="00001895">
              <w:rPr>
                <w:rStyle w:val="a7"/>
                <w:noProof/>
              </w:rPr>
              <w:t>系统的设计相关考虑</w:t>
            </w:r>
            <w:r w:rsidR="00875CDB">
              <w:rPr>
                <w:noProof/>
                <w:webHidden/>
              </w:rPr>
              <w:tab/>
            </w:r>
            <w:r w:rsidR="00875CDB">
              <w:rPr>
                <w:noProof/>
                <w:webHidden/>
              </w:rPr>
              <w:fldChar w:fldCharType="begin"/>
            </w:r>
            <w:r w:rsidR="00875CDB">
              <w:rPr>
                <w:noProof/>
                <w:webHidden/>
              </w:rPr>
              <w:instrText xml:space="preserve"> PAGEREF _Toc133031134 \h </w:instrText>
            </w:r>
            <w:r w:rsidR="00875CDB">
              <w:rPr>
                <w:noProof/>
                <w:webHidden/>
              </w:rPr>
            </w:r>
            <w:r w:rsidR="00875CDB">
              <w:rPr>
                <w:noProof/>
                <w:webHidden/>
              </w:rPr>
              <w:fldChar w:fldCharType="separate"/>
            </w:r>
            <w:r w:rsidR="00875CDB">
              <w:rPr>
                <w:noProof/>
                <w:webHidden/>
              </w:rPr>
              <w:t>9</w:t>
            </w:r>
            <w:r w:rsidR="00875CDB">
              <w:rPr>
                <w:noProof/>
                <w:webHidden/>
              </w:rPr>
              <w:fldChar w:fldCharType="end"/>
            </w:r>
          </w:hyperlink>
        </w:p>
        <w:p w14:paraId="05592A00" w14:textId="39074334" w:rsidR="00875CDB"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135" w:history="1">
            <w:r w:rsidR="00875CDB" w:rsidRPr="00001895">
              <w:rPr>
                <w:rStyle w:val="a7"/>
                <w:noProof/>
              </w:rPr>
              <w:t>5.</w:t>
            </w:r>
            <w:r w:rsidR="00875CDB" w:rsidRPr="00001895">
              <w:rPr>
                <w:rStyle w:val="a7"/>
                <w:noProof/>
              </w:rPr>
              <w:t>硬件选型</w:t>
            </w:r>
            <w:r w:rsidR="00875CDB">
              <w:rPr>
                <w:noProof/>
                <w:webHidden/>
              </w:rPr>
              <w:tab/>
            </w:r>
            <w:r w:rsidR="00875CDB">
              <w:rPr>
                <w:noProof/>
                <w:webHidden/>
              </w:rPr>
              <w:fldChar w:fldCharType="begin"/>
            </w:r>
            <w:r w:rsidR="00875CDB">
              <w:rPr>
                <w:noProof/>
                <w:webHidden/>
              </w:rPr>
              <w:instrText xml:space="preserve"> PAGEREF _Toc133031135 \h </w:instrText>
            </w:r>
            <w:r w:rsidR="00875CDB">
              <w:rPr>
                <w:noProof/>
                <w:webHidden/>
              </w:rPr>
            </w:r>
            <w:r w:rsidR="00875CDB">
              <w:rPr>
                <w:noProof/>
                <w:webHidden/>
              </w:rPr>
              <w:fldChar w:fldCharType="separate"/>
            </w:r>
            <w:r w:rsidR="00875CDB">
              <w:rPr>
                <w:noProof/>
                <w:webHidden/>
              </w:rPr>
              <w:t>9</w:t>
            </w:r>
            <w:r w:rsidR="00875CDB">
              <w:rPr>
                <w:noProof/>
                <w:webHidden/>
              </w:rPr>
              <w:fldChar w:fldCharType="end"/>
            </w:r>
          </w:hyperlink>
        </w:p>
        <w:p w14:paraId="48ACFCF8" w14:textId="08F74FA5" w:rsidR="00875CDB"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136" w:history="1">
            <w:r w:rsidR="00875CDB" w:rsidRPr="00001895">
              <w:rPr>
                <w:rStyle w:val="a7"/>
                <w:noProof/>
              </w:rPr>
              <w:t>6.</w:t>
            </w:r>
            <w:r w:rsidR="00875CDB" w:rsidRPr="00001895">
              <w:rPr>
                <w:rStyle w:val="a7"/>
                <w:noProof/>
              </w:rPr>
              <w:t>子系统设计方案</w:t>
            </w:r>
            <w:r w:rsidR="00875CDB">
              <w:rPr>
                <w:noProof/>
                <w:webHidden/>
              </w:rPr>
              <w:tab/>
            </w:r>
            <w:r w:rsidR="00875CDB">
              <w:rPr>
                <w:noProof/>
                <w:webHidden/>
              </w:rPr>
              <w:fldChar w:fldCharType="begin"/>
            </w:r>
            <w:r w:rsidR="00875CDB">
              <w:rPr>
                <w:noProof/>
                <w:webHidden/>
              </w:rPr>
              <w:instrText xml:space="preserve"> PAGEREF _Toc133031136 \h </w:instrText>
            </w:r>
            <w:r w:rsidR="00875CDB">
              <w:rPr>
                <w:noProof/>
                <w:webHidden/>
              </w:rPr>
            </w:r>
            <w:r w:rsidR="00875CDB">
              <w:rPr>
                <w:noProof/>
                <w:webHidden/>
              </w:rPr>
              <w:fldChar w:fldCharType="separate"/>
            </w:r>
            <w:r w:rsidR="00875CDB">
              <w:rPr>
                <w:noProof/>
                <w:webHidden/>
              </w:rPr>
              <w:t>10</w:t>
            </w:r>
            <w:r w:rsidR="00875CDB">
              <w:rPr>
                <w:noProof/>
                <w:webHidden/>
              </w:rPr>
              <w:fldChar w:fldCharType="end"/>
            </w:r>
          </w:hyperlink>
        </w:p>
        <w:p w14:paraId="2F718E10" w14:textId="56716084" w:rsidR="00875CDB"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137" w:history="1">
            <w:r w:rsidR="00875CDB" w:rsidRPr="00001895">
              <w:rPr>
                <w:rStyle w:val="a7"/>
                <w:noProof/>
              </w:rPr>
              <w:t>7.</w:t>
            </w:r>
            <w:r w:rsidR="00875CDB" w:rsidRPr="00001895">
              <w:rPr>
                <w:rStyle w:val="a7"/>
                <w:noProof/>
              </w:rPr>
              <w:t>项目建设计划</w:t>
            </w:r>
            <w:r w:rsidR="00875CDB">
              <w:rPr>
                <w:noProof/>
                <w:webHidden/>
              </w:rPr>
              <w:tab/>
            </w:r>
            <w:r w:rsidR="00875CDB">
              <w:rPr>
                <w:noProof/>
                <w:webHidden/>
              </w:rPr>
              <w:fldChar w:fldCharType="begin"/>
            </w:r>
            <w:r w:rsidR="00875CDB">
              <w:rPr>
                <w:noProof/>
                <w:webHidden/>
              </w:rPr>
              <w:instrText xml:space="preserve"> PAGEREF _Toc133031137 \h </w:instrText>
            </w:r>
            <w:r w:rsidR="00875CDB">
              <w:rPr>
                <w:noProof/>
                <w:webHidden/>
              </w:rPr>
            </w:r>
            <w:r w:rsidR="00875CDB">
              <w:rPr>
                <w:noProof/>
                <w:webHidden/>
              </w:rPr>
              <w:fldChar w:fldCharType="separate"/>
            </w:r>
            <w:r w:rsidR="00875CDB">
              <w:rPr>
                <w:noProof/>
                <w:webHidden/>
              </w:rPr>
              <w:t>14</w:t>
            </w:r>
            <w:r w:rsidR="00875CDB">
              <w:rPr>
                <w:noProof/>
                <w:webHidden/>
              </w:rPr>
              <w:fldChar w:fldCharType="end"/>
            </w:r>
          </w:hyperlink>
        </w:p>
        <w:p w14:paraId="3263B8BB" w14:textId="55BD726E" w:rsidR="00875CDB"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138" w:history="1">
            <w:r w:rsidR="00875CDB" w:rsidRPr="00001895">
              <w:rPr>
                <w:rStyle w:val="a7"/>
                <w:noProof/>
              </w:rPr>
              <w:t>8.</w:t>
            </w:r>
            <w:r w:rsidR="00875CDB" w:rsidRPr="00001895">
              <w:rPr>
                <w:rStyle w:val="a7"/>
                <w:noProof/>
              </w:rPr>
              <w:t>技术培训与支持</w:t>
            </w:r>
            <w:r w:rsidR="00875CDB">
              <w:rPr>
                <w:noProof/>
                <w:webHidden/>
              </w:rPr>
              <w:tab/>
            </w:r>
            <w:r w:rsidR="00875CDB">
              <w:rPr>
                <w:noProof/>
                <w:webHidden/>
              </w:rPr>
              <w:fldChar w:fldCharType="begin"/>
            </w:r>
            <w:r w:rsidR="00875CDB">
              <w:rPr>
                <w:noProof/>
                <w:webHidden/>
              </w:rPr>
              <w:instrText xml:space="preserve"> PAGEREF _Toc133031138 \h </w:instrText>
            </w:r>
            <w:r w:rsidR="00875CDB">
              <w:rPr>
                <w:noProof/>
                <w:webHidden/>
              </w:rPr>
            </w:r>
            <w:r w:rsidR="00875CDB">
              <w:rPr>
                <w:noProof/>
                <w:webHidden/>
              </w:rPr>
              <w:fldChar w:fldCharType="separate"/>
            </w:r>
            <w:r w:rsidR="00875CDB">
              <w:rPr>
                <w:noProof/>
                <w:webHidden/>
              </w:rPr>
              <w:t>15</w:t>
            </w:r>
            <w:r w:rsidR="00875CDB">
              <w:rPr>
                <w:noProof/>
                <w:webHidden/>
              </w:rPr>
              <w:fldChar w:fldCharType="end"/>
            </w:r>
          </w:hyperlink>
        </w:p>
        <w:p w14:paraId="36B2AB43" w14:textId="3DA59F91"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39" w:history="1">
            <w:r w:rsidR="00875CDB" w:rsidRPr="00001895">
              <w:rPr>
                <w:rStyle w:val="a7"/>
                <w:noProof/>
              </w:rPr>
              <w:t>8.1</w:t>
            </w:r>
            <w:r w:rsidR="00875CDB" w:rsidRPr="00001895">
              <w:rPr>
                <w:rStyle w:val="a7"/>
                <w:noProof/>
              </w:rPr>
              <w:t>项目培训</w:t>
            </w:r>
            <w:r w:rsidR="00875CDB">
              <w:rPr>
                <w:noProof/>
                <w:webHidden/>
              </w:rPr>
              <w:tab/>
            </w:r>
            <w:r w:rsidR="00875CDB">
              <w:rPr>
                <w:noProof/>
                <w:webHidden/>
              </w:rPr>
              <w:fldChar w:fldCharType="begin"/>
            </w:r>
            <w:r w:rsidR="00875CDB">
              <w:rPr>
                <w:noProof/>
                <w:webHidden/>
              </w:rPr>
              <w:instrText xml:space="preserve"> PAGEREF _Toc133031139 \h </w:instrText>
            </w:r>
            <w:r w:rsidR="00875CDB">
              <w:rPr>
                <w:noProof/>
                <w:webHidden/>
              </w:rPr>
            </w:r>
            <w:r w:rsidR="00875CDB">
              <w:rPr>
                <w:noProof/>
                <w:webHidden/>
              </w:rPr>
              <w:fldChar w:fldCharType="separate"/>
            </w:r>
            <w:r w:rsidR="00875CDB">
              <w:rPr>
                <w:noProof/>
                <w:webHidden/>
              </w:rPr>
              <w:t>15</w:t>
            </w:r>
            <w:r w:rsidR="00875CDB">
              <w:rPr>
                <w:noProof/>
                <w:webHidden/>
              </w:rPr>
              <w:fldChar w:fldCharType="end"/>
            </w:r>
          </w:hyperlink>
        </w:p>
        <w:p w14:paraId="7F60EE32" w14:textId="6E914323" w:rsidR="00875CDB"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140" w:history="1">
            <w:r w:rsidR="00875CDB" w:rsidRPr="00001895">
              <w:rPr>
                <w:rStyle w:val="a7"/>
                <w:noProof/>
              </w:rPr>
              <w:t>8.2</w:t>
            </w:r>
            <w:r w:rsidR="00875CDB" w:rsidRPr="00001895">
              <w:rPr>
                <w:rStyle w:val="a7"/>
                <w:noProof/>
              </w:rPr>
              <w:t>售后服务</w:t>
            </w:r>
            <w:r w:rsidR="00875CDB">
              <w:rPr>
                <w:noProof/>
                <w:webHidden/>
              </w:rPr>
              <w:tab/>
            </w:r>
            <w:r w:rsidR="00875CDB">
              <w:rPr>
                <w:noProof/>
                <w:webHidden/>
              </w:rPr>
              <w:fldChar w:fldCharType="begin"/>
            </w:r>
            <w:r w:rsidR="00875CDB">
              <w:rPr>
                <w:noProof/>
                <w:webHidden/>
              </w:rPr>
              <w:instrText xml:space="preserve"> PAGEREF _Toc133031140 \h </w:instrText>
            </w:r>
            <w:r w:rsidR="00875CDB">
              <w:rPr>
                <w:noProof/>
                <w:webHidden/>
              </w:rPr>
            </w:r>
            <w:r w:rsidR="00875CDB">
              <w:rPr>
                <w:noProof/>
                <w:webHidden/>
              </w:rPr>
              <w:fldChar w:fldCharType="separate"/>
            </w:r>
            <w:r w:rsidR="00875CDB">
              <w:rPr>
                <w:noProof/>
                <w:webHidden/>
              </w:rPr>
              <w:t>16</w:t>
            </w:r>
            <w:r w:rsidR="00875CDB">
              <w:rPr>
                <w:noProof/>
                <w:webHidden/>
              </w:rPr>
              <w:fldChar w:fldCharType="end"/>
            </w:r>
          </w:hyperlink>
        </w:p>
        <w:p w14:paraId="21E75D7D" w14:textId="449EF198" w:rsidR="00BC6660" w:rsidRDefault="00BC6660" w:rsidP="00BC6660">
          <w:pPr>
            <w:spacing w:line="324" w:lineRule="auto"/>
            <w:ind w:firstLine="480"/>
          </w:pPr>
          <w:r>
            <w:fldChar w:fldCharType="end"/>
          </w:r>
        </w:p>
      </w:sdtContent>
    </w:sdt>
    <w:p w14:paraId="78463495" w14:textId="77777777" w:rsidR="00F30520" w:rsidRDefault="00F30520">
      <w:pPr>
        <w:widowControl/>
        <w:ind w:firstLineChars="0" w:firstLine="0"/>
        <w:jc w:val="left"/>
        <w:sectPr w:rsidR="00F30520" w:rsidSect="0012336B">
          <w:headerReference w:type="default" r:id="rId14"/>
          <w:footerReference w:type="default" r:id="rId15"/>
          <w:pgSz w:w="11906" w:h="16838"/>
          <w:pgMar w:top="1440" w:right="1800" w:bottom="1440" w:left="1800" w:header="851" w:footer="992" w:gutter="0"/>
          <w:cols w:space="425"/>
          <w:docGrid w:type="lines" w:linePitch="312"/>
        </w:sectPr>
      </w:pPr>
    </w:p>
    <w:p w14:paraId="45E8C602" w14:textId="0C526019" w:rsidR="00BC6660" w:rsidRDefault="00BC6660" w:rsidP="00F30520">
      <w:pPr>
        <w:pStyle w:val="1"/>
        <w:spacing w:before="312" w:after="312"/>
      </w:pPr>
      <w:bookmarkStart w:id="0" w:name="_Toc133031119"/>
      <w:r>
        <w:lastRenderedPageBreak/>
        <w:t>1</w:t>
      </w:r>
      <w:r w:rsidR="00F30520">
        <w:t>.</w:t>
      </w:r>
      <w:r w:rsidR="004D311C">
        <w:rPr>
          <w:rFonts w:hint="eastAsia"/>
        </w:rPr>
        <w:t>前言</w:t>
      </w:r>
      <w:bookmarkEnd w:id="0"/>
    </w:p>
    <w:p w14:paraId="5A837C9C" w14:textId="00D865C6" w:rsidR="00057417" w:rsidRDefault="00F30520" w:rsidP="00F30520">
      <w:pPr>
        <w:pStyle w:val="2"/>
        <w:spacing w:before="156" w:after="156"/>
      </w:pPr>
      <w:bookmarkStart w:id="1" w:name="_Toc133031120"/>
      <w:r>
        <w:rPr>
          <w:rFonts w:hint="eastAsia"/>
        </w:rPr>
        <w:t>1</w:t>
      </w:r>
      <w:r>
        <w:t>.1</w:t>
      </w:r>
      <w:r w:rsidR="004D311C">
        <w:rPr>
          <w:rFonts w:hint="eastAsia"/>
        </w:rPr>
        <w:t>项目简介</w:t>
      </w:r>
      <w:bookmarkEnd w:id="1"/>
    </w:p>
    <w:p w14:paraId="1B5126DB" w14:textId="52B6B07C" w:rsidR="004D311C" w:rsidRDefault="004D311C" w:rsidP="00F30520">
      <w:pPr>
        <w:pStyle w:val="ab"/>
        <w:ind w:firstLine="480"/>
      </w:pPr>
      <w:r w:rsidRPr="004D311C">
        <w:rPr>
          <w:rFonts w:hint="eastAsia"/>
        </w:rPr>
        <w:t>本项目是一个</w:t>
      </w:r>
      <w:r w:rsidRPr="004D311C">
        <w:rPr>
          <w:rFonts w:hint="eastAsia"/>
        </w:rPr>
        <w:t>OnlineJudge</w:t>
      </w:r>
      <w:r w:rsidRPr="004D311C">
        <w:rPr>
          <w:rFonts w:hint="eastAsia"/>
        </w:rPr>
        <w:t>系统，旨在为软件学院的教师和学生提供一个在线编程评测平台，以帮助提升编程技能和竞赛能力。该平台将提供一系列编程题目和评测系统，用户可以在平台上提交自己的代码，系统将自动评测代码的正确性和效率，并给出相应的评分和反馈。本项目支持应该支持多种竞赛模式，支持创建比赛，创建题单，还可以查看自己的</w:t>
      </w:r>
      <w:r w:rsidRPr="004D311C">
        <w:rPr>
          <w:rFonts w:hint="eastAsia"/>
        </w:rPr>
        <w:t>ranking</w:t>
      </w:r>
      <w:r w:rsidRPr="004D311C">
        <w:rPr>
          <w:rFonts w:hint="eastAsia"/>
        </w:rPr>
        <w:t>。在易用性指标上我们应该对标</w:t>
      </w:r>
      <w:r w:rsidRPr="004D311C">
        <w:rPr>
          <w:rFonts w:hint="eastAsia"/>
        </w:rPr>
        <w:t>leetcode</w:t>
      </w:r>
      <w:r w:rsidRPr="004D311C">
        <w:rPr>
          <w:rFonts w:hint="eastAsia"/>
        </w:rPr>
        <w:t>或</w:t>
      </w:r>
      <w:r w:rsidRPr="004D311C">
        <w:rPr>
          <w:rFonts w:hint="eastAsia"/>
        </w:rPr>
        <w:t>luogu</w:t>
      </w:r>
      <w:r w:rsidRPr="004D311C">
        <w:rPr>
          <w:rFonts w:hint="eastAsia"/>
        </w:rPr>
        <w:t>等知名</w:t>
      </w:r>
      <w:r w:rsidRPr="004D311C">
        <w:rPr>
          <w:rFonts w:hint="eastAsia"/>
        </w:rPr>
        <w:t xml:space="preserve"> OJ</w:t>
      </w:r>
      <w:r w:rsidRPr="004D311C">
        <w:rPr>
          <w:rFonts w:hint="eastAsia"/>
        </w:rPr>
        <w:t>，提供给用户好的使用环境，从而便于同学和教师更好的举行教学活动。</w:t>
      </w:r>
    </w:p>
    <w:p w14:paraId="44F70B63" w14:textId="4F3D5F34" w:rsidR="004D311C" w:rsidRDefault="004D311C" w:rsidP="00F30520">
      <w:pPr>
        <w:pStyle w:val="2"/>
        <w:spacing w:before="156" w:after="156"/>
      </w:pPr>
      <w:bookmarkStart w:id="2" w:name="_Toc133031121"/>
      <w:r>
        <w:rPr>
          <w:rFonts w:hint="eastAsia"/>
        </w:rPr>
        <w:t>1.2</w:t>
      </w:r>
      <w:r>
        <w:rPr>
          <w:rFonts w:hint="eastAsia"/>
        </w:rPr>
        <w:t>背景分析</w:t>
      </w:r>
      <w:bookmarkEnd w:id="2"/>
    </w:p>
    <w:p w14:paraId="006FA7C0" w14:textId="007A1BCD" w:rsidR="004D311C" w:rsidRDefault="004D311C" w:rsidP="00F30520">
      <w:pPr>
        <w:pStyle w:val="3"/>
      </w:pPr>
      <w:bookmarkStart w:id="3" w:name="_Toc133031122"/>
      <w:r>
        <w:rPr>
          <w:rFonts w:hint="eastAsia"/>
        </w:rPr>
        <w:t>1.2.1</w:t>
      </w:r>
      <w:r>
        <w:rPr>
          <w:rFonts w:hint="eastAsia"/>
        </w:rPr>
        <w:t>客户分析</w:t>
      </w:r>
      <w:bookmarkEnd w:id="3"/>
    </w:p>
    <w:p w14:paraId="76B9B621" w14:textId="12A88602" w:rsidR="004D311C" w:rsidRPr="000B4F81" w:rsidRDefault="004D311C" w:rsidP="00F30520">
      <w:pPr>
        <w:pStyle w:val="ab"/>
        <w:ind w:firstLine="480"/>
      </w:pPr>
      <w:r w:rsidRPr="000B4F81">
        <w:rPr>
          <w:rFonts w:hint="eastAsia"/>
        </w:rPr>
        <w:t>我们的目标是服务于高校市场，这个市场有明显的封闭特性，因此</w:t>
      </w:r>
      <w:r w:rsidR="000B4F81">
        <w:rPr>
          <w:rFonts w:hint="eastAsia"/>
        </w:rPr>
        <w:t>不会有太强的商业性质。</w:t>
      </w:r>
    </w:p>
    <w:p w14:paraId="3409E3B5" w14:textId="77777777" w:rsidR="004D311C" w:rsidRPr="000B4F81" w:rsidRDefault="004D311C" w:rsidP="00F30520">
      <w:pPr>
        <w:pStyle w:val="ab"/>
        <w:ind w:firstLine="480"/>
      </w:pPr>
      <w:r w:rsidRPr="000B4F81">
        <w:rPr>
          <w:rFonts w:hint="eastAsia"/>
        </w:rPr>
        <w:t>在线评测系统（</w:t>
      </w:r>
      <w:r w:rsidRPr="000B4F81">
        <w:rPr>
          <w:rFonts w:hint="eastAsia"/>
        </w:rPr>
        <w:t>Online Judge</w:t>
      </w:r>
      <w:r w:rsidRPr="000B4F81">
        <w:rPr>
          <w:rFonts w:hint="eastAsia"/>
        </w:rPr>
        <w:t>）针对高校师生的市场定位主要集中在以下两大用户群体：</w:t>
      </w:r>
    </w:p>
    <w:p w14:paraId="16E83701" w14:textId="6BF7A2F8" w:rsidR="004D311C" w:rsidRPr="000B4F81" w:rsidRDefault="004D311C" w:rsidP="00F30520">
      <w:pPr>
        <w:pStyle w:val="ab"/>
        <w:ind w:firstLine="480"/>
      </w:pPr>
      <w:r w:rsidRPr="000B4F81">
        <w:rPr>
          <w:rFonts w:hint="eastAsia"/>
        </w:rPr>
        <w:t>高校教师：主要是负责授课计算机编程课程的老师们。他们需要一个在线评测系统来自动评估学生的编程作业，从而更高效地管理作业并提供实时反馈。</w:t>
      </w:r>
    </w:p>
    <w:p w14:paraId="5FFB1E61" w14:textId="77777777" w:rsidR="004D311C" w:rsidRPr="000B4F81" w:rsidRDefault="004D311C" w:rsidP="00F30520">
      <w:pPr>
        <w:pStyle w:val="ab"/>
        <w:ind w:firstLine="480"/>
      </w:pPr>
      <w:r w:rsidRPr="000B4F81">
        <w:rPr>
          <w:rFonts w:hint="eastAsia"/>
        </w:rPr>
        <w:t>高校学生：以计算机专业学生为主，他们需要一个可以提交编程作业并自动评分的在线评测系统，以便更好地掌握编程技巧并积累实践经验。</w:t>
      </w:r>
    </w:p>
    <w:p w14:paraId="7FD81954" w14:textId="26BA6A89" w:rsidR="004D311C" w:rsidRPr="000B4F81" w:rsidRDefault="004D311C" w:rsidP="00F30520">
      <w:pPr>
        <w:pStyle w:val="ab"/>
        <w:ind w:firstLine="480"/>
      </w:pPr>
      <w:r w:rsidRPr="000B4F81">
        <w:rPr>
          <w:rFonts w:hint="eastAsia"/>
        </w:rPr>
        <w:t>院系领导：计算机教育改革在近年来逐渐普及，因此我们的项目提议和实施对于领导层来说</w:t>
      </w:r>
      <w:r w:rsidR="000B4F81" w:rsidRPr="000B4F81">
        <w:rPr>
          <w:rFonts w:hint="eastAsia"/>
        </w:rPr>
        <w:t>正当其时</w:t>
      </w:r>
      <w:r w:rsidRPr="000B4F81">
        <w:rPr>
          <w:rFonts w:hint="eastAsia"/>
        </w:rPr>
        <w:t>。</w:t>
      </w:r>
    </w:p>
    <w:p w14:paraId="20509611" w14:textId="67CE118A" w:rsidR="004D311C" w:rsidRDefault="004D311C" w:rsidP="00F30520">
      <w:pPr>
        <w:pStyle w:val="3"/>
      </w:pPr>
      <w:bookmarkStart w:id="4" w:name="_Toc133031123"/>
      <w:r>
        <w:rPr>
          <w:rFonts w:hint="eastAsia"/>
        </w:rPr>
        <w:t>1.2.2</w:t>
      </w:r>
      <w:r>
        <w:rPr>
          <w:rFonts w:hint="eastAsia"/>
        </w:rPr>
        <w:t>市场容量和趋势</w:t>
      </w:r>
      <w:bookmarkEnd w:id="4"/>
    </w:p>
    <w:p w14:paraId="3B2031A1" w14:textId="77777777" w:rsidR="000B4F81" w:rsidRPr="000B4F81" w:rsidRDefault="000B4F81" w:rsidP="00F30520">
      <w:pPr>
        <w:pStyle w:val="ab"/>
        <w:ind w:firstLine="480"/>
      </w:pPr>
      <w:r w:rsidRPr="000B4F81">
        <w:t>现在全国各大专院校普遍开设了软件工程和计算机专业，今年有超过</w:t>
      </w:r>
      <w:r w:rsidRPr="000B4F81">
        <w:t>150</w:t>
      </w:r>
      <w:r w:rsidRPr="000B4F81">
        <w:t>万学生接受了计算机编程教育，这是一个广大的教育市场。</w:t>
      </w:r>
      <w:r w:rsidRPr="000B4F81">
        <w:t xml:space="preserve"> </w:t>
      </w:r>
      <w:r w:rsidRPr="000B4F81">
        <w:t>伴随着互联网技术的持续发展和普及，在线教育与远程学习已经逐渐成为主流趋势。特别是在目前全球疫情的背景下，越来越多的高校选择使用在线教学方式，这也意味着对在线编</w:t>
      </w:r>
      <w:r w:rsidRPr="000B4F81">
        <w:lastRenderedPageBreak/>
        <w:t>程作业的需求会持续上升。因此，可以预见高校师生对</w:t>
      </w:r>
      <w:r w:rsidRPr="000B4F81">
        <w:t>Online Judge</w:t>
      </w:r>
      <w:r w:rsidRPr="000B4F81">
        <w:t>系统的市场需求将维持稳定增长。</w:t>
      </w:r>
      <w:r w:rsidRPr="000B4F81">
        <w:t xml:space="preserve"> </w:t>
      </w:r>
      <w:r w:rsidRPr="000B4F81">
        <w:t>另外，随着计算机技术不断普及和发展，计算机编程逐渐成为一项越来越受到青睐的技能。学习计算机编程的学生数量持续增加，因此可以预期高校学生市场同样会保持稳定的增长态势。</w:t>
      </w:r>
    </w:p>
    <w:p w14:paraId="154D06C3" w14:textId="0B27C65D" w:rsidR="004D311C" w:rsidRDefault="004D311C" w:rsidP="00F30520">
      <w:pPr>
        <w:pStyle w:val="3"/>
      </w:pPr>
      <w:bookmarkStart w:id="5" w:name="_Toc133031124"/>
      <w:r>
        <w:rPr>
          <w:rFonts w:hint="eastAsia"/>
        </w:rPr>
        <w:t>1.2.3</w:t>
      </w:r>
      <w:r>
        <w:rPr>
          <w:rFonts w:hint="eastAsia"/>
        </w:rPr>
        <w:t>项目的竞争优势</w:t>
      </w:r>
      <w:bookmarkEnd w:id="5"/>
    </w:p>
    <w:p w14:paraId="470914FF" w14:textId="647A2793" w:rsidR="004D311C" w:rsidRDefault="000B4F81" w:rsidP="00F30520">
      <w:pPr>
        <w:pStyle w:val="ab"/>
        <w:ind w:firstLine="480"/>
      </w:pPr>
      <w:r w:rsidRPr="000B4F81">
        <w:rPr>
          <w:rFonts w:hint="eastAsia"/>
        </w:rPr>
        <w:t>相对于市场上许多针对大众的编程评测平台（例如</w:t>
      </w:r>
      <w:r w:rsidR="00576CD0">
        <w:t>L</w:t>
      </w:r>
      <w:r w:rsidRPr="000B4F81">
        <w:rPr>
          <w:rFonts w:hint="eastAsia"/>
        </w:rPr>
        <w:t>eetcode</w:t>
      </w:r>
      <w:r w:rsidRPr="000B4F81">
        <w:rPr>
          <w:rFonts w:hint="eastAsia"/>
        </w:rPr>
        <w:t>，</w:t>
      </w:r>
      <w:r w:rsidRPr="000B4F81">
        <w:rPr>
          <w:rFonts w:hint="eastAsia"/>
        </w:rPr>
        <w:t>luogu</w:t>
      </w:r>
      <w:r w:rsidRPr="000B4F81">
        <w:rPr>
          <w:rFonts w:hint="eastAsia"/>
        </w:rPr>
        <w:t>，牛客网等），我们具备以下显著优势：数据保障、个性化体验、顺应教育改革和高可用性。</w:t>
      </w:r>
    </w:p>
    <w:p w14:paraId="376B69B2" w14:textId="14887F85" w:rsidR="00576CD0" w:rsidRDefault="00576CD0" w:rsidP="00F30520">
      <w:pPr>
        <w:pStyle w:val="ab"/>
        <w:ind w:firstLine="480"/>
      </w:pPr>
      <w:r>
        <w:rPr>
          <w:rFonts w:hint="eastAsia"/>
        </w:rPr>
        <w:t>以</w:t>
      </w:r>
      <w:r>
        <w:t>Leetcode</w:t>
      </w:r>
      <w:r>
        <w:rPr>
          <w:rFonts w:hint="eastAsia"/>
        </w:rPr>
        <w:t>为例，</w:t>
      </w:r>
      <w:r w:rsidRPr="00576CD0">
        <w:rPr>
          <w:rFonts w:hint="eastAsia"/>
        </w:rPr>
        <w:t>相较于我们的</w:t>
      </w:r>
      <w:r w:rsidRPr="00576CD0">
        <w:rPr>
          <w:rFonts w:hint="eastAsia"/>
        </w:rPr>
        <w:t>OnlineJudge</w:t>
      </w:r>
      <w:r w:rsidRPr="00576CD0">
        <w:rPr>
          <w:rFonts w:hint="eastAsia"/>
        </w:rPr>
        <w:t>平台，</w:t>
      </w:r>
      <w:r w:rsidRPr="00576CD0">
        <w:rPr>
          <w:rFonts w:hint="eastAsia"/>
        </w:rPr>
        <w:t>LeetCode</w:t>
      </w:r>
      <w:r w:rsidRPr="00576CD0">
        <w:rPr>
          <w:rFonts w:hint="eastAsia"/>
        </w:rPr>
        <w:t>主要针对全球范围的编程爱好者和求职者，因此它的题库可能包含大量与课程内容不完全相关的题目。学生在</w:t>
      </w:r>
      <w:r w:rsidRPr="00576CD0">
        <w:rPr>
          <w:rFonts w:hint="eastAsia"/>
        </w:rPr>
        <w:t>LeetCode</w:t>
      </w:r>
      <w:r w:rsidRPr="00576CD0">
        <w:rPr>
          <w:rFonts w:hint="eastAsia"/>
        </w:rPr>
        <w:t>上可能会花费更多的时间寻找合适的题目，而我们的平台则可以为学生提供与课程内容更紧密相关的题目，提高学生的学习效率</w:t>
      </w:r>
      <w:r>
        <w:rPr>
          <w:rFonts w:hint="eastAsia"/>
        </w:rPr>
        <w:t>；</w:t>
      </w:r>
      <w:r w:rsidRPr="00576CD0">
        <w:rPr>
          <w:rFonts w:hint="eastAsia"/>
        </w:rPr>
        <w:t>我们的</w:t>
      </w:r>
      <w:r w:rsidRPr="00576CD0">
        <w:rPr>
          <w:rFonts w:hint="eastAsia"/>
        </w:rPr>
        <w:t>Online Judge</w:t>
      </w:r>
      <w:r w:rsidRPr="00576CD0">
        <w:rPr>
          <w:rFonts w:hint="eastAsia"/>
        </w:rPr>
        <w:t>平台可以根据高校的教学需求进行定制，为学生提供个性化的学习路径和反馈。而</w:t>
      </w:r>
      <w:r w:rsidRPr="00576CD0">
        <w:rPr>
          <w:rFonts w:hint="eastAsia"/>
        </w:rPr>
        <w:t>LeetCode</w:t>
      </w:r>
      <w:r w:rsidRPr="00576CD0">
        <w:rPr>
          <w:rFonts w:hint="eastAsia"/>
        </w:rPr>
        <w:t>的个性化体验相对较弱，学生可能在平台上得不到与课程进度相匹配的支持。</w:t>
      </w:r>
      <w:r>
        <w:rPr>
          <w:rFonts w:hint="eastAsia"/>
        </w:rPr>
        <w:t>另一方面，从高校教师的角度看，</w:t>
      </w:r>
      <w:r w:rsidRPr="00576CD0">
        <w:rPr>
          <w:rFonts w:hint="eastAsia"/>
        </w:rPr>
        <w:t>我们的</w:t>
      </w:r>
      <w:r w:rsidRPr="00576CD0">
        <w:rPr>
          <w:rFonts w:hint="eastAsia"/>
        </w:rPr>
        <w:t>OnlineJudge</w:t>
      </w:r>
      <w:r w:rsidRPr="00576CD0">
        <w:rPr>
          <w:rFonts w:hint="eastAsia"/>
        </w:rPr>
        <w:t>平台可以根据教师的需求提供定制化的题库，便于教师布置作业和监控学生的学习进度。而在</w:t>
      </w:r>
      <w:r w:rsidRPr="00576CD0">
        <w:rPr>
          <w:rFonts w:hint="eastAsia"/>
        </w:rPr>
        <w:t>LeetCode</w:t>
      </w:r>
      <w:r w:rsidRPr="00576CD0">
        <w:rPr>
          <w:rFonts w:hint="eastAsia"/>
        </w:rPr>
        <w:t>上，由于题库庞大且多样，老师可能需要花费更多的时间来筛选合适的题目</w:t>
      </w:r>
      <w:r>
        <w:rPr>
          <w:rFonts w:hint="eastAsia"/>
        </w:rPr>
        <w:t>；</w:t>
      </w:r>
      <w:r w:rsidRPr="00576CD0">
        <w:rPr>
          <w:rFonts w:hint="eastAsia"/>
        </w:rPr>
        <w:t>我们的平台可以为教师提供个性化的教学管理工具，例如批量导入学生名单、生成成绩报告等功能，方便教师进行教学管理。而</w:t>
      </w:r>
      <w:r w:rsidRPr="00576CD0">
        <w:rPr>
          <w:rFonts w:hint="eastAsia"/>
        </w:rPr>
        <w:t>LeetCode</w:t>
      </w:r>
      <w:r w:rsidRPr="00576CD0">
        <w:rPr>
          <w:rFonts w:hint="eastAsia"/>
        </w:rPr>
        <w:t>在这方面可能无法提供足够的支持。</w:t>
      </w:r>
    </w:p>
    <w:p w14:paraId="42775048" w14:textId="5390CD42" w:rsidR="004D311C" w:rsidRDefault="004D311C" w:rsidP="00F30520">
      <w:pPr>
        <w:pStyle w:val="3"/>
      </w:pPr>
      <w:bookmarkStart w:id="6" w:name="_Toc133031125"/>
      <w:r>
        <w:rPr>
          <w:rFonts w:hint="eastAsia"/>
        </w:rPr>
        <w:t>1.2.4</w:t>
      </w:r>
      <w:r>
        <w:rPr>
          <w:rFonts w:hint="eastAsia"/>
        </w:rPr>
        <w:t>估计收益</w:t>
      </w:r>
      <w:bookmarkEnd w:id="6"/>
    </w:p>
    <w:p w14:paraId="2DB3A2B6" w14:textId="1402B8B6" w:rsidR="004D311C" w:rsidRPr="004D311C" w:rsidRDefault="000B4F81" w:rsidP="00F30520">
      <w:pPr>
        <w:pStyle w:val="ab"/>
        <w:ind w:firstLine="480"/>
      </w:pPr>
      <w:r w:rsidRPr="000B4F81">
        <w:rPr>
          <w:rFonts w:hint="eastAsia"/>
        </w:rPr>
        <w:t>如果能够成功拓展市场并进行大规模推广，我们每个项目的收益可超过</w:t>
      </w:r>
      <w:r w:rsidRPr="000B4F81">
        <w:rPr>
          <w:rFonts w:hint="eastAsia"/>
        </w:rPr>
        <w:t>10</w:t>
      </w:r>
      <w:r w:rsidRPr="000B4F81">
        <w:rPr>
          <w:rFonts w:hint="eastAsia"/>
        </w:rPr>
        <w:t>万元。在具备技术壁垒、技术优势和规模经济效益的前提下，净利润仍有提升空间，最终实现盈利。若市场全面拓展，我们的年度利润有望突破</w:t>
      </w:r>
      <w:r w:rsidRPr="000B4F81">
        <w:rPr>
          <w:rFonts w:hint="eastAsia"/>
        </w:rPr>
        <w:t>100</w:t>
      </w:r>
      <w:r w:rsidRPr="000B4F81">
        <w:rPr>
          <w:rFonts w:hint="eastAsia"/>
        </w:rPr>
        <w:t>万元。</w:t>
      </w:r>
    </w:p>
    <w:p w14:paraId="58B414F5" w14:textId="40BA6AE1" w:rsidR="00576CD0" w:rsidRDefault="00576CD0" w:rsidP="00F30520">
      <w:pPr>
        <w:pStyle w:val="2"/>
        <w:spacing w:before="156" w:after="156"/>
      </w:pPr>
      <w:bookmarkStart w:id="7" w:name="_Toc133031126"/>
      <w:r>
        <w:rPr>
          <w:rFonts w:hint="eastAsia"/>
        </w:rPr>
        <w:t>1.3</w:t>
      </w:r>
      <w:r>
        <w:rPr>
          <w:rFonts w:hint="eastAsia"/>
        </w:rPr>
        <w:t>建设目标</w:t>
      </w:r>
      <w:bookmarkEnd w:id="7"/>
    </w:p>
    <w:p w14:paraId="7BCEAA26" w14:textId="7C755618" w:rsidR="00576CD0" w:rsidRDefault="00576CD0" w:rsidP="00F30520">
      <w:pPr>
        <w:pStyle w:val="ab"/>
        <w:ind w:firstLine="480"/>
      </w:pPr>
      <w:r>
        <w:rPr>
          <w:rFonts w:hint="eastAsia"/>
        </w:rPr>
        <w:t>本项目旨在构建一个功能完善、性能稳定、可靠且易用的高校</w:t>
      </w:r>
      <w:r>
        <w:rPr>
          <w:rFonts w:hint="eastAsia"/>
        </w:rPr>
        <w:t>Online Judge</w:t>
      </w:r>
      <w:r>
        <w:rPr>
          <w:rFonts w:hint="eastAsia"/>
        </w:rPr>
        <w:t>系统。通过提供高效的在线编程评测、题库管理、试题分类、自动评分、实时排名及比赛组织等功能，系统将为高校教师与学生提供一个便捷的编程学习与教学</w:t>
      </w:r>
      <w:r>
        <w:rPr>
          <w:rFonts w:hint="eastAsia"/>
        </w:rPr>
        <w:lastRenderedPageBreak/>
        <w:t>环境。系统将支持多种编程语言，并具备优秀的可用性、可维护性与可测试性。</w:t>
      </w:r>
    </w:p>
    <w:p w14:paraId="33FD4B2D" w14:textId="3C74E42F" w:rsidR="00576CD0" w:rsidRDefault="00576CD0" w:rsidP="00F30520">
      <w:pPr>
        <w:pStyle w:val="ab"/>
        <w:ind w:firstLine="480"/>
      </w:pPr>
      <w:r>
        <w:rPr>
          <w:rFonts w:hint="eastAsia"/>
        </w:rPr>
        <w:t>项目的建设将有助于提高计算机专业学生的编程技能和实践经验，助力教师更高效地管理学生作业并提供及时反馈。此外，本项目还将迎合当前计算机教育改革的需求，满足高校在线编程教学的发展趋势。通过实现这些目标，该项目有望为高校计算机教育事业做出重要贡献，推动高校编程教学的持续进步。</w:t>
      </w:r>
    </w:p>
    <w:p w14:paraId="6B62B683" w14:textId="62F5BC7C" w:rsidR="00576CD0" w:rsidRDefault="00576CD0" w:rsidP="00F30520">
      <w:pPr>
        <w:pStyle w:val="2"/>
        <w:spacing w:before="156" w:after="156"/>
      </w:pPr>
      <w:bookmarkStart w:id="8" w:name="_Toc133031127"/>
      <w:r>
        <w:rPr>
          <w:rFonts w:hint="eastAsia"/>
        </w:rPr>
        <w:t>1.4</w:t>
      </w:r>
      <w:r w:rsidR="009A6429">
        <w:rPr>
          <w:rFonts w:hint="eastAsia"/>
        </w:rPr>
        <w:t>系统设计原则</w:t>
      </w:r>
      <w:bookmarkEnd w:id="8"/>
    </w:p>
    <w:p w14:paraId="112CE214" w14:textId="77777777" w:rsidR="009A6429" w:rsidRDefault="009A6429" w:rsidP="00F30520">
      <w:pPr>
        <w:pStyle w:val="ab"/>
        <w:ind w:firstLine="480"/>
      </w:pPr>
      <w:r>
        <w:rPr>
          <w:rFonts w:hint="eastAsia"/>
        </w:rPr>
        <w:t>本项目的设计方案遵循以下设计原则，确保系统的性能、安全性、实用性以及协同工作：</w:t>
      </w:r>
    </w:p>
    <w:p w14:paraId="12902D03" w14:textId="77777777" w:rsidR="004550C5" w:rsidRDefault="009A6429" w:rsidP="00F30520">
      <w:pPr>
        <w:pStyle w:val="ab"/>
        <w:numPr>
          <w:ilvl w:val="0"/>
          <w:numId w:val="15"/>
        </w:numPr>
        <w:ind w:firstLineChars="0"/>
      </w:pPr>
      <w:r>
        <w:rPr>
          <w:rFonts w:hint="eastAsia"/>
        </w:rPr>
        <w:t>性能优先：我们将关注系统的性能，包括响应时间、系统容量和稳定性。为确保迅速响应和处理用户提交的程序，我们将优化系统架构和算法。此外，系统需要支持大量用户同时访问，处理大型文件和数据，以满足高峰时段的需求。通过持续监控和优化，我们将确保系统在高负载下保持稳定。</w:t>
      </w:r>
    </w:p>
    <w:p w14:paraId="5E5104B0" w14:textId="77777777" w:rsidR="004550C5" w:rsidRDefault="009A6429" w:rsidP="00F30520">
      <w:pPr>
        <w:pStyle w:val="ab"/>
        <w:numPr>
          <w:ilvl w:val="0"/>
          <w:numId w:val="15"/>
        </w:numPr>
        <w:ind w:firstLineChars="0"/>
      </w:pPr>
      <w:r>
        <w:rPr>
          <w:rFonts w:hint="eastAsia"/>
        </w:rPr>
        <w:t>安全至上：安全性是本项目的核心设计原则之一。我们将采用最新的安全技术，如</w:t>
      </w:r>
      <w:r>
        <w:rPr>
          <w:rFonts w:hint="eastAsia"/>
        </w:rPr>
        <w:t>SSL</w:t>
      </w:r>
      <w:r>
        <w:rPr>
          <w:rFonts w:hint="eastAsia"/>
        </w:rPr>
        <w:t>加密，防止用户敏感信息泄露或篡改。此外，系统将具备严格的权限管理和访问控制机制，确保只有授权用户才能进行相关操作。</w:t>
      </w:r>
    </w:p>
    <w:p w14:paraId="32CAA680" w14:textId="77777777" w:rsidR="004550C5" w:rsidRDefault="009A6429" w:rsidP="00F30520">
      <w:pPr>
        <w:pStyle w:val="ab"/>
        <w:numPr>
          <w:ilvl w:val="0"/>
          <w:numId w:val="15"/>
        </w:numPr>
        <w:ind w:firstLineChars="0"/>
      </w:pPr>
      <w:r>
        <w:rPr>
          <w:rFonts w:hint="eastAsia"/>
        </w:rPr>
        <w:t>实用性和经济性：本方案将重点关注系统的实用性，为用户提供实际价值</w:t>
      </w:r>
      <w:r w:rsidR="004550C5">
        <w:rPr>
          <w:rFonts w:hint="eastAsia"/>
        </w:rPr>
        <w:t>。</w:t>
      </w:r>
      <w:r>
        <w:rPr>
          <w:rFonts w:hint="eastAsia"/>
        </w:rPr>
        <w:t>我们将努力实现功能齐全、易于使用和维护的系统。同时，我们将关注项目的经济性，确保在满足功能需求的同时，保持成本和资源的合理利用。</w:t>
      </w:r>
    </w:p>
    <w:p w14:paraId="79B3169D" w14:textId="77777777" w:rsidR="004550C5" w:rsidRDefault="009A6429" w:rsidP="00F30520">
      <w:pPr>
        <w:pStyle w:val="ab"/>
        <w:numPr>
          <w:ilvl w:val="0"/>
          <w:numId w:val="15"/>
        </w:numPr>
        <w:ind w:firstLineChars="0"/>
      </w:pPr>
      <w:r>
        <w:rPr>
          <w:rFonts w:hint="eastAsia"/>
        </w:rPr>
        <w:t>统一规划与分步实施：鉴于项目涉及多个功能模块和可能需要多方协调，我们将遵循统一规划的原则，确保项目各个方面的协同工作。项目将分阶段实施，逐步完成各项功能模块的开发和优化，以确保项目的可控性和成功率。</w:t>
      </w:r>
    </w:p>
    <w:p w14:paraId="6C3CC242" w14:textId="77777777" w:rsidR="004550C5" w:rsidRDefault="009A6429" w:rsidP="00F30520">
      <w:pPr>
        <w:pStyle w:val="ab"/>
        <w:numPr>
          <w:ilvl w:val="0"/>
          <w:numId w:val="15"/>
        </w:numPr>
        <w:ind w:firstLineChars="0"/>
      </w:pPr>
      <w:r>
        <w:rPr>
          <w:rFonts w:hint="eastAsia"/>
        </w:rPr>
        <w:t>加强统一协调：为确保项目的顺利进行，我们将加强项目团队之间的沟通与协作。通过定期召开项目会议、分享进度报告和问题讨论，我们将确保项目的各个方面得到充分的协调与整合。</w:t>
      </w:r>
    </w:p>
    <w:p w14:paraId="4622B687" w14:textId="77777777" w:rsidR="004550C5" w:rsidRDefault="009A6429" w:rsidP="00F30520">
      <w:pPr>
        <w:pStyle w:val="ab"/>
        <w:numPr>
          <w:ilvl w:val="0"/>
          <w:numId w:val="15"/>
        </w:numPr>
        <w:ind w:firstLineChars="0"/>
      </w:pPr>
      <w:r>
        <w:rPr>
          <w:rFonts w:hint="eastAsia"/>
        </w:rPr>
        <w:lastRenderedPageBreak/>
        <w:t>灵活性与可扩展性：在设计方案时，我们将关注系统的灵活性和可扩展性。通过使用模块化设计和标准化框架，我们将确保系统能够方便地进行功能扩展和升级。此外，系统将具备良好的可移植性，以适应不同环境和平台的需求。</w:t>
      </w:r>
    </w:p>
    <w:p w14:paraId="3DE37F80" w14:textId="4D836E13" w:rsidR="009A6429" w:rsidRDefault="009A6429" w:rsidP="00F30520">
      <w:pPr>
        <w:pStyle w:val="ab"/>
        <w:numPr>
          <w:ilvl w:val="0"/>
          <w:numId w:val="15"/>
        </w:numPr>
        <w:ind w:firstLineChars="0"/>
      </w:pPr>
      <w:r>
        <w:rPr>
          <w:rFonts w:hint="eastAsia"/>
        </w:rPr>
        <w:t>用户体验为本：我们将始终关注用户的需求和体验，确保系统具备友好的界面、简单易用的操作和清晰的功能说明。我们将定期收集用户反馈，对系统进行持续优化和改进，以满足用户的期望和需求。</w:t>
      </w:r>
    </w:p>
    <w:p w14:paraId="575E48B4" w14:textId="33DA1B78" w:rsidR="009A6429" w:rsidRPr="009A6429" w:rsidRDefault="004550C5" w:rsidP="00F30520">
      <w:pPr>
        <w:pStyle w:val="ab"/>
        <w:ind w:firstLine="480"/>
      </w:pPr>
      <w:r>
        <w:rPr>
          <w:rFonts w:hint="eastAsia"/>
        </w:rPr>
        <w:t>通过遵循以上设计原则，本项目的</w:t>
      </w:r>
      <w:r>
        <w:rPr>
          <w:rFonts w:hint="eastAsia"/>
        </w:rPr>
        <w:t>Online Judge</w:t>
      </w:r>
      <w:r>
        <w:rPr>
          <w:rFonts w:hint="eastAsia"/>
        </w:rPr>
        <w:t>系统将成为一个性能优良、安全可靠、实用高效的在线编程评测平台。</w:t>
      </w:r>
    </w:p>
    <w:p w14:paraId="28E6DBF3" w14:textId="1E5CDB34" w:rsidR="009A6429" w:rsidRDefault="009A6429" w:rsidP="00F30520">
      <w:pPr>
        <w:pStyle w:val="2"/>
        <w:spacing w:before="156" w:after="156"/>
      </w:pPr>
      <w:bookmarkStart w:id="9" w:name="_Toc133031128"/>
      <w:r>
        <w:rPr>
          <w:rFonts w:hint="eastAsia"/>
        </w:rPr>
        <w:t>1.5</w:t>
      </w:r>
      <w:r>
        <w:rPr>
          <w:rFonts w:hint="eastAsia"/>
        </w:rPr>
        <w:t>遵循的标准与规范</w:t>
      </w:r>
      <w:bookmarkEnd w:id="9"/>
    </w:p>
    <w:p w14:paraId="02249BF1" w14:textId="77777777" w:rsidR="004550C5" w:rsidRDefault="004550C5" w:rsidP="00F30520">
      <w:pPr>
        <w:pStyle w:val="ab"/>
        <w:ind w:firstLine="480"/>
      </w:pPr>
      <w:r>
        <w:rPr>
          <w:rFonts w:hint="eastAsia"/>
        </w:rPr>
        <w:t>为满足客户需求并确保我们的在线编程评测平台达到行业标准，我们将遵循以下国际标准、国家标准和行业标准：</w:t>
      </w:r>
    </w:p>
    <w:p w14:paraId="517F10E4" w14:textId="2A13AE9A" w:rsidR="004550C5" w:rsidRDefault="004550C5" w:rsidP="00F30520">
      <w:pPr>
        <w:pStyle w:val="ab"/>
        <w:ind w:firstLine="480"/>
      </w:pPr>
      <w:r>
        <w:rPr>
          <w:rFonts w:hint="eastAsia"/>
        </w:rPr>
        <w:t>首先从国际标准考虑，我们将参考</w:t>
      </w:r>
      <w:r>
        <w:rPr>
          <w:rFonts w:hint="eastAsia"/>
        </w:rPr>
        <w:t xml:space="preserve"> ISO/IEC 25010:2011 </w:t>
      </w:r>
      <w:r>
        <w:rPr>
          <w:rFonts w:hint="eastAsia"/>
        </w:rPr>
        <w:t>软件质量模型，确保系统具备良好的可用性、可维护性、性能效率、兼容性、可靠性和安全性等质量特性。</w:t>
      </w:r>
    </w:p>
    <w:p w14:paraId="12B7D858" w14:textId="1ACA6798" w:rsidR="004550C5" w:rsidRDefault="004550C5" w:rsidP="00F30520">
      <w:pPr>
        <w:pStyle w:val="ab"/>
        <w:ind w:firstLine="480"/>
      </w:pPr>
      <w:r>
        <w:rPr>
          <w:rFonts w:hint="eastAsia"/>
        </w:rPr>
        <w:t>从国家标准考虑，我们将遵循《信息安全技术</w:t>
      </w:r>
      <w:r>
        <w:rPr>
          <w:rFonts w:hint="eastAsia"/>
        </w:rPr>
        <w:t xml:space="preserve"> </w:t>
      </w:r>
      <w:r>
        <w:rPr>
          <w:rFonts w:hint="eastAsia"/>
        </w:rPr>
        <w:t>网络安全等级保护基本要求》</w:t>
      </w:r>
      <w:r>
        <w:rPr>
          <w:rFonts w:hint="eastAsia"/>
        </w:rPr>
        <w:t>(GB/T 22239-2019)</w:t>
      </w:r>
      <w:r>
        <w:rPr>
          <w:rFonts w:hint="eastAsia"/>
        </w:rPr>
        <w:t>等相关标准，确保平台的网络安全、数据保护和用户隐私。</w:t>
      </w:r>
    </w:p>
    <w:p w14:paraId="31F36676" w14:textId="0AAC9462" w:rsidR="004550C5" w:rsidRDefault="004550C5" w:rsidP="00F30520">
      <w:pPr>
        <w:pStyle w:val="ab"/>
        <w:ind w:firstLine="480"/>
      </w:pPr>
      <w:r>
        <w:rPr>
          <w:rFonts w:hint="eastAsia"/>
        </w:rPr>
        <w:t>从行业标准考虑，我们将参考教育行业中的相关标准，如《高等学校计算机基础教育指导委员会教学指导纲要》等，确保提供符合教学大纲要求的在线编程资源。</w:t>
      </w:r>
    </w:p>
    <w:p w14:paraId="61AE8313" w14:textId="77777777" w:rsidR="004550C5" w:rsidRPr="000D5359" w:rsidRDefault="004550C5" w:rsidP="00F30520">
      <w:pPr>
        <w:pStyle w:val="ab"/>
        <w:ind w:firstLine="480"/>
      </w:pPr>
      <w:r w:rsidRPr="000D5359">
        <w:rPr>
          <w:rFonts w:hint="eastAsia"/>
        </w:rPr>
        <w:t>在设计方案中，我们将采取以下措施以满足这些规范：</w:t>
      </w:r>
    </w:p>
    <w:p w14:paraId="7EE7514E" w14:textId="6FA4200A" w:rsidR="004550C5" w:rsidRDefault="004550C5" w:rsidP="00F30520">
      <w:pPr>
        <w:pStyle w:val="ab"/>
        <w:numPr>
          <w:ilvl w:val="0"/>
          <w:numId w:val="16"/>
        </w:numPr>
        <w:ind w:firstLineChars="0"/>
      </w:pPr>
      <w:r>
        <w:rPr>
          <w:rFonts w:hint="eastAsia"/>
        </w:rPr>
        <w:t>通过简洁明了、美观大方的界面设计、便捷的操作流程和功能设置，确保系统易于使用和学习。</w:t>
      </w:r>
    </w:p>
    <w:p w14:paraId="67DCBCEC" w14:textId="1A489C9A" w:rsidR="000D5359" w:rsidRDefault="004550C5" w:rsidP="00F30520">
      <w:pPr>
        <w:pStyle w:val="ab"/>
        <w:numPr>
          <w:ilvl w:val="0"/>
          <w:numId w:val="16"/>
        </w:numPr>
        <w:ind w:firstLineChars="0"/>
      </w:pPr>
      <w:r>
        <w:rPr>
          <w:rFonts w:hint="eastAsia"/>
        </w:rPr>
        <w:t>采用模块化设计、标准化的开发框架和编程语言，提高代码的可读性、可扩展性和易于维护性。</w:t>
      </w:r>
    </w:p>
    <w:p w14:paraId="25F20700" w14:textId="77777777" w:rsidR="000D5359" w:rsidRDefault="004550C5" w:rsidP="00F30520">
      <w:pPr>
        <w:pStyle w:val="ab"/>
        <w:numPr>
          <w:ilvl w:val="0"/>
          <w:numId w:val="16"/>
        </w:numPr>
        <w:ind w:firstLineChars="0"/>
      </w:pPr>
      <w:r>
        <w:rPr>
          <w:rFonts w:hint="eastAsia"/>
        </w:rPr>
        <w:t>优化算法和技术架构，保证系统响应迅速，支持大量用户同时访问和提交程序。</w:t>
      </w:r>
    </w:p>
    <w:p w14:paraId="5F2FD3F7" w14:textId="77777777" w:rsidR="000D5359" w:rsidRDefault="004550C5" w:rsidP="00F30520">
      <w:pPr>
        <w:pStyle w:val="ab"/>
        <w:numPr>
          <w:ilvl w:val="0"/>
          <w:numId w:val="16"/>
        </w:numPr>
        <w:ind w:firstLineChars="0"/>
      </w:pPr>
      <w:r>
        <w:rPr>
          <w:rFonts w:hint="eastAsia"/>
        </w:rPr>
        <w:t>支持多种编程语言和浏览器，满足不同用户的需求。</w:t>
      </w:r>
    </w:p>
    <w:p w14:paraId="3796D68C" w14:textId="77777777" w:rsidR="000D5359" w:rsidRDefault="004550C5" w:rsidP="00F30520">
      <w:pPr>
        <w:pStyle w:val="ab"/>
        <w:numPr>
          <w:ilvl w:val="0"/>
          <w:numId w:val="16"/>
        </w:numPr>
        <w:ind w:firstLineChars="0"/>
      </w:pPr>
      <w:r>
        <w:rPr>
          <w:rFonts w:hint="eastAsia"/>
        </w:rPr>
        <w:lastRenderedPageBreak/>
        <w:t>通过严格的测试和错误处理，保证系统功能的正确性和稳定性。</w:t>
      </w:r>
    </w:p>
    <w:p w14:paraId="2471377A" w14:textId="37D9BF90" w:rsidR="004550C5" w:rsidRDefault="004550C5" w:rsidP="00F30520">
      <w:pPr>
        <w:pStyle w:val="ab"/>
        <w:numPr>
          <w:ilvl w:val="0"/>
          <w:numId w:val="16"/>
        </w:numPr>
        <w:ind w:firstLineChars="0"/>
      </w:pPr>
      <w:r>
        <w:rPr>
          <w:rFonts w:hint="eastAsia"/>
        </w:rPr>
        <w:t>采用最新的安全技术和加密手段，保护用户数据和隐私，防止信息泄露和篡改。</w:t>
      </w:r>
    </w:p>
    <w:p w14:paraId="2669F66C" w14:textId="77777777" w:rsidR="004550C5" w:rsidRPr="000D5359" w:rsidRDefault="004550C5" w:rsidP="00F30520">
      <w:pPr>
        <w:pStyle w:val="ab"/>
        <w:ind w:firstLine="480"/>
      </w:pPr>
      <w:r w:rsidRPr="000D5359">
        <w:rPr>
          <w:rFonts w:hint="eastAsia"/>
        </w:rPr>
        <w:t>遵循这些规范并在设计方案中满足它们将带来以下好处：</w:t>
      </w:r>
    </w:p>
    <w:p w14:paraId="5EA9BE9A" w14:textId="742BC2F1" w:rsidR="000D5359" w:rsidRDefault="004550C5" w:rsidP="00F30520">
      <w:pPr>
        <w:pStyle w:val="ab"/>
        <w:numPr>
          <w:ilvl w:val="0"/>
          <w:numId w:val="17"/>
        </w:numPr>
        <w:ind w:firstLineChars="0"/>
      </w:pPr>
      <w:r>
        <w:rPr>
          <w:rFonts w:hint="eastAsia"/>
        </w:rPr>
        <w:t>遵循规范有助于确保系统的可用性、性能、可靠性和安全性，提高整体质量。</w:t>
      </w:r>
    </w:p>
    <w:p w14:paraId="49E4AAAC" w14:textId="4DE28B51" w:rsidR="000D5359" w:rsidRDefault="004550C5" w:rsidP="00F30520">
      <w:pPr>
        <w:pStyle w:val="ab"/>
        <w:numPr>
          <w:ilvl w:val="0"/>
          <w:numId w:val="17"/>
        </w:numPr>
        <w:ind w:firstLineChars="0"/>
      </w:pPr>
      <w:r>
        <w:rPr>
          <w:rFonts w:hint="eastAsia"/>
        </w:rPr>
        <w:t>遵循规范可以帮助提供更为友好和便捷的操作界面，增强用户体验。</w:t>
      </w:r>
    </w:p>
    <w:p w14:paraId="2361F5E3" w14:textId="07076E55" w:rsidR="000D5359" w:rsidRDefault="004550C5" w:rsidP="00F30520">
      <w:pPr>
        <w:pStyle w:val="ab"/>
        <w:numPr>
          <w:ilvl w:val="0"/>
          <w:numId w:val="17"/>
        </w:numPr>
        <w:ind w:firstLineChars="0"/>
      </w:pPr>
      <w:r>
        <w:rPr>
          <w:rFonts w:hint="eastAsia"/>
        </w:rPr>
        <w:t>遵循规范有助于简化系统维护和升级过程，降低后期维护成本。</w:t>
      </w:r>
    </w:p>
    <w:p w14:paraId="7E3C8A1B" w14:textId="4320666E" w:rsidR="000D5359" w:rsidRDefault="004550C5" w:rsidP="00F30520">
      <w:pPr>
        <w:pStyle w:val="ab"/>
        <w:numPr>
          <w:ilvl w:val="0"/>
          <w:numId w:val="17"/>
        </w:numPr>
        <w:ind w:firstLineChars="0"/>
      </w:pPr>
      <w:r>
        <w:rPr>
          <w:rFonts w:hint="eastAsia"/>
        </w:rPr>
        <w:t>符合行业和国家标准的设计方案可以增强客户和用户对我们在线编程评测平台的信任度，从而提高市场竞争力。</w:t>
      </w:r>
    </w:p>
    <w:p w14:paraId="5D064237" w14:textId="7458520E" w:rsidR="000D5359" w:rsidRDefault="004550C5" w:rsidP="00F30520">
      <w:pPr>
        <w:pStyle w:val="ab"/>
        <w:numPr>
          <w:ilvl w:val="0"/>
          <w:numId w:val="17"/>
        </w:numPr>
        <w:ind w:firstLineChars="0"/>
      </w:pPr>
      <w:r>
        <w:rPr>
          <w:rFonts w:hint="eastAsia"/>
        </w:rPr>
        <w:t>符合国际、国家和行业标准的设计方案有助于与其他组织或</w:t>
      </w:r>
      <w:r w:rsidR="000D5359">
        <w:rPr>
          <w:rFonts w:hint="eastAsia"/>
        </w:rPr>
        <w:t>高校</w:t>
      </w:r>
      <w:r>
        <w:rPr>
          <w:rFonts w:hint="eastAsia"/>
        </w:rPr>
        <w:t>进行协作和交流，实现资源共享和技术互补。</w:t>
      </w:r>
    </w:p>
    <w:p w14:paraId="4735C0A1" w14:textId="40559E22" w:rsidR="000D5359" w:rsidRDefault="004550C5" w:rsidP="00F30520">
      <w:pPr>
        <w:pStyle w:val="ab"/>
        <w:numPr>
          <w:ilvl w:val="0"/>
          <w:numId w:val="17"/>
        </w:numPr>
        <w:ind w:firstLineChars="0"/>
      </w:pPr>
      <w:r>
        <w:rPr>
          <w:rFonts w:hint="eastAsia"/>
        </w:rPr>
        <w:t>遵循相关法规和标准有助于降低潜在的</w:t>
      </w:r>
      <w:r w:rsidR="001602DF">
        <w:rPr>
          <w:rFonts w:hint="eastAsia"/>
        </w:rPr>
        <w:t>违规</w:t>
      </w:r>
      <w:r>
        <w:rPr>
          <w:rFonts w:hint="eastAsia"/>
        </w:rPr>
        <w:t>风险，确保在线编程评测平台在未来的运营中充分合规。</w:t>
      </w:r>
    </w:p>
    <w:p w14:paraId="4C7C6B7A" w14:textId="67ED4DE8" w:rsidR="004550C5" w:rsidRDefault="004550C5" w:rsidP="00F30520">
      <w:pPr>
        <w:pStyle w:val="ab"/>
        <w:numPr>
          <w:ilvl w:val="0"/>
          <w:numId w:val="17"/>
        </w:numPr>
        <w:ind w:firstLineChars="0"/>
      </w:pPr>
      <w:r>
        <w:rPr>
          <w:rFonts w:hint="eastAsia"/>
        </w:rPr>
        <w:t>符合标准的设计方案使平台更具适应性，能够迅速响应市场变化和用户需求，提高在线编程评测平台的竞争优势。</w:t>
      </w:r>
    </w:p>
    <w:p w14:paraId="379AD2C9" w14:textId="15D2BA31" w:rsidR="009A6429" w:rsidRPr="004550C5" w:rsidRDefault="004550C5" w:rsidP="00F30520">
      <w:pPr>
        <w:pStyle w:val="ab"/>
        <w:ind w:firstLine="480"/>
      </w:pPr>
      <w:r>
        <w:rPr>
          <w:rFonts w:hint="eastAsia"/>
        </w:rPr>
        <w:t>总之，在设计方案中遵循国际标准、国家标准和行业标准将有助于提升我们在线编程评测平台的质量、用户体验、可维护性和安全性。同时，它还有助于降低维护成本、提高合规性和适应性，增强信任度和市场竞争力。</w:t>
      </w:r>
    </w:p>
    <w:p w14:paraId="7FDA084A" w14:textId="4DBE6F1A" w:rsidR="00693DFA" w:rsidRDefault="00693DFA" w:rsidP="00F30520">
      <w:pPr>
        <w:pStyle w:val="1"/>
        <w:spacing w:before="312" w:after="312"/>
      </w:pPr>
      <w:bookmarkStart w:id="10" w:name="_Toc133031129"/>
      <w:r>
        <w:t>2</w:t>
      </w:r>
      <w:r w:rsidR="00F30520">
        <w:t>.</w:t>
      </w:r>
      <w:r w:rsidR="001602DF">
        <w:rPr>
          <w:rFonts w:hint="eastAsia"/>
        </w:rPr>
        <w:t>项目规划</w:t>
      </w:r>
      <w:bookmarkEnd w:id="10"/>
    </w:p>
    <w:p w14:paraId="566461F6" w14:textId="77777777" w:rsidR="001602DF" w:rsidRDefault="001602DF" w:rsidP="00F30520">
      <w:pPr>
        <w:pStyle w:val="ab"/>
        <w:ind w:firstLine="480"/>
      </w:pPr>
      <w:r>
        <w:rPr>
          <w:rFonts w:hint="eastAsia"/>
        </w:rPr>
        <w:t>在设计我们的在线编程评测平台时，我们将从长远规划的角度出发，以确保平台的可持续发展和未来的扩展性。以下是我们关于整个系统的长远目标和远景：</w:t>
      </w:r>
    </w:p>
    <w:p w14:paraId="2F8446DB" w14:textId="35E55400" w:rsidR="001602DF" w:rsidRDefault="001602DF" w:rsidP="00F30520">
      <w:pPr>
        <w:pStyle w:val="ab"/>
        <w:ind w:firstLine="480"/>
      </w:pPr>
      <w:r>
        <w:rPr>
          <w:rFonts w:hint="eastAsia"/>
        </w:rPr>
        <w:t>我们的长远目标是成为</w:t>
      </w:r>
      <w:r w:rsidR="00A3244E">
        <w:rPr>
          <w:rFonts w:hint="eastAsia"/>
        </w:rPr>
        <w:t>国内</w:t>
      </w:r>
      <w:r>
        <w:rPr>
          <w:rFonts w:hint="eastAsia"/>
        </w:rPr>
        <w:t>领先的在线编程评测平台，为高校学生、教师、企业和个人提供优质的编程教育和评测服务</w:t>
      </w:r>
      <w:r w:rsidR="00A3244E">
        <w:rPr>
          <w:rFonts w:hint="eastAsia"/>
        </w:rPr>
        <w:t>；</w:t>
      </w:r>
      <w:r>
        <w:rPr>
          <w:rFonts w:hint="eastAsia"/>
        </w:rPr>
        <w:t>我们希望建立一个具有广泛用户群体和丰富题库资源的在线编程评测平台，不断扩大服务范围，增加支持的编程语言和技术，满足不断变化的市场需求和用户期望。</w:t>
      </w:r>
    </w:p>
    <w:p w14:paraId="009F0060" w14:textId="77777777" w:rsidR="001602DF" w:rsidRDefault="001602DF" w:rsidP="00F30520">
      <w:pPr>
        <w:pStyle w:val="ab"/>
        <w:ind w:firstLine="480"/>
      </w:pPr>
      <w:r>
        <w:rPr>
          <w:rFonts w:hint="eastAsia"/>
        </w:rPr>
        <w:t>基于上述长远目标和远景，我们将对系统进行分期建设。本期建设规划如下：</w:t>
      </w:r>
    </w:p>
    <w:p w14:paraId="6EDE1AEB" w14:textId="77777777" w:rsidR="001602DF" w:rsidRDefault="001602DF" w:rsidP="00F30520">
      <w:pPr>
        <w:pStyle w:val="ab"/>
        <w:ind w:firstLine="480"/>
      </w:pPr>
      <w:r>
        <w:rPr>
          <w:rFonts w:hint="eastAsia"/>
        </w:rPr>
        <w:lastRenderedPageBreak/>
        <w:t>搭建基础平台：完成在线编程评测平台的基础架构搭建，包括用户管理、题库管理、在线评测、自动评分等核心功能的实现。</w:t>
      </w:r>
    </w:p>
    <w:p w14:paraId="59BBA47A" w14:textId="77777777" w:rsidR="001602DF" w:rsidRDefault="001602DF" w:rsidP="00F30520">
      <w:pPr>
        <w:pStyle w:val="ab"/>
        <w:ind w:firstLine="480"/>
      </w:pPr>
      <w:r>
        <w:rPr>
          <w:rFonts w:hint="eastAsia"/>
        </w:rPr>
        <w:t>建立题库：收集并整理大量高质量的编程题目，分门别类地存储在题库中，方便用户检索和使用。</w:t>
      </w:r>
    </w:p>
    <w:p w14:paraId="0EA1D27C" w14:textId="319E6A89" w:rsidR="001602DF" w:rsidRDefault="001602DF" w:rsidP="00F30520">
      <w:pPr>
        <w:pStyle w:val="ab"/>
        <w:ind w:firstLine="480"/>
      </w:pPr>
      <w:r>
        <w:rPr>
          <w:rFonts w:hint="eastAsia"/>
        </w:rPr>
        <w:t>推广和合作：在</w:t>
      </w:r>
      <w:r w:rsidR="00A3244E">
        <w:rPr>
          <w:rFonts w:hint="eastAsia"/>
        </w:rPr>
        <w:t>学院和学校</w:t>
      </w:r>
      <w:r>
        <w:rPr>
          <w:rFonts w:hint="eastAsia"/>
        </w:rPr>
        <w:t>中进行推广，与教育机构和企业建立合作关系，共同完善题库资源和教育服务。</w:t>
      </w:r>
    </w:p>
    <w:p w14:paraId="7114A3AE" w14:textId="77777777" w:rsidR="001602DF" w:rsidRDefault="001602DF" w:rsidP="00F30520">
      <w:pPr>
        <w:pStyle w:val="ab"/>
        <w:ind w:firstLine="480"/>
      </w:pPr>
      <w:r>
        <w:rPr>
          <w:rFonts w:hint="eastAsia"/>
        </w:rPr>
        <w:t>用户反馈：积极收集用户反馈和建议，对平台进行持续优化和升级，提高用户体验和满意度。</w:t>
      </w:r>
    </w:p>
    <w:p w14:paraId="650E6261" w14:textId="6EC1C17A" w:rsidR="00ED4214" w:rsidRPr="007E59D7" w:rsidRDefault="001602DF" w:rsidP="00F30520">
      <w:pPr>
        <w:pStyle w:val="ab"/>
        <w:ind w:firstLine="480"/>
      </w:pPr>
      <w:r>
        <w:rPr>
          <w:rFonts w:hint="eastAsia"/>
        </w:rPr>
        <w:t>通过以上分期建设规划，我们将逐步实现我们的长远目标和远景，确保设计方案与长远规划的一致性，为客户提供最优质的在线编程评测服务。</w:t>
      </w:r>
    </w:p>
    <w:p w14:paraId="67980CD7" w14:textId="4E7F3CEA" w:rsidR="00693DFA" w:rsidRDefault="00693DFA" w:rsidP="00F30520">
      <w:pPr>
        <w:pStyle w:val="1"/>
        <w:spacing w:before="312" w:after="312"/>
      </w:pPr>
      <w:bookmarkStart w:id="11" w:name="_Toc133031130"/>
      <w:r>
        <w:t>3</w:t>
      </w:r>
      <w:r w:rsidR="00F30520">
        <w:t>.</w:t>
      </w:r>
      <w:r w:rsidR="00A3244E">
        <w:rPr>
          <w:rFonts w:hint="eastAsia"/>
        </w:rPr>
        <w:t>需求分析</w:t>
      </w:r>
      <w:bookmarkEnd w:id="11"/>
    </w:p>
    <w:p w14:paraId="338AB592" w14:textId="67A3BD58" w:rsidR="0084704C" w:rsidRDefault="0084704C" w:rsidP="00F30520">
      <w:pPr>
        <w:pStyle w:val="ab"/>
        <w:ind w:firstLine="480"/>
      </w:pPr>
      <w:r>
        <w:rPr>
          <w:rFonts w:hint="eastAsia"/>
        </w:rPr>
        <w:t>详细请看需求规约文档，现将关键点重点显示。</w:t>
      </w:r>
    </w:p>
    <w:p w14:paraId="642B709F" w14:textId="0FA3D893" w:rsidR="0084704C" w:rsidRPr="0084704C" w:rsidRDefault="0084704C" w:rsidP="00F30520">
      <w:pPr>
        <w:pStyle w:val="ab"/>
        <w:numPr>
          <w:ilvl w:val="0"/>
          <w:numId w:val="18"/>
        </w:numPr>
        <w:ind w:firstLineChars="0"/>
      </w:pPr>
      <w:r w:rsidRPr="0084704C">
        <w:rPr>
          <w:rFonts w:hint="eastAsia"/>
        </w:rPr>
        <w:t>用户登录与注册：用户应该可以通过输入用户名和密码来进行登录，如果没有账号，用户应该可以通过注册页面创建新的账号。</w:t>
      </w:r>
    </w:p>
    <w:p w14:paraId="3422E9C3" w14:textId="1BB83FB2" w:rsidR="0084704C" w:rsidRPr="0084704C" w:rsidRDefault="0084704C" w:rsidP="00F30520">
      <w:pPr>
        <w:pStyle w:val="ab"/>
        <w:numPr>
          <w:ilvl w:val="0"/>
          <w:numId w:val="18"/>
        </w:numPr>
        <w:ind w:firstLineChars="0"/>
      </w:pPr>
      <w:r w:rsidRPr="0084704C">
        <w:rPr>
          <w:rFonts w:hint="eastAsia"/>
        </w:rPr>
        <w:t>题目列表：系统应该能够展示所有可用的编程题目列表，并能够根据用户输入的搜索条件来筛选和排序题目。</w:t>
      </w:r>
    </w:p>
    <w:p w14:paraId="40F18944" w14:textId="06703D4D" w:rsidR="0084704C" w:rsidRPr="0084704C" w:rsidRDefault="0084704C" w:rsidP="00F30520">
      <w:pPr>
        <w:pStyle w:val="ab"/>
        <w:numPr>
          <w:ilvl w:val="0"/>
          <w:numId w:val="18"/>
        </w:numPr>
        <w:ind w:firstLineChars="0"/>
      </w:pPr>
      <w:r w:rsidRPr="0084704C">
        <w:rPr>
          <w:rFonts w:hint="eastAsia"/>
        </w:rPr>
        <w:t>题目详情页：用户应该可以查看题目的详情页，包括题目描述、输入输出样例、评测结果和题目提交历史等信息。用户应该可以通过提交代码来尝试解决该题目。</w:t>
      </w:r>
    </w:p>
    <w:p w14:paraId="66DC811C" w14:textId="1AEC57D7" w:rsidR="0084704C" w:rsidRPr="0084704C" w:rsidRDefault="0084704C" w:rsidP="00F30520">
      <w:pPr>
        <w:pStyle w:val="ab"/>
        <w:numPr>
          <w:ilvl w:val="0"/>
          <w:numId w:val="18"/>
        </w:numPr>
        <w:ind w:firstLineChars="0"/>
      </w:pPr>
      <w:r w:rsidRPr="0084704C">
        <w:rPr>
          <w:rFonts w:hint="eastAsia"/>
        </w:rPr>
        <w:t>代码编辑器：系统应该提供一个代码编辑器，用户可以在其中编辑和提交自己的代码。编辑器应该支持多种编程语言，并提供自动缩进、语法高亮和自动补全等功能。</w:t>
      </w:r>
    </w:p>
    <w:p w14:paraId="4B302707" w14:textId="77F294AA" w:rsidR="0084704C" w:rsidRPr="0084704C" w:rsidRDefault="0084704C" w:rsidP="00F30520">
      <w:pPr>
        <w:pStyle w:val="ab"/>
        <w:numPr>
          <w:ilvl w:val="0"/>
          <w:numId w:val="18"/>
        </w:numPr>
        <w:ind w:firstLineChars="0"/>
      </w:pPr>
      <w:r w:rsidRPr="0084704C">
        <w:rPr>
          <w:rFonts w:hint="eastAsia"/>
        </w:rPr>
        <w:t>评测结果页面：用户应该可以查看自己提交的代码的评测结果，包括编译错误、运行错误、通过测试点的数量等信息。</w:t>
      </w:r>
    </w:p>
    <w:p w14:paraId="311BC94A" w14:textId="303E3B7D" w:rsidR="0084704C" w:rsidRPr="0084704C" w:rsidRDefault="0084704C" w:rsidP="00F30520">
      <w:pPr>
        <w:pStyle w:val="ab"/>
        <w:numPr>
          <w:ilvl w:val="0"/>
          <w:numId w:val="18"/>
        </w:numPr>
        <w:ind w:firstLineChars="0"/>
      </w:pPr>
      <w:r w:rsidRPr="0084704C">
        <w:rPr>
          <w:rFonts w:hint="eastAsia"/>
        </w:rPr>
        <w:t>个人信息页面：用户应该可以查看和编辑自己的个人信息，包括用户名、密码、邮箱等信息。</w:t>
      </w:r>
    </w:p>
    <w:p w14:paraId="0577BC82" w14:textId="5E7CFC75" w:rsidR="0084704C" w:rsidRPr="0084704C" w:rsidRDefault="0084704C" w:rsidP="00F30520">
      <w:pPr>
        <w:pStyle w:val="ab"/>
        <w:numPr>
          <w:ilvl w:val="0"/>
          <w:numId w:val="18"/>
        </w:numPr>
        <w:ind w:firstLineChars="0"/>
      </w:pPr>
      <w:r w:rsidRPr="0084704C">
        <w:rPr>
          <w:rFonts w:hint="eastAsia"/>
        </w:rPr>
        <w:t>比赛页面：系统应该支持比赛功能，用户可以通过比赛页面查看和参加</w:t>
      </w:r>
      <w:r w:rsidRPr="0084704C">
        <w:rPr>
          <w:rFonts w:hint="eastAsia"/>
        </w:rPr>
        <w:lastRenderedPageBreak/>
        <w:t>系统中的比赛。比赛页面应该展示比赛的基本信息、排名、比赛规则和题目列表等信息。</w:t>
      </w:r>
    </w:p>
    <w:p w14:paraId="13E00875" w14:textId="03AFBBD7" w:rsidR="0084704C" w:rsidRPr="0084704C" w:rsidRDefault="0084704C" w:rsidP="00F30520">
      <w:pPr>
        <w:pStyle w:val="ab"/>
        <w:numPr>
          <w:ilvl w:val="0"/>
          <w:numId w:val="18"/>
        </w:numPr>
        <w:ind w:firstLineChars="0"/>
      </w:pPr>
      <w:r w:rsidRPr="0084704C">
        <w:rPr>
          <w:rFonts w:hint="eastAsia"/>
        </w:rPr>
        <w:t>管理员页面：管理员应该可以通过管理员页面来管理系统中的用户、题目和比赛等信息。管理员页面应该提供用户管理、题目管理和比赛管理等功能。</w:t>
      </w:r>
    </w:p>
    <w:p w14:paraId="0D2D3C1D" w14:textId="55F67132" w:rsidR="00E21778" w:rsidRDefault="0084704C" w:rsidP="00F30520">
      <w:pPr>
        <w:pStyle w:val="ab"/>
        <w:numPr>
          <w:ilvl w:val="0"/>
          <w:numId w:val="18"/>
        </w:numPr>
        <w:ind w:firstLineChars="0"/>
      </w:pPr>
      <w:r w:rsidRPr="0084704C">
        <w:rPr>
          <w:rFonts w:hint="eastAsia"/>
        </w:rPr>
        <w:t>积分系统和排行榜：系统应该支持积分系统和排行榜功能，用户可以通过积累积分和参加比赛等活动来提高自己的排名。排行榜页面应该展示用户的排名和积分等信息。</w:t>
      </w:r>
    </w:p>
    <w:p w14:paraId="6A617C3B" w14:textId="68BCF1FC" w:rsidR="002A2438" w:rsidRDefault="002A2438" w:rsidP="00F30520">
      <w:pPr>
        <w:pStyle w:val="1"/>
        <w:spacing w:before="312" w:after="312"/>
      </w:pPr>
      <w:bookmarkStart w:id="12" w:name="_Toc133031131"/>
      <w:r>
        <w:rPr>
          <w:rFonts w:hint="eastAsia"/>
        </w:rPr>
        <w:t>4</w:t>
      </w:r>
      <w:r w:rsidR="00F30520">
        <w:t>.</w:t>
      </w:r>
      <w:r>
        <w:rPr>
          <w:rFonts w:hint="eastAsia"/>
        </w:rPr>
        <w:t>系统架构设计</w:t>
      </w:r>
      <w:bookmarkEnd w:id="12"/>
    </w:p>
    <w:p w14:paraId="3F41A452" w14:textId="3A0D2110" w:rsidR="002A2438" w:rsidRDefault="002A2438" w:rsidP="00F30520">
      <w:pPr>
        <w:pStyle w:val="2"/>
        <w:spacing w:before="156" w:after="156"/>
      </w:pPr>
      <w:bookmarkStart w:id="13" w:name="_Toc133031132"/>
      <w:r>
        <w:rPr>
          <w:rFonts w:hint="eastAsia"/>
        </w:rPr>
        <w:t>4</w:t>
      </w:r>
      <w:r>
        <w:t>.1</w:t>
      </w:r>
      <w:r>
        <w:rPr>
          <w:rFonts w:hint="eastAsia"/>
        </w:rPr>
        <w:t>系统架构</w:t>
      </w:r>
      <w:bookmarkEnd w:id="13"/>
    </w:p>
    <w:p w14:paraId="36CDE200" w14:textId="77777777" w:rsidR="002A2438" w:rsidRDefault="002A2438" w:rsidP="00F30520">
      <w:pPr>
        <w:pStyle w:val="ab"/>
        <w:ind w:firstLine="480"/>
      </w:pPr>
      <w:r>
        <w:rPr>
          <w:rFonts w:hint="eastAsia"/>
        </w:rPr>
        <w:t>采用三层</w:t>
      </w:r>
      <w:r>
        <w:rPr>
          <w:rFonts w:hint="eastAsia"/>
        </w:rPr>
        <w:t>B/S</w:t>
      </w:r>
      <w:r>
        <w:rPr>
          <w:rFonts w:hint="eastAsia"/>
        </w:rPr>
        <w:t>模式，</w:t>
      </w:r>
      <w:r>
        <w:rPr>
          <w:rFonts w:hint="eastAsia"/>
        </w:rPr>
        <w:t>MVC</w:t>
      </w:r>
      <w:r>
        <w:rPr>
          <w:rFonts w:hint="eastAsia"/>
        </w:rPr>
        <w:t>模式和分层架构模式的架构图如下：</w:t>
      </w:r>
    </w:p>
    <w:p w14:paraId="262D9DE8" w14:textId="3F0FA300" w:rsidR="00F30520" w:rsidRDefault="00F30520" w:rsidP="00F30520">
      <w:pPr>
        <w:pStyle w:val="ab"/>
        <w:ind w:firstLine="480"/>
      </w:pPr>
      <w:r>
        <w:rPr>
          <w:noProof/>
        </w:rPr>
        <w:drawing>
          <wp:inline distT="0" distB="0" distL="0" distR="0" wp14:anchorId="55ED090C" wp14:editId="10965DA8">
            <wp:extent cx="5274310" cy="4182745"/>
            <wp:effectExtent l="0" t="0" r="2540" b="825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82745"/>
                    </a:xfrm>
                    <a:prstGeom prst="rect">
                      <a:avLst/>
                    </a:prstGeom>
                    <a:noFill/>
                    <a:ln>
                      <a:noFill/>
                    </a:ln>
                  </pic:spPr>
                </pic:pic>
              </a:graphicData>
            </a:graphic>
          </wp:inline>
        </w:drawing>
      </w:r>
    </w:p>
    <w:p w14:paraId="1363F005" w14:textId="77777777" w:rsidR="002A2438" w:rsidRDefault="002A2438" w:rsidP="00F30520">
      <w:pPr>
        <w:pStyle w:val="ab"/>
        <w:ind w:firstLine="480"/>
      </w:pPr>
      <w:r>
        <w:rPr>
          <w:rFonts w:hint="eastAsia"/>
        </w:rPr>
        <w:t>将系统分为三个层次：用户界面层、应用层、领域和基础设施层。</w:t>
      </w:r>
    </w:p>
    <w:p w14:paraId="7BFBB75F" w14:textId="77777777" w:rsidR="002A2438" w:rsidRDefault="002A2438" w:rsidP="00F30520">
      <w:pPr>
        <w:pStyle w:val="ab"/>
        <w:ind w:firstLine="480"/>
      </w:pPr>
      <w:r>
        <w:rPr>
          <w:rFonts w:hint="eastAsia"/>
        </w:rPr>
        <w:lastRenderedPageBreak/>
        <w:t>用户界面层：用户界面层是</w:t>
      </w:r>
      <w:r>
        <w:rPr>
          <w:rFonts w:hint="eastAsia"/>
        </w:rPr>
        <w:t>OnlineJudge</w:t>
      </w:r>
      <w:r>
        <w:rPr>
          <w:rFonts w:hint="eastAsia"/>
        </w:rPr>
        <w:t>系统的顶层，负责与用户进行交互。该层提供用户界面和交互逻辑，包括学生提交和管理员管理等功能。</w:t>
      </w:r>
    </w:p>
    <w:p w14:paraId="02B6A343" w14:textId="77777777" w:rsidR="002A2438" w:rsidRDefault="002A2438" w:rsidP="00F30520">
      <w:pPr>
        <w:pStyle w:val="ab"/>
        <w:ind w:firstLine="480"/>
      </w:pPr>
      <w:r>
        <w:rPr>
          <w:rFonts w:hint="eastAsia"/>
        </w:rPr>
        <w:t>应用层：应用层负责处理系统的业务逻辑和数据处理。该层包括自动评测系统、用户管理管理和比赛管理等模块。题目管理系统负责管理题目题面和测试数据等信息，测试管理负责利用</w:t>
      </w:r>
      <w:r>
        <w:rPr>
          <w:rFonts w:hint="eastAsia"/>
        </w:rPr>
        <w:t>SandBox</w:t>
      </w:r>
      <w:r>
        <w:rPr>
          <w:rFonts w:hint="eastAsia"/>
        </w:rPr>
        <w:t>自动编译和运行学生提交的代码，并生成评测报告，学生提交作业和查看提交历史等功能，用户管理负责管理账号提供用户信息，比赛管理负责比赛及其所属的题目的管理。排行榜子系统负责用户积分等信息，实现排行榜功能。</w:t>
      </w:r>
    </w:p>
    <w:p w14:paraId="095FB920" w14:textId="6864BA26" w:rsidR="002A2438" w:rsidRDefault="002A2438" w:rsidP="00F30520">
      <w:pPr>
        <w:pStyle w:val="ab"/>
        <w:ind w:firstLine="480"/>
      </w:pPr>
      <w:r>
        <w:rPr>
          <w:rFonts w:hint="eastAsia"/>
        </w:rPr>
        <w:t>领域和基础设施层：领域和基础设施层负责系统的数据模型和数据访问。该层包括用户信息、成绩信息和提交历史等领域模型，以及数据访问接口和服务，而且是</w:t>
      </w:r>
      <w:r>
        <w:rPr>
          <w:rFonts w:hint="eastAsia"/>
        </w:rPr>
        <w:t>OnlineJudge</w:t>
      </w:r>
      <w:r>
        <w:rPr>
          <w:rFonts w:hint="eastAsia"/>
        </w:rPr>
        <w:t>系统的底层支撑，负责提供系统的底层服务和基础设施，特别是运行和编译程序的</w:t>
      </w:r>
      <w:r>
        <w:rPr>
          <w:rFonts w:hint="eastAsia"/>
        </w:rPr>
        <w:t>SandBox</w:t>
      </w:r>
      <w:r>
        <w:rPr>
          <w:rFonts w:hint="eastAsia"/>
        </w:rPr>
        <w:t>。我们由于约束条件按照设计我们采用了第三方</w:t>
      </w:r>
      <w:r>
        <w:rPr>
          <w:rFonts w:hint="eastAsia"/>
        </w:rPr>
        <w:t>API</w:t>
      </w:r>
      <w:r>
        <w:rPr>
          <w:rFonts w:hint="eastAsia"/>
        </w:rPr>
        <w:t>，使用</w:t>
      </w:r>
      <w:r>
        <w:rPr>
          <w:rFonts w:hint="eastAsia"/>
        </w:rPr>
        <w:t>docker</w:t>
      </w:r>
      <w:r>
        <w:rPr>
          <w:rFonts w:hint="eastAsia"/>
        </w:rPr>
        <w:t>部署和运行，我们</w:t>
      </w:r>
      <w:r>
        <w:rPr>
          <w:rFonts w:hint="eastAsia"/>
        </w:rPr>
        <w:t>redis</w:t>
      </w:r>
      <w:r>
        <w:rPr>
          <w:rFonts w:hint="eastAsia"/>
        </w:rPr>
        <w:t>，</w:t>
      </w:r>
      <w:r>
        <w:rPr>
          <w:rFonts w:hint="eastAsia"/>
        </w:rPr>
        <w:t>postgres</w:t>
      </w:r>
      <w:r>
        <w:rPr>
          <w:rFonts w:hint="eastAsia"/>
        </w:rPr>
        <w:t>均将使用官方提供的标准</w:t>
      </w:r>
      <w:r>
        <w:rPr>
          <w:rFonts w:hint="eastAsia"/>
        </w:rPr>
        <w:t>docker</w:t>
      </w:r>
      <w:r>
        <w:rPr>
          <w:rFonts w:hint="eastAsia"/>
        </w:rPr>
        <w:t>，</w:t>
      </w:r>
      <w:r>
        <w:rPr>
          <w:rFonts w:hint="eastAsia"/>
        </w:rPr>
        <w:t>SandBox</w:t>
      </w:r>
      <w:r>
        <w:rPr>
          <w:rFonts w:hint="eastAsia"/>
        </w:rPr>
        <w:t>将使用</w:t>
      </w:r>
      <w:r>
        <w:rPr>
          <w:rFonts w:hint="eastAsia"/>
        </w:rPr>
        <w:t>HUSTOJ</w:t>
      </w:r>
      <w:r>
        <w:rPr>
          <w:rFonts w:hint="eastAsia"/>
        </w:rPr>
        <w:t>的沙箱运行环境的</w:t>
      </w:r>
      <w:r>
        <w:rPr>
          <w:rFonts w:hint="eastAsia"/>
        </w:rPr>
        <w:t>docker</w:t>
      </w:r>
      <w:r>
        <w:rPr>
          <w:rFonts w:hint="eastAsia"/>
        </w:rPr>
        <w:t>，三者均直接从云端拉取。我们不再仔细开发领域与基础设施层，调用开源软件调用其</w:t>
      </w:r>
      <w:r>
        <w:rPr>
          <w:rFonts w:hint="eastAsia"/>
        </w:rPr>
        <w:t>API</w:t>
      </w:r>
      <w:r>
        <w:rPr>
          <w:rFonts w:hint="eastAsia"/>
        </w:rPr>
        <w:t>。</w:t>
      </w:r>
    </w:p>
    <w:p w14:paraId="7B462D9A" w14:textId="393EB7F3" w:rsidR="002A2438" w:rsidRDefault="002A2438" w:rsidP="00F30520">
      <w:pPr>
        <w:pStyle w:val="2"/>
        <w:spacing w:before="156" w:after="156"/>
      </w:pPr>
      <w:bookmarkStart w:id="14" w:name="_Toc133031133"/>
      <w:r>
        <w:rPr>
          <w:rFonts w:hint="eastAsia"/>
        </w:rPr>
        <w:t>4.2</w:t>
      </w:r>
      <w:r>
        <w:rPr>
          <w:rFonts w:hint="eastAsia"/>
        </w:rPr>
        <w:t>技术说明</w:t>
      </w:r>
      <w:bookmarkEnd w:id="14"/>
    </w:p>
    <w:p w14:paraId="1FF017EF" w14:textId="371D8BF8" w:rsidR="00013AC7" w:rsidRPr="00013AC7" w:rsidRDefault="00013AC7" w:rsidP="00F30520">
      <w:pPr>
        <w:pStyle w:val="ab"/>
        <w:ind w:firstLine="480"/>
      </w:pPr>
      <w:r>
        <w:rPr>
          <w:rFonts w:hint="eastAsia"/>
        </w:rPr>
        <w:t>O</w:t>
      </w:r>
      <w:r>
        <w:t>nlineJudge</w:t>
      </w:r>
      <w:r>
        <w:rPr>
          <w:rFonts w:hint="eastAsia"/>
        </w:rPr>
        <w:t>系统主要使用了</w:t>
      </w:r>
      <w:r>
        <w:rPr>
          <w:rFonts w:hint="eastAsia"/>
        </w:rPr>
        <w:t>D</w:t>
      </w:r>
      <w:r>
        <w:t>ocker</w:t>
      </w:r>
      <w:r>
        <w:rPr>
          <w:rFonts w:hint="eastAsia"/>
        </w:rPr>
        <w:t>、</w:t>
      </w:r>
      <w:r>
        <w:rPr>
          <w:rFonts w:hint="eastAsia"/>
        </w:rPr>
        <w:t>R</w:t>
      </w:r>
      <w:r>
        <w:t>edis</w:t>
      </w:r>
      <w:r>
        <w:rPr>
          <w:rFonts w:hint="eastAsia"/>
        </w:rPr>
        <w:t>、</w:t>
      </w:r>
      <w:r>
        <w:rPr>
          <w:rFonts w:hint="eastAsia"/>
        </w:rPr>
        <w:t>P</w:t>
      </w:r>
      <w:r>
        <w:t>ostgresSQL</w:t>
      </w:r>
      <w:r>
        <w:rPr>
          <w:rFonts w:hint="eastAsia"/>
        </w:rPr>
        <w:t>和</w:t>
      </w:r>
      <w:r>
        <w:rPr>
          <w:rFonts w:hint="eastAsia"/>
        </w:rPr>
        <w:t>S</w:t>
      </w:r>
      <w:r>
        <w:t>andBox</w:t>
      </w:r>
      <w:r>
        <w:rPr>
          <w:rFonts w:hint="eastAsia"/>
        </w:rPr>
        <w:t>等技术。</w:t>
      </w:r>
    </w:p>
    <w:p w14:paraId="22AEA414" w14:textId="77777777" w:rsidR="00985924" w:rsidRDefault="00985924" w:rsidP="00F30520">
      <w:pPr>
        <w:pStyle w:val="ab"/>
        <w:ind w:firstLine="480"/>
      </w:pPr>
      <w:r>
        <w:rPr>
          <w:rFonts w:hint="eastAsia"/>
        </w:rPr>
        <w:t>Docker</w:t>
      </w:r>
      <w:r>
        <w:rPr>
          <w:rFonts w:hint="eastAsia"/>
        </w:rPr>
        <w:t>：</w:t>
      </w:r>
      <w:r>
        <w:rPr>
          <w:rFonts w:hint="eastAsia"/>
        </w:rPr>
        <w:t>Docker</w:t>
      </w:r>
      <w:r>
        <w:rPr>
          <w:rFonts w:hint="eastAsia"/>
        </w:rPr>
        <w:t>是一种容器化技术，可以将应用和其依赖打包成容器，实现快速部署和跨平台运行。通过使用</w:t>
      </w:r>
      <w:r>
        <w:rPr>
          <w:rFonts w:hint="eastAsia"/>
        </w:rPr>
        <w:t>Docker</w:t>
      </w:r>
      <w:r>
        <w:rPr>
          <w:rFonts w:hint="eastAsia"/>
        </w:rPr>
        <w:t>，您可以更轻松地部署和管理项目的各个组件，如</w:t>
      </w:r>
      <w:r>
        <w:rPr>
          <w:rFonts w:hint="eastAsia"/>
        </w:rPr>
        <w:t>Redis</w:t>
      </w:r>
      <w:r>
        <w:rPr>
          <w:rFonts w:hint="eastAsia"/>
        </w:rPr>
        <w:t>、</w:t>
      </w:r>
      <w:r>
        <w:rPr>
          <w:rFonts w:hint="eastAsia"/>
        </w:rPr>
        <w:t>PostgreSQL</w:t>
      </w:r>
      <w:r>
        <w:rPr>
          <w:rFonts w:hint="eastAsia"/>
        </w:rPr>
        <w:t>和</w:t>
      </w:r>
      <w:r>
        <w:rPr>
          <w:rFonts w:hint="eastAsia"/>
        </w:rPr>
        <w:t>SandBox</w:t>
      </w:r>
      <w:r>
        <w:rPr>
          <w:rFonts w:hint="eastAsia"/>
        </w:rPr>
        <w:t>等。</w:t>
      </w:r>
    </w:p>
    <w:p w14:paraId="20D9556E" w14:textId="77777777" w:rsidR="00985924" w:rsidRDefault="00985924" w:rsidP="00F30520">
      <w:pPr>
        <w:pStyle w:val="ab"/>
        <w:ind w:firstLine="480"/>
      </w:pPr>
      <w:r>
        <w:rPr>
          <w:rFonts w:hint="eastAsia"/>
        </w:rPr>
        <w:t>Redis</w:t>
      </w:r>
      <w:r>
        <w:rPr>
          <w:rFonts w:hint="eastAsia"/>
        </w:rPr>
        <w:t>：</w:t>
      </w:r>
      <w:r>
        <w:rPr>
          <w:rFonts w:hint="eastAsia"/>
        </w:rPr>
        <w:t>Redis</w:t>
      </w:r>
      <w:r>
        <w:rPr>
          <w:rFonts w:hint="eastAsia"/>
        </w:rPr>
        <w:t>是一个高性能的</w:t>
      </w:r>
      <w:r>
        <w:rPr>
          <w:rFonts w:hint="eastAsia"/>
        </w:rPr>
        <w:t>NoSQL</w:t>
      </w:r>
      <w:r>
        <w:rPr>
          <w:rFonts w:hint="eastAsia"/>
        </w:rPr>
        <w:t>数据库，支持键值对存储、队列和缓存等功能。采用</w:t>
      </w:r>
      <w:r>
        <w:rPr>
          <w:rFonts w:hint="eastAsia"/>
        </w:rPr>
        <w:t>Redis</w:t>
      </w:r>
      <w:r>
        <w:rPr>
          <w:rFonts w:hint="eastAsia"/>
        </w:rPr>
        <w:t>可以提高系统性能，缓解数据库压力，并实现数据的快速访问和存储。</w:t>
      </w:r>
    </w:p>
    <w:p w14:paraId="4CAF1F59" w14:textId="77777777" w:rsidR="00985924" w:rsidRDefault="00985924" w:rsidP="00F30520">
      <w:pPr>
        <w:pStyle w:val="ab"/>
        <w:ind w:firstLine="480"/>
      </w:pPr>
      <w:r>
        <w:rPr>
          <w:rFonts w:hint="eastAsia"/>
        </w:rPr>
        <w:t>PostgreSQL</w:t>
      </w:r>
      <w:r>
        <w:rPr>
          <w:rFonts w:hint="eastAsia"/>
        </w:rPr>
        <w:t>：</w:t>
      </w:r>
      <w:r>
        <w:rPr>
          <w:rFonts w:hint="eastAsia"/>
        </w:rPr>
        <w:t>PostgreSQL</w:t>
      </w:r>
      <w:r>
        <w:rPr>
          <w:rFonts w:hint="eastAsia"/>
        </w:rPr>
        <w:t>是一个功能强大的关系型数据库管理系统，支持</w:t>
      </w:r>
      <w:r>
        <w:rPr>
          <w:rFonts w:hint="eastAsia"/>
        </w:rPr>
        <w:t>SQL</w:t>
      </w:r>
      <w:r>
        <w:rPr>
          <w:rFonts w:hint="eastAsia"/>
        </w:rPr>
        <w:t>语言和</w:t>
      </w:r>
      <w:r>
        <w:rPr>
          <w:rFonts w:hint="eastAsia"/>
        </w:rPr>
        <w:t>ACID</w:t>
      </w:r>
      <w:r>
        <w:rPr>
          <w:rFonts w:hint="eastAsia"/>
        </w:rPr>
        <w:t>事务。采用</w:t>
      </w:r>
      <w:r>
        <w:rPr>
          <w:rFonts w:hint="eastAsia"/>
        </w:rPr>
        <w:t>PostgreSQL</w:t>
      </w:r>
      <w:r>
        <w:rPr>
          <w:rFonts w:hint="eastAsia"/>
        </w:rPr>
        <w:t>可以实现对用户信息、成绩信息和提交历史等数据的可靠存储和高效访问。</w:t>
      </w:r>
    </w:p>
    <w:p w14:paraId="1454D376" w14:textId="7059F75A" w:rsidR="002A2438" w:rsidRPr="00985924" w:rsidRDefault="00985924" w:rsidP="00F30520">
      <w:pPr>
        <w:pStyle w:val="ab"/>
        <w:ind w:firstLine="480"/>
      </w:pPr>
      <w:r>
        <w:rPr>
          <w:rFonts w:hint="eastAsia"/>
        </w:rPr>
        <w:t>SandBox</w:t>
      </w:r>
      <w:r>
        <w:rPr>
          <w:rFonts w:hint="eastAsia"/>
        </w:rPr>
        <w:t>：</w:t>
      </w:r>
      <w:r>
        <w:rPr>
          <w:rFonts w:hint="eastAsia"/>
        </w:rPr>
        <w:t>SandBox</w:t>
      </w:r>
      <w:r>
        <w:rPr>
          <w:rFonts w:hint="eastAsia"/>
        </w:rPr>
        <w:t>是一个安全的代码执行环境，可以在隔离的沙箱中运行</w:t>
      </w:r>
      <w:r>
        <w:rPr>
          <w:rFonts w:hint="eastAsia"/>
        </w:rPr>
        <w:lastRenderedPageBreak/>
        <w:t>和测试用户提交的代码。采用</w:t>
      </w:r>
      <w:r>
        <w:rPr>
          <w:rFonts w:hint="eastAsia"/>
        </w:rPr>
        <w:t>SandBox</w:t>
      </w:r>
      <w:r>
        <w:rPr>
          <w:rFonts w:hint="eastAsia"/>
        </w:rPr>
        <w:t>技术可以确保代码执行的安全性和评测的公平性。</w:t>
      </w:r>
    </w:p>
    <w:p w14:paraId="5468F5EA" w14:textId="4673386C" w:rsidR="002A2438" w:rsidRDefault="002A2438" w:rsidP="00F30520">
      <w:pPr>
        <w:pStyle w:val="2"/>
        <w:spacing w:before="156" w:after="156"/>
      </w:pPr>
      <w:bookmarkStart w:id="15" w:name="_Toc133031134"/>
      <w:r>
        <w:rPr>
          <w:rFonts w:hint="eastAsia"/>
        </w:rPr>
        <w:t>4.3</w:t>
      </w:r>
      <w:r w:rsidRPr="002A2438">
        <w:rPr>
          <w:rFonts w:hint="eastAsia"/>
        </w:rPr>
        <w:t>系统的设计相关考虑</w:t>
      </w:r>
      <w:bookmarkEnd w:id="15"/>
    </w:p>
    <w:p w14:paraId="3D6DF099" w14:textId="66901CFB" w:rsidR="002A2438" w:rsidRDefault="002A2438" w:rsidP="00F30520">
      <w:pPr>
        <w:pStyle w:val="ab"/>
        <w:ind w:firstLine="480"/>
      </w:pPr>
      <w:r>
        <w:rPr>
          <w:rFonts w:hint="eastAsia"/>
        </w:rPr>
        <w:t>对于一个</w:t>
      </w:r>
      <w:r>
        <w:rPr>
          <w:rFonts w:hint="eastAsia"/>
        </w:rPr>
        <w:t>OnlineJudge</w:t>
      </w:r>
      <w:r>
        <w:rPr>
          <w:rFonts w:hint="eastAsia"/>
        </w:rPr>
        <w:t>系统最重要的质量属性是性能和安全。以下是一些非功能因素设计的具体描述：</w:t>
      </w:r>
    </w:p>
    <w:p w14:paraId="3DB3E37E" w14:textId="77777777" w:rsidR="002A2438" w:rsidRDefault="002A2438" w:rsidP="00F30520">
      <w:pPr>
        <w:pStyle w:val="ab"/>
        <w:numPr>
          <w:ilvl w:val="0"/>
          <w:numId w:val="19"/>
        </w:numPr>
        <w:ind w:firstLineChars="0"/>
      </w:pPr>
      <w:r>
        <w:rPr>
          <w:rFonts w:hint="eastAsia"/>
        </w:rPr>
        <w:t>性能：性能是前端设计的一个重要方面，对于</w:t>
      </w:r>
      <w:r>
        <w:rPr>
          <w:rFonts w:hint="eastAsia"/>
        </w:rPr>
        <w:t>OnlineJudge</w:t>
      </w:r>
      <w:r>
        <w:rPr>
          <w:rFonts w:hint="eastAsia"/>
        </w:rPr>
        <w:t>系统而言，性能表现主要体现在响应时间和吞吐量方面。系统需要提供快速的响应时间，使用户可以快速地提交代码并获得评测结果。而这个过程的瓶颈不会出现在前端部分，前端即使使用</w:t>
      </w:r>
      <w:r>
        <w:rPr>
          <w:rFonts w:hint="eastAsia"/>
        </w:rPr>
        <w:t>Vue</w:t>
      </w:r>
      <w:r>
        <w:rPr>
          <w:rFonts w:hint="eastAsia"/>
        </w:rPr>
        <w:t>这种速度比较慢的框架，也足够满足多人同时并发的场景，而性能也足够满足。</w:t>
      </w:r>
    </w:p>
    <w:p w14:paraId="392B1E4F" w14:textId="77777777" w:rsidR="002A2438" w:rsidRDefault="002A2438" w:rsidP="00F30520">
      <w:pPr>
        <w:pStyle w:val="ab"/>
        <w:numPr>
          <w:ilvl w:val="0"/>
          <w:numId w:val="19"/>
        </w:numPr>
        <w:ind w:firstLineChars="0"/>
      </w:pPr>
      <w:r>
        <w:rPr>
          <w:rFonts w:hint="eastAsia"/>
        </w:rPr>
        <w:t>安全：安全是前端设计的另一个重要方面，对于</w:t>
      </w:r>
      <w:r>
        <w:rPr>
          <w:rFonts w:hint="eastAsia"/>
        </w:rPr>
        <w:t>OnlineJudge</w:t>
      </w:r>
      <w:r>
        <w:rPr>
          <w:rFonts w:hint="eastAsia"/>
        </w:rPr>
        <w:t>系统而言。</w:t>
      </w:r>
    </w:p>
    <w:p w14:paraId="463685C1" w14:textId="77777777" w:rsidR="002A2438" w:rsidRDefault="002A2438" w:rsidP="00F30520">
      <w:pPr>
        <w:pStyle w:val="ab"/>
        <w:numPr>
          <w:ilvl w:val="0"/>
          <w:numId w:val="19"/>
        </w:numPr>
        <w:ind w:firstLineChars="0"/>
      </w:pPr>
      <w:r>
        <w:rPr>
          <w:rFonts w:hint="eastAsia"/>
        </w:rPr>
        <w:t>用户登录模块：安全性要求较高，需要保证用户身份的合法性和隐私数据的安全性。应该采用加密协议，比如</w:t>
      </w:r>
      <w:r>
        <w:rPr>
          <w:rFonts w:hint="eastAsia"/>
        </w:rPr>
        <w:t>HTTPS</w:t>
      </w:r>
      <w:r>
        <w:rPr>
          <w:rFonts w:hint="eastAsia"/>
        </w:rPr>
        <w:t>协议，以保证登录信息的安全传输。同时，还需要进行身份认证和授权控制，比如密码强度检测、验证码校验等措施。</w:t>
      </w:r>
    </w:p>
    <w:p w14:paraId="34B61AC6" w14:textId="77777777" w:rsidR="002A2438" w:rsidRDefault="002A2438" w:rsidP="00F30520">
      <w:pPr>
        <w:pStyle w:val="ab"/>
        <w:numPr>
          <w:ilvl w:val="0"/>
          <w:numId w:val="19"/>
        </w:numPr>
        <w:ind w:firstLineChars="0"/>
      </w:pPr>
      <w:r>
        <w:rPr>
          <w:rFonts w:hint="eastAsia"/>
        </w:rPr>
        <w:t>代码编辑模块和代码提交模块：安全性要求较高，需要防止用户提交恶意代码或攻击性代码，以保护系统的稳定性和安全性。应该采用代码审查和代码过滤等措施，防止恶意代码的提交和执行。</w:t>
      </w:r>
    </w:p>
    <w:p w14:paraId="492DF9B7" w14:textId="77777777" w:rsidR="002A2438" w:rsidRDefault="002A2438" w:rsidP="00F30520">
      <w:pPr>
        <w:pStyle w:val="ab"/>
        <w:numPr>
          <w:ilvl w:val="0"/>
          <w:numId w:val="19"/>
        </w:numPr>
        <w:ind w:firstLineChars="0"/>
      </w:pPr>
      <w:r>
        <w:rPr>
          <w:rFonts w:hint="eastAsia"/>
        </w:rPr>
        <w:t>后台模块：安全性要求较高，需要保证后端系统的稳定性和安全性。应该采用身份认证和授权控制等措施，防止未授权访问和恶意攻击。同时，还需要进行数据加密和数据校验等措施，保护后端数据的安全性和完整性。</w:t>
      </w:r>
    </w:p>
    <w:p w14:paraId="7C71D6BB" w14:textId="7F9350A9" w:rsidR="002A2438" w:rsidRDefault="002A2438" w:rsidP="00F30520">
      <w:pPr>
        <w:pStyle w:val="ab"/>
        <w:ind w:firstLine="480"/>
      </w:pPr>
      <w:r>
        <w:rPr>
          <w:rFonts w:hint="eastAsia"/>
        </w:rPr>
        <w:t>而对于题目列表模块和题目详情模块，评测结果页面模块和排行榜模块</w:t>
      </w:r>
      <w:r w:rsidR="00F30520">
        <w:rPr>
          <w:rFonts w:hint="eastAsia"/>
        </w:rPr>
        <w:t>，</w:t>
      </w:r>
      <w:r>
        <w:rPr>
          <w:rFonts w:hint="eastAsia"/>
        </w:rPr>
        <w:t>安全性要求相对较低。</w:t>
      </w:r>
    </w:p>
    <w:p w14:paraId="2FCAA899" w14:textId="558EF358" w:rsidR="00013AC7" w:rsidRDefault="00013AC7" w:rsidP="00F30520">
      <w:pPr>
        <w:pStyle w:val="1"/>
        <w:spacing w:before="312" w:after="312"/>
      </w:pPr>
      <w:bookmarkStart w:id="16" w:name="_Toc133031135"/>
      <w:r>
        <w:rPr>
          <w:rFonts w:hint="eastAsia"/>
        </w:rPr>
        <w:t>5</w:t>
      </w:r>
      <w:r w:rsidR="00F30520">
        <w:rPr>
          <w:rFonts w:hint="eastAsia"/>
        </w:rPr>
        <w:t>.</w:t>
      </w:r>
      <w:r>
        <w:rPr>
          <w:rFonts w:hint="eastAsia"/>
        </w:rPr>
        <w:t>硬件选型</w:t>
      </w:r>
      <w:bookmarkEnd w:id="16"/>
    </w:p>
    <w:p w14:paraId="414A23E4" w14:textId="77777777" w:rsidR="00F30520" w:rsidRPr="00F30520" w:rsidRDefault="00013AC7" w:rsidP="00F30520">
      <w:pPr>
        <w:pStyle w:val="ab"/>
        <w:ind w:firstLine="480"/>
      </w:pPr>
      <w:r>
        <w:rPr>
          <w:rFonts w:hint="eastAsia"/>
        </w:rPr>
        <w:t>由于我们采用</w:t>
      </w:r>
      <w:r>
        <w:rPr>
          <w:rFonts w:hint="eastAsia"/>
        </w:rPr>
        <w:t>docker</w:t>
      </w:r>
      <w:r>
        <w:rPr>
          <w:rFonts w:hint="eastAsia"/>
        </w:rPr>
        <w:t>进行部署，同时可以使用多个物理机，提高我们测评</w:t>
      </w:r>
      <w:r>
        <w:rPr>
          <w:rFonts w:hint="eastAsia"/>
        </w:rPr>
        <w:lastRenderedPageBreak/>
        <w:t>的</w:t>
      </w:r>
      <w:r w:rsidRPr="00F30520">
        <w:rPr>
          <w:rFonts w:hint="eastAsia"/>
        </w:rPr>
        <w:t>效率，我们知道，性能限制出现在测评环节，即测评机进程，而且测评机进程极容易被恶意程序卡崩，所以必须采取冗余的战术和心跳的技术，当测评机出现问题时，后端及时调整测评。</w:t>
      </w:r>
    </w:p>
    <w:p w14:paraId="093D413F" w14:textId="3FFF5419" w:rsidR="00013AC7" w:rsidRPr="00F30520" w:rsidRDefault="00013AC7" w:rsidP="00F30520">
      <w:pPr>
        <w:pStyle w:val="ab"/>
        <w:ind w:firstLine="480"/>
      </w:pPr>
      <w:r w:rsidRPr="00F30520">
        <w:rPr>
          <w:rFonts w:hint="eastAsia"/>
        </w:rPr>
        <w:t>以下是硬件设备的详细清单：</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835"/>
        <w:gridCol w:w="1366"/>
        <w:gridCol w:w="4164"/>
      </w:tblGrid>
      <w:tr w:rsidR="00013AC7" w:rsidRPr="00013AC7" w14:paraId="235EA873" w14:textId="77777777" w:rsidTr="003E58FA">
        <w:trPr>
          <w:jc w:val="center"/>
        </w:trPr>
        <w:tc>
          <w:tcPr>
            <w:tcW w:w="1135" w:type="dxa"/>
          </w:tcPr>
          <w:p w14:paraId="4C6426B8" w14:textId="77777777" w:rsidR="00013AC7" w:rsidRPr="00013AC7" w:rsidRDefault="00013AC7" w:rsidP="00013AC7">
            <w:pPr>
              <w:spacing w:line="240" w:lineRule="auto"/>
              <w:ind w:firstLineChars="0" w:firstLine="0"/>
              <w:rPr>
                <w:sz w:val="21"/>
                <w:szCs w:val="21"/>
              </w:rPr>
            </w:pPr>
            <w:r w:rsidRPr="00013AC7">
              <w:rPr>
                <w:sz w:val="21"/>
                <w:szCs w:val="21"/>
              </w:rPr>
              <w:t>序号</w:t>
            </w:r>
          </w:p>
        </w:tc>
        <w:tc>
          <w:tcPr>
            <w:tcW w:w="1835" w:type="dxa"/>
          </w:tcPr>
          <w:p w14:paraId="392E464C" w14:textId="77777777" w:rsidR="00013AC7" w:rsidRPr="00013AC7" w:rsidRDefault="00013AC7" w:rsidP="00013AC7">
            <w:pPr>
              <w:spacing w:line="240" w:lineRule="auto"/>
              <w:ind w:firstLineChars="0" w:firstLine="0"/>
              <w:rPr>
                <w:sz w:val="21"/>
                <w:szCs w:val="21"/>
              </w:rPr>
            </w:pPr>
            <w:r w:rsidRPr="00013AC7">
              <w:rPr>
                <w:sz w:val="21"/>
                <w:szCs w:val="21"/>
              </w:rPr>
              <w:t>设备名称</w:t>
            </w:r>
          </w:p>
        </w:tc>
        <w:tc>
          <w:tcPr>
            <w:tcW w:w="1366" w:type="dxa"/>
          </w:tcPr>
          <w:p w14:paraId="3F4BA933" w14:textId="77777777" w:rsidR="00013AC7" w:rsidRPr="00013AC7" w:rsidRDefault="00013AC7" w:rsidP="00013AC7">
            <w:pPr>
              <w:spacing w:line="240" w:lineRule="auto"/>
              <w:ind w:firstLineChars="0" w:firstLine="0"/>
              <w:rPr>
                <w:sz w:val="21"/>
                <w:szCs w:val="21"/>
              </w:rPr>
            </w:pPr>
            <w:r w:rsidRPr="00013AC7">
              <w:rPr>
                <w:sz w:val="21"/>
                <w:szCs w:val="21"/>
              </w:rPr>
              <w:t>数</w:t>
            </w:r>
            <w:r w:rsidRPr="00013AC7">
              <w:rPr>
                <w:sz w:val="21"/>
                <w:szCs w:val="21"/>
              </w:rPr>
              <w:t xml:space="preserve">  </w:t>
            </w:r>
            <w:r w:rsidRPr="00013AC7">
              <w:rPr>
                <w:sz w:val="21"/>
                <w:szCs w:val="21"/>
              </w:rPr>
              <w:t>量</w:t>
            </w:r>
          </w:p>
        </w:tc>
        <w:tc>
          <w:tcPr>
            <w:tcW w:w="4164" w:type="dxa"/>
          </w:tcPr>
          <w:p w14:paraId="54A6F054" w14:textId="77777777" w:rsidR="00013AC7" w:rsidRPr="00013AC7" w:rsidRDefault="00013AC7" w:rsidP="00013AC7">
            <w:pPr>
              <w:spacing w:line="240" w:lineRule="auto"/>
              <w:ind w:firstLineChars="0" w:firstLine="0"/>
              <w:rPr>
                <w:sz w:val="21"/>
                <w:szCs w:val="21"/>
              </w:rPr>
            </w:pPr>
            <w:r w:rsidRPr="00013AC7">
              <w:rPr>
                <w:sz w:val="21"/>
                <w:szCs w:val="21"/>
              </w:rPr>
              <w:t>型号和规格</w:t>
            </w:r>
          </w:p>
        </w:tc>
      </w:tr>
      <w:tr w:rsidR="00013AC7" w:rsidRPr="00013AC7" w14:paraId="7389E923" w14:textId="77777777" w:rsidTr="003E58FA">
        <w:trPr>
          <w:jc w:val="center"/>
        </w:trPr>
        <w:tc>
          <w:tcPr>
            <w:tcW w:w="1135" w:type="dxa"/>
          </w:tcPr>
          <w:p w14:paraId="017106C4" w14:textId="77777777" w:rsidR="00013AC7" w:rsidRPr="00013AC7" w:rsidRDefault="00013AC7" w:rsidP="00013AC7">
            <w:pPr>
              <w:spacing w:line="240" w:lineRule="auto"/>
              <w:ind w:firstLine="420"/>
              <w:rPr>
                <w:sz w:val="21"/>
                <w:szCs w:val="21"/>
              </w:rPr>
            </w:pPr>
            <w:r w:rsidRPr="00013AC7">
              <w:rPr>
                <w:rFonts w:hint="eastAsia"/>
                <w:sz w:val="21"/>
                <w:szCs w:val="21"/>
              </w:rPr>
              <w:t>1</w:t>
            </w:r>
          </w:p>
        </w:tc>
        <w:tc>
          <w:tcPr>
            <w:tcW w:w="1835" w:type="dxa"/>
          </w:tcPr>
          <w:p w14:paraId="681D4F83" w14:textId="77777777" w:rsidR="00013AC7" w:rsidRPr="00013AC7" w:rsidRDefault="00013AC7" w:rsidP="00013AC7">
            <w:pPr>
              <w:spacing w:line="240" w:lineRule="auto"/>
              <w:ind w:firstLineChars="0" w:firstLine="0"/>
              <w:rPr>
                <w:sz w:val="21"/>
                <w:szCs w:val="21"/>
              </w:rPr>
            </w:pPr>
            <w:r w:rsidRPr="00013AC7">
              <w:rPr>
                <w:rFonts w:hint="eastAsia"/>
                <w:sz w:val="21"/>
                <w:szCs w:val="21"/>
              </w:rPr>
              <w:t>FrontEndServer</w:t>
            </w:r>
          </w:p>
        </w:tc>
        <w:tc>
          <w:tcPr>
            <w:tcW w:w="1366" w:type="dxa"/>
          </w:tcPr>
          <w:p w14:paraId="47804B47" w14:textId="77777777" w:rsidR="00013AC7" w:rsidRPr="00013AC7" w:rsidRDefault="00013AC7" w:rsidP="00013AC7">
            <w:pPr>
              <w:spacing w:line="240" w:lineRule="auto"/>
              <w:ind w:firstLine="420"/>
              <w:rPr>
                <w:sz w:val="21"/>
                <w:szCs w:val="21"/>
              </w:rPr>
            </w:pPr>
            <w:r w:rsidRPr="00013AC7">
              <w:rPr>
                <w:rFonts w:hint="eastAsia"/>
                <w:sz w:val="21"/>
                <w:szCs w:val="21"/>
              </w:rPr>
              <w:t>1</w:t>
            </w:r>
          </w:p>
        </w:tc>
        <w:tc>
          <w:tcPr>
            <w:tcW w:w="4164" w:type="dxa"/>
          </w:tcPr>
          <w:p w14:paraId="1FD4BD4F" w14:textId="77777777" w:rsidR="00013AC7" w:rsidRPr="00013AC7" w:rsidRDefault="00013AC7" w:rsidP="00013AC7">
            <w:pPr>
              <w:spacing w:line="240" w:lineRule="auto"/>
              <w:ind w:firstLineChars="0" w:firstLine="0"/>
              <w:rPr>
                <w:sz w:val="21"/>
                <w:szCs w:val="21"/>
              </w:rPr>
            </w:pPr>
            <w:r w:rsidRPr="00013AC7">
              <w:rPr>
                <w:rFonts w:hint="eastAsia"/>
                <w:sz w:val="21"/>
                <w:szCs w:val="21"/>
              </w:rPr>
              <w:t>Dell PowerEdge R740xd</w:t>
            </w:r>
            <w:r w:rsidRPr="00013AC7">
              <w:rPr>
                <w:rFonts w:hint="eastAsia"/>
                <w:sz w:val="21"/>
                <w:szCs w:val="21"/>
              </w:rPr>
              <w:t>服务器，配置为：</w:t>
            </w:r>
          </w:p>
          <w:p w14:paraId="3F6F435C" w14:textId="77777777" w:rsidR="00013AC7" w:rsidRPr="00013AC7" w:rsidRDefault="00013AC7" w:rsidP="00013AC7">
            <w:pPr>
              <w:spacing w:line="240" w:lineRule="auto"/>
              <w:ind w:firstLineChars="0" w:firstLine="0"/>
              <w:rPr>
                <w:sz w:val="21"/>
                <w:szCs w:val="21"/>
              </w:rPr>
            </w:pPr>
            <w:r w:rsidRPr="00013AC7">
              <w:rPr>
                <w:rFonts w:hint="eastAsia"/>
                <w:sz w:val="21"/>
                <w:szCs w:val="21"/>
              </w:rPr>
              <w:t>CPU</w:t>
            </w:r>
            <w:r w:rsidRPr="00013AC7">
              <w:rPr>
                <w:rFonts w:hint="eastAsia"/>
                <w:sz w:val="21"/>
                <w:szCs w:val="21"/>
              </w:rPr>
              <w:t>：</w:t>
            </w:r>
            <w:r w:rsidRPr="00013AC7">
              <w:rPr>
                <w:rFonts w:hint="eastAsia"/>
                <w:sz w:val="21"/>
                <w:szCs w:val="21"/>
              </w:rPr>
              <w:t>2</w:t>
            </w:r>
            <w:r w:rsidRPr="00013AC7">
              <w:rPr>
                <w:rFonts w:hint="eastAsia"/>
                <w:sz w:val="21"/>
                <w:szCs w:val="21"/>
              </w:rPr>
              <w:t>个</w:t>
            </w:r>
            <w:r w:rsidRPr="00013AC7">
              <w:rPr>
                <w:rFonts w:hint="eastAsia"/>
                <w:sz w:val="21"/>
                <w:szCs w:val="21"/>
              </w:rPr>
              <w:t>Intel Xeon Gold 6254</w:t>
            </w:r>
            <w:r w:rsidRPr="00013AC7">
              <w:rPr>
                <w:rFonts w:hint="eastAsia"/>
                <w:sz w:val="21"/>
                <w:szCs w:val="21"/>
              </w:rPr>
              <w:t>处理器，共</w:t>
            </w:r>
            <w:r w:rsidRPr="00013AC7">
              <w:rPr>
                <w:rFonts w:hint="eastAsia"/>
                <w:sz w:val="21"/>
                <w:szCs w:val="21"/>
              </w:rPr>
              <w:t>54</w:t>
            </w:r>
            <w:r w:rsidRPr="00013AC7">
              <w:rPr>
                <w:rFonts w:hint="eastAsia"/>
                <w:sz w:val="21"/>
                <w:szCs w:val="21"/>
              </w:rPr>
              <w:t>核心</w:t>
            </w:r>
          </w:p>
          <w:p w14:paraId="2A77FB16" w14:textId="77777777" w:rsidR="00013AC7" w:rsidRPr="00013AC7" w:rsidRDefault="00013AC7" w:rsidP="00013AC7">
            <w:pPr>
              <w:spacing w:line="240" w:lineRule="auto"/>
              <w:ind w:firstLineChars="0" w:firstLine="0"/>
              <w:rPr>
                <w:sz w:val="21"/>
                <w:szCs w:val="21"/>
              </w:rPr>
            </w:pPr>
            <w:r w:rsidRPr="00013AC7">
              <w:rPr>
                <w:rFonts w:hint="eastAsia"/>
                <w:sz w:val="21"/>
                <w:szCs w:val="21"/>
              </w:rPr>
              <w:t>内存：</w:t>
            </w:r>
            <w:r w:rsidRPr="00013AC7">
              <w:rPr>
                <w:rFonts w:hint="eastAsia"/>
                <w:sz w:val="21"/>
                <w:szCs w:val="21"/>
              </w:rPr>
              <w:t>256GB DDR4 ECC</w:t>
            </w:r>
            <w:r w:rsidRPr="00013AC7">
              <w:rPr>
                <w:rFonts w:hint="eastAsia"/>
                <w:sz w:val="21"/>
                <w:szCs w:val="21"/>
              </w:rPr>
              <w:t>内存</w:t>
            </w:r>
          </w:p>
          <w:p w14:paraId="57E84C97" w14:textId="77777777" w:rsidR="00013AC7" w:rsidRPr="00013AC7" w:rsidRDefault="00013AC7" w:rsidP="00013AC7">
            <w:pPr>
              <w:spacing w:line="240" w:lineRule="auto"/>
              <w:ind w:firstLineChars="0" w:firstLine="0"/>
              <w:rPr>
                <w:sz w:val="21"/>
                <w:szCs w:val="21"/>
              </w:rPr>
            </w:pPr>
            <w:r w:rsidRPr="00013AC7">
              <w:rPr>
                <w:rFonts w:hint="eastAsia"/>
                <w:sz w:val="21"/>
                <w:szCs w:val="21"/>
              </w:rPr>
              <w:t>存储：</w:t>
            </w:r>
            <w:r w:rsidRPr="00013AC7">
              <w:rPr>
                <w:rFonts w:hint="eastAsia"/>
                <w:sz w:val="21"/>
                <w:szCs w:val="21"/>
              </w:rPr>
              <w:t>6 x 1.92TB SAS SSD</w:t>
            </w:r>
            <w:r w:rsidRPr="00013AC7">
              <w:rPr>
                <w:rFonts w:hint="eastAsia"/>
                <w:sz w:val="21"/>
                <w:szCs w:val="21"/>
              </w:rPr>
              <w:t>（</w:t>
            </w:r>
            <w:r w:rsidRPr="00013AC7">
              <w:rPr>
                <w:rFonts w:hint="eastAsia"/>
                <w:sz w:val="21"/>
                <w:szCs w:val="21"/>
              </w:rPr>
              <w:t>RAID 10</w:t>
            </w:r>
            <w:r w:rsidRPr="00013AC7">
              <w:rPr>
                <w:rFonts w:hint="eastAsia"/>
                <w:sz w:val="21"/>
                <w:szCs w:val="21"/>
              </w:rPr>
              <w:t>）</w:t>
            </w:r>
          </w:p>
          <w:p w14:paraId="05CF0F48" w14:textId="77777777" w:rsidR="00013AC7" w:rsidRPr="00013AC7" w:rsidRDefault="00013AC7" w:rsidP="00013AC7">
            <w:pPr>
              <w:spacing w:line="240" w:lineRule="auto"/>
              <w:ind w:firstLineChars="0" w:firstLine="0"/>
              <w:rPr>
                <w:sz w:val="21"/>
                <w:szCs w:val="21"/>
              </w:rPr>
            </w:pPr>
            <w:r w:rsidRPr="00013AC7">
              <w:rPr>
                <w:rFonts w:hint="eastAsia"/>
                <w:sz w:val="21"/>
                <w:szCs w:val="21"/>
              </w:rPr>
              <w:t>网络：</w:t>
            </w:r>
            <w:r w:rsidRPr="00013AC7">
              <w:rPr>
                <w:rFonts w:hint="eastAsia"/>
                <w:sz w:val="21"/>
                <w:szCs w:val="21"/>
              </w:rPr>
              <w:t>4 x 10GbE</w:t>
            </w:r>
            <w:r w:rsidRPr="00013AC7">
              <w:rPr>
                <w:rFonts w:hint="eastAsia"/>
                <w:sz w:val="21"/>
                <w:szCs w:val="21"/>
              </w:rPr>
              <w:t>网络接口</w:t>
            </w:r>
          </w:p>
        </w:tc>
      </w:tr>
      <w:tr w:rsidR="00013AC7" w:rsidRPr="00013AC7" w14:paraId="68F4C45D" w14:textId="77777777" w:rsidTr="003E58FA">
        <w:trPr>
          <w:jc w:val="center"/>
        </w:trPr>
        <w:tc>
          <w:tcPr>
            <w:tcW w:w="1135" w:type="dxa"/>
          </w:tcPr>
          <w:p w14:paraId="0CC1D576" w14:textId="77777777" w:rsidR="00013AC7" w:rsidRPr="00013AC7" w:rsidRDefault="00013AC7" w:rsidP="00013AC7">
            <w:pPr>
              <w:spacing w:line="240" w:lineRule="auto"/>
              <w:ind w:firstLine="420"/>
              <w:rPr>
                <w:sz w:val="21"/>
                <w:szCs w:val="21"/>
              </w:rPr>
            </w:pPr>
            <w:r w:rsidRPr="00013AC7">
              <w:rPr>
                <w:rFonts w:hint="eastAsia"/>
                <w:sz w:val="21"/>
                <w:szCs w:val="21"/>
              </w:rPr>
              <w:t>2</w:t>
            </w:r>
          </w:p>
        </w:tc>
        <w:tc>
          <w:tcPr>
            <w:tcW w:w="1835" w:type="dxa"/>
          </w:tcPr>
          <w:p w14:paraId="0326B928" w14:textId="77777777" w:rsidR="00013AC7" w:rsidRPr="00013AC7" w:rsidRDefault="00013AC7" w:rsidP="00013AC7">
            <w:pPr>
              <w:spacing w:line="240" w:lineRule="auto"/>
              <w:ind w:firstLineChars="0" w:firstLine="0"/>
              <w:rPr>
                <w:sz w:val="21"/>
                <w:szCs w:val="21"/>
              </w:rPr>
            </w:pPr>
            <w:r w:rsidRPr="00013AC7">
              <w:rPr>
                <w:rFonts w:hint="eastAsia"/>
                <w:sz w:val="21"/>
                <w:szCs w:val="21"/>
              </w:rPr>
              <w:t>BackEndServer</w:t>
            </w:r>
          </w:p>
        </w:tc>
        <w:tc>
          <w:tcPr>
            <w:tcW w:w="1366" w:type="dxa"/>
          </w:tcPr>
          <w:p w14:paraId="7F99EA3A" w14:textId="77777777" w:rsidR="00013AC7" w:rsidRPr="00013AC7" w:rsidRDefault="00013AC7" w:rsidP="00013AC7">
            <w:pPr>
              <w:spacing w:line="240" w:lineRule="auto"/>
              <w:ind w:firstLine="420"/>
              <w:rPr>
                <w:sz w:val="21"/>
                <w:szCs w:val="21"/>
              </w:rPr>
            </w:pPr>
            <w:r w:rsidRPr="00013AC7">
              <w:rPr>
                <w:rFonts w:hint="eastAsia"/>
                <w:sz w:val="21"/>
                <w:szCs w:val="21"/>
              </w:rPr>
              <w:t>1</w:t>
            </w:r>
          </w:p>
        </w:tc>
        <w:tc>
          <w:tcPr>
            <w:tcW w:w="4164" w:type="dxa"/>
          </w:tcPr>
          <w:p w14:paraId="4EBBA3D7" w14:textId="77777777" w:rsidR="00013AC7" w:rsidRPr="00013AC7" w:rsidRDefault="00013AC7" w:rsidP="00013AC7">
            <w:pPr>
              <w:tabs>
                <w:tab w:val="left" w:pos="1305"/>
              </w:tabs>
              <w:spacing w:line="240" w:lineRule="auto"/>
              <w:ind w:firstLineChars="0" w:firstLine="0"/>
              <w:rPr>
                <w:sz w:val="21"/>
                <w:szCs w:val="21"/>
              </w:rPr>
            </w:pPr>
            <w:r w:rsidRPr="00013AC7">
              <w:rPr>
                <w:rFonts w:hint="eastAsia"/>
                <w:sz w:val="21"/>
                <w:szCs w:val="21"/>
              </w:rPr>
              <w:t>HP ProLiant DL360 Gen10</w:t>
            </w:r>
            <w:r w:rsidRPr="00013AC7">
              <w:rPr>
                <w:rFonts w:hint="eastAsia"/>
                <w:sz w:val="21"/>
                <w:szCs w:val="21"/>
              </w:rPr>
              <w:t>服务器，配置为：</w:t>
            </w:r>
          </w:p>
          <w:p w14:paraId="0F8947C0" w14:textId="77777777" w:rsidR="00013AC7" w:rsidRPr="00013AC7" w:rsidRDefault="00013AC7" w:rsidP="00013AC7">
            <w:pPr>
              <w:tabs>
                <w:tab w:val="left" w:pos="1305"/>
              </w:tabs>
              <w:spacing w:line="240" w:lineRule="auto"/>
              <w:ind w:firstLineChars="0" w:firstLine="0"/>
              <w:rPr>
                <w:sz w:val="21"/>
                <w:szCs w:val="21"/>
              </w:rPr>
            </w:pPr>
            <w:r w:rsidRPr="00013AC7">
              <w:rPr>
                <w:rFonts w:hint="eastAsia"/>
                <w:sz w:val="21"/>
                <w:szCs w:val="21"/>
              </w:rPr>
              <w:t>CPU</w:t>
            </w:r>
            <w:r w:rsidRPr="00013AC7">
              <w:rPr>
                <w:rFonts w:hint="eastAsia"/>
                <w:sz w:val="21"/>
                <w:szCs w:val="21"/>
              </w:rPr>
              <w:t>：</w:t>
            </w:r>
            <w:r w:rsidRPr="00013AC7">
              <w:rPr>
                <w:rFonts w:hint="eastAsia"/>
                <w:sz w:val="21"/>
                <w:szCs w:val="21"/>
              </w:rPr>
              <w:t>2</w:t>
            </w:r>
            <w:r w:rsidRPr="00013AC7">
              <w:rPr>
                <w:rFonts w:hint="eastAsia"/>
                <w:sz w:val="21"/>
                <w:szCs w:val="21"/>
              </w:rPr>
              <w:t>个</w:t>
            </w:r>
            <w:r w:rsidRPr="00013AC7">
              <w:rPr>
                <w:rFonts w:hint="eastAsia"/>
                <w:sz w:val="21"/>
                <w:szCs w:val="21"/>
              </w:rPr>
              <w:t>Intel Xeon Gold 6240</w:t>
            </w:r>
            <w:r w:rsidRPr="00013AC7">
              <w:rPr>
                <w:rFonts w:hint="eastAsia"/>
                <w:sz w:val="21"/>
                <w:szCs w:val="21"/>
              </w:rPr>
              <w:t>处理器，共</w:t>
            </w:r>
            <w:r w:rsidRPr="00013AC7">
              <w:rPr>
                <w:rFonts w:hint="eastAsia"/>
                <w:sz w:val="21"/>
                <w:szCs w:val="21"/>
              </w:rPr>
              <w:t>40</w:t>
            </w:r>
            <w:r w:rsidRPr="00013AC7">
              <w:rPr>
                <w:rFonts w:hint="eastAsia"/>
                <w:sz w:val="21"/>
                <w:szCs w:val="21"/>
              </w:rPr>
              <w:t>核心</w:t>
            </w:r>
          </w:p>
          <w:p w14:paraId="20923FA8" w14:textId="77777777" w:rsidR="00013AC7" w:rsidRPr="00013AC7" w:rsidRDefault="00013AC7" w:rsidP="00013AC7">
            <w:pPr>
              <w:tabs>
                <w:tab w:val="left" w:pos="1305"/>
              </w:tabs>
              <w:spacing w:line="240" w:lineRule="auto"/>
              <w:ind w:firstLineChars="0" w:firstLine="0"/>
              <w:rPr>
                <w:sz w:val="21"/>
                <w:szCs w:val="21"/>
              </w:rPr>
            </w:pPr>
            <w:r w:rsidRPr="00013AC7">
              <w:rPr>
                <w:rFonts w:hint="eastAsia"/>
                <w:sz w:val="21"/>
                <w:szCs w:val="21"/>
              </w:rPr>
              <w:t>内存：</w:t>
            </w:r>
            <w:r w:rsidRPr="00013AC7">
              <w:rPr>
                <w:rFonts w:hint="eastAsia"/>
                <w:sz w:val="21"/>
                <w:szCs w:val="21"/>
              </w:rPr>
              <w:t>512GB DDR4 ECC</w:t>
            </w:r>
            <w:r w:rsidRPr="00013AC7">
              <w:rPr>
                <w:rFonts w:hint="eastAsia"/>
                <w:sz w:val="21"/>
                <w:szCs w:val="21"/>
              </w:rPr>
              <w:t>内存</w:t>
            </w:r>
          </w:p>
          <w:p w14:paraId="25A0DEA2" w14:textId="77777777" w:rsidR="00013AC7" w:rsidRPr="00013AC7" w:rsidRDefault="00013AC7" w:rsidP="00013AC7">
            <w:pPr>
              <w:tabs>
                <w:tab w:val="left" w:pos="1305"/>
              </w:tabs>
              <w:spacing w:line="240" w:lineRule="auto"/>
              <w:ind w:firstLineChars="0" w:firstLine="0"/>
              <w:rPr>
                <w:sz w:val="21"/>
                <w:szCs w:val="21"/>
              </w:rPr>
            </w:pPr>
            <w:r w:rsidRPr="00013AC7">
              <w:rPr>
                <w:rFonts w:hint="eastAsia"/>
                <w:sz w:val="21"/>
                <w:szCs w:val="21"/>
              </w:rPr>
              <w:t>存储：</w:t>
            </w:r>
            <w:r w:rsidRPr="00013AC7">
              <w:rPr>
                <w:rFonts w:hint="eastAsia"/>
                <w:sz w:val="21"/>
                <w:szCs w:val="21"/>
              </w:rPr>
              <w:t>8 x 1.92TB SAS SSD</w:t>
            </w:r>
            <w:r w:rsidRPr="00013AC7">
              <w:rPr>
                <w:rFonts w:hint="eastAsia"/>
                <w:sz w:val="21"/>
                <w:szCs w:val="21"/>
              </w:rPr>
              <w:t>（</w:t>
            </w:r>
            <w:r w:rsidRPr="00013AC7">
              <w:rPr>
                <w:rFonts w:hint="eastAsia"/>
                <w:sz w:val="21"/>
                <w:szCs w:val="21"/>
              </w:rPr>
              <w:t>RAID 10</w:t>
            </w:r>
            <w:r w:rsidRPr="00013AC7">
              <w:rPr>
                <w:rFonts w:hint="eastAsia"/>
                <w:sz w:val="21"/>
                <w:szCs w:val="21"/>
              </w:rPr>
              <w:t>）</w:t>
            </w:r>
          </w:p>
          <w:p w14:paraId="2789B516" w14:textId="77777777" w:rsidR="00013AC7" w:rsidRPr="00013AC7" w:rsidRDefault="00013AC7" w:rsidP="00013AC7">
            <w:pPr>
              <w:tabs>
                <w:tab w:val="left" w:pos="1305"/>
              </w:tabs>
              <w:spacing w:line="240" w:lineRule="auto"/>
              <w:ind w:firstLineChars="0" w:firstLine="0"/>
              <w:rPr>
                <w:sz w:val="21"/>
                <w:szCs w:val="21"/>
              </w:rPr>
            </w:pPr>
            <w:r w:rsidRPr="00013AC7">
              <w:rPr>
                <w:rFonts w:hint="eastAsia"/>
                <w:sz w:val="21"/>
                <w:szCs w:val="21"/>
              </w:rPr>
              <w:t>网络：</w:t>
            </w:r>
            <w:r w:rsidRPr="00013AC7">
              <w:rPr>
                <w:rFonts w:hint="eastAsia"/>
                <w:sz w:val="21"/>
                <w:szCs w:val="21"/>
              </w:rPr>
              <w:t>4 x 10GbE</w:t>
            </w:r>
            <w:r w:rsidRPr="00013AC7">
              <w:rPr>
                <w:rFonts w:hint="eastAsia"/>
                <w:sz w:val="21"/>
                <w:szCs w:val="21"/>
              </w:rPr>
              <w:t>网络接口</w:t>
            </w:r>
          </w:p>
        </w:tc>
      </w:tr>
      <w:tr w:rsidR="00013AC7" w:rsidRPr="00013AC7" w14:paraId="5FB517FD" w14:textId="77777777" w:rsidTr="003E58FA">
        <w:trPr>
          <w:jc w:val="center"/>
        </w:trPr>
        <w:tc>
          <w:tcPr>
            <w:tcW w:w="1135" w:type="dxa"/>
          </w:tcPr>
          <w:p w14:paraId="111E068B" w14:textId="77777777" w:rsidR="00013AC7" w:rsidRPr="00013AC7" w:rsidRDefault="00013AC7" w:rsidP="00013AC7">
            <w:pPr>
              <w:spacing w:line="240" w:lineRule="auto"/>
              <w:ind w:firstLine="420"/>
              <w:rPr>
                <w:sz w:val="21"/>
                <w:szCs w:val="21"/>
              </w:rPr>
            </w:pPr>
            <w:r w:rsidRPr="00013AC7">
              <w:rPr>
                <w:rFonts w:hint="eastAsia"/>
                <w:sz w:val="21"/>
                <w:szCs w:val="21"/>
              </w:rPr>
              <w:t>3</w:t>
            </w:r>
          </w:p>
        </w:tc>
        <w:tc>
          <w:tcPr>
            <w:tcW w:w="1835" w:type="dxa"/>
          </w:tcPr>
          <w:p w14:paraId="47EDC568" w14:textId="77777777" w:rsidR="00013AC7" w:rsidRPr="00013AC7" w:rsidRDefault="00013AC7" w:rsidP="00013AC7">
            <w:pPr>
              <w:spacing w:line="240" w:lineRule="auto"/>
              <w:ind w:firstLineChars="0" w:firstLine="0"/>
              <w:rPr>
                <w:sz w:val="21"/>
                <w:szCs w:val="21"/>
              </w:rPr>
            </w:pPr>
            <w:r w:rsidRPr="00013AC7">
              <w:rPr>
                <w:rFonts w:hint="eastAsia"/>
                <w:sz w:val="21"/>
                <w:szCs w:val="21"/>
              </w:rPr>
              <w:t>DataServer</w:t>
            </w:r>
          </w:p>
        </w:tc>
        <w:tc>
          <w:tcPr>
            <w:tcW w:w="1366" w:type="dxa"/>
          </w:tcPr>
          <w:p w14:paraId="07BB087E" w14:textId="77777777" w:rsidR="00013AC7" w:rsidRPr="00013AC7" w:rsidRDefault="00013AC7" w:rsidP="00013AC7">
            <w:pPr>
              <w:spacing w:line="240" w:lineRule="auto"/>
              <w:ind w:firstLine="420"/>
              <w:rPr>
                <w:sz w:val="21"/>
                <w:szCs w:val="21"/>
              </w:rPr>
            </w:pPr>
            <w:r w:rsidRPr="00013AC7">
              <w:rPr>
                <w:rFonts w:hint="eastAsia"/>
                <w:sz w:val="21"/>
                <w:szCs w:val="21"/>
              </w:rPr>
              <w:t>1</w:t>
            </w:r>
          </w:p>
        </w:tc>
        <w:tc>
          <w:tcPr>
            <w:tcW w:w="4164" w:type="dxa"/>
          </w:tcPr>
          <w:p w14:paraId="2D4177DB" w14:textId="77777777" w:rsidR="00013AC7" w:rsidRPr="00013AC7" w:rsidRDefault="00013AC7" w:rsidP="00013AC7">
            <w:pPr>
              <w:spacing w:line="240" w:lineRule="auto"/>
              <w:ind w:firstLineChars="0" w:firstLine="0"/>
              <w:rPr>
                <w:sz w:val="21"/>
                <w:szCs w:val="21"/>
              </w:rPr>
            </w:pPr>
            <w:r w:rsidRPr="00013AC7">
              <w:rPr>
                <w:rFonts w:hint="eastAsia"/>
                <w:sz w:val="21"/>
                <w:szCs w:val="21"/>
              </w:rPr>
              <w:t>Lenovo ThinkSystem SR950</w:t>
            </w:r>
            <w:r w:rsidRPr="00013AC7">
              <w:rPr>
                <w:rFonts w:hint="eastAsia"/>
                <w:sz w:val="21"/>
                <w:szCs w:val="21"/>
              </w:rPr>
              <w:t>服务器，配置为：</w:t>
            </w:r>
          </w:p>
          <w:p w14:paraId="439FDB3C" w14:textId="77777777" w:rsidR="00013AC7" w:rsidRPr="00013AC7" w:rsidRDefault="00013AC7" w:rsidP="00013AC7">
            <w:pPr>
              <w:spacing w:line="240" w:lineRule="auto"/>
              <w:ind w:firstLineChars="0" w:firstLine="0"/>
              <w:rPr>
                <w:sz w:val="21"/>
                <w:szCs w:val="21"/>
              </w:rPr>
            </w:pPr>
            <w:r w:rsidRPr="00013AC7">
              <w:rPr>
                <w:rFonts w:hint="eastAsia"/>
                <w:sz w:val="21"/>
                <w:szCs w:val="21"/>
              </w:rPr>
              <w:t>CPU</w:t>
            </w:r>
            <w:r w:rsidRPr="00013AC7">
              <w:rPr>
                <w:rFonts w:hint="eastAsia"/>
                <w:sz w:val="21"/>
                <w:szCs w:val="21"/>
              </w:rPr>
              <w:t>：</w:t>
            </w:r>
            <w:r w:rsidRPr="00013AC7">
              <w:rPr>
                <w:rFonts w:hint="eastAsia"/>
                <w:sz w:val="21"/>
                <w:szCs w:val="21"/>
              </w:rPr>
              <w:t>4</w:t>
            </w:r>
            <w:r w:rsidRPr="00013AC7">
              <w:rPr>
                <w:rFonts w:hint="eastAsia"/>
                <w:sz w:val="21"/>
                <w:szCs w:val="21"/>
              </w:rPr>
              <w:t>个</w:t>
            </w:r>
            <w:r w:rsidRPr="00013AC7">
              <w:rPr>
                <w:rFonts w:hint="eastAsia"/>
                <w:sz w:val="21"/>
                <w:szCs w:val="21"/>
              </w:rPr>
              <w:t>Intel Xeon Platinum 8276</w:t>
            </w:r>
            <w:r w:rsidRPr="00013AC7">
              <w:rPr>
                <w:rFonts w:hint="eastAsia"/>
                <w:sz w:val="21"/>
                <w:szCs w:val="21"/>
              </w:rPr>
              <w:t>处理器，共</w:t>
            </w:r>
            <w:r w:rsidRPr="00013AC7">
              <w:rPr>
                <w:rFonts w:hint="eastAsia"/>
                <w:sz w:val="21"/>
                <w:szCs w:val="21"/>
              </w:rPr>
              <w:t>112</w:t>
            </w:r>
            <w:r w:rsidRPr="00013AC7">
              <w:rPr>
                <w:rFonts w:hint="eastAsia"/>
                <w:sz w:val="21"/>
                <w:szCs w:val="21"/>
              </w:rPr>
              <w:t>核心</w:t>
            </w:r>
          </w:p>
          <w:p w14:paraId="66AA5BFE" w14:textId="77777777" w:rsidR="00013AC7" w:rsidRPr="00013AC7" w:rsidRDefault="00013AC7" w:rsidP="00013AC7">
            <w:pPr>
              <w:spacing w:line="240" w:lineRule="auto"/>
              <w:ind w:firstLineChars="0" w:firstLine="0"/>
              <w:rPr>
                <w:sz w:val="21"/>
                <w:szCs w:val="21"/>
              </w:rPr>
            </w:pPr>
            <w:r w:rsidRPr="00013AC7">
              <w:rPr>
                <w:rFonts w:hint="eastAsia"/>
                <w:sz w:val="21"/>
                <w:szCs w:val="21"/>
              </w:rPr>
              <w:t>内存：</w:t>
            </w:r>
            <w:r w:rsidRPr="00013AC7">
              <w:rPr>
                <w:rFonts w:hint="eastAsia"/>
                <w:sz w:val="21"/>
                <w:szCs w:val="21"/>
              </w:rPr>
              <w:t>4TB DDR4 ECC</w:t>
            </w:r>
            <w:r w:rsidRPr="00013AC7">
              <w:rPr>
                <w:rFonts w:hint="eastAsia"/>
                <w:sz w:val="21"/>
                <w:szCs w:val="21"/>
              </w:rPr>
              <w:t>内存</w:t>
            </w:r>
          </w:p>
          <w:p w14:paraId="30981F41" w14:textId="77777777" w:rsidR="00013AC7" w:rsidRPr="00013AC7" w:rsidRDefault="00013AC7" w:rsidP="00013AC7">
            <w:pPr>
              <w:spacing w:line="240" w:lineRule="auto"/>
              <w:ind w:firstLineChars="0" w:firstLine="0"/>
              <w:rPr>
                <w:sz w:val="21"/>
                <w:szCs w:val="21"/>
              </w:rPr>
            </w:pPr>
            <w:r w:rsidRPr="00013AC7">
              <w:rPr>
                <w:rFonts w:hint="eastAsia"/>
                <w:sz w:val="21"/>
                <w:szCs w:val="21"/>
              </w:rPr>
              <w:t>存储：</w:t>
            </w:r>
            <w:r w:rsidRPr="00013AC7">
              <w:rPr>
                <w:rFonts w:hint="eastAsia"/>
                <w:sz w:val="21"/>
                <w:szCs w:val="21"/>
              </w:rPr>
              <w:t>16 x 1.92TB SAS SSD</w:t>
            </w:r>
            <w:r w:rsidRPr="00013AC7">
              <w:rPr>
                <w:rFonts w:hint="eastAsia"/>
                <w:sz w:val="21"/>
                <w:szCs w:val="21"/>
              </w:rPr>
              <w:t>（</w:t>
            </w:r>
            <w:r w:rsidRPr="00013AC7">
              <w:rPr>
                <w:rFonts w:hint="eastAsia"/>
                <w:sz w:val="21"/>
                <w:szCs w:val="21"/>
              </w:rPr>
              <w:t>RAID 10</w:t>
            </w:r>
            <w:r w:rsidRPr="00013AC7">
              <w:rPr>
                <w:rFonts w:hint="eastAsia"/>
                <w:sz w:val="21"/>
                <w:szCs w:val="21"/>
              </w:rPr>
              <w:t>）</w:t>
            </w:r>
          </w:p>
          <w:p w14:paraId="56F3BD61" w14:textId="77777777" w:rsidR="00013AC7" w:rsidRPr="00013AC7" w:rsidRDefault="00013AC7" w:rsidP="00013AC7">
            <w:pPr>
              <w:spacing w:line="240" w:lineRule="auto"/>
              <w:ind w:firstLineChars="0" w:firstLine="0"/>
              <w:rPr>
                <w:sz w:val="21"/>
                <w:szCs w:val="21"/>
              </w:rPr>
            </w:pPr>
            <w:r w:rsidRPr="00013AC7">
              <w:rPr>
                <w:rFonts w:hint="eastAsia"/>
                <w:sz w:val="21"/>
                <w:szCs w:val="21"/>
              </w:rPr>
              <w:t>网络：</w:t>
            </w:r>
            <w:r w:rsidRPr="00013AC7">
              <w:rPr>
                <w:rFonts w:hint="eastAsia"/>
                <w:sz w:val="21"/>
                <w:szCs w:val="21"/>
              </w:rPr>
              <w:t>4 x 10GbE</w:t>
            </w:r>
            <w:r w:rsidRPr="00013AC7">
              <w:rPr>
                <w:rFonts w:hint="eastAsia"/>
                <w:sz w:val="21"/>
                <w:szCs w:val="21"/>
              </w:rPr>
              <w:t>网络接口</w:t>
            </w:r>
          </w:p>
        </w:tc>
      </w:tr>
      <w:tr w:rsidR="00013AC7" w:rsidRPr="00013AC7" w14:paraId="36111A2F" w14:textId="77777777" w:rsidTr="003E58FA">
        <w:trPr>
          <w:jc w:val="center"/>
        </w:trPr>
        <w:tc>
          <w:tcPr>
            <w:tcW w:w="1135" w:type="dxa"/>
          </w:tcPr>
          <w:p w14:paraId="41663860" w14:textId="77777777" w:rsidR="00013AC7" w:rsidRPr="00013AC7" w:rsidRDefault="00013AC7" w:rsidP="00013AC7">
            <w:pPr>
              <w:spacing w:line="240" w:lineRule="auto"/>
              <w:ind w:firstLine="420"/>
              <w:rPr>
                <w:sz w:val="21"/>
                <w:szCs w:val="21"/>
              </w:rPr>
            </w:pPr>
            <w:r w:rsidRPr="00013AC7">
              <w:rPr>
                <w:rFonts w:hint="eastAsia"/>
                <w:sz w:val="21"/>
                <w:szCs w:val="21"/>
              </w:rPr>
              <w:t>4</w:t>
            </w:r>
          </w:p>
        </w:tc>
        <w:tc>
          <w:tcPr>
            <w:tcW w:w="1835" w:type="dxa"/>
          </w:tcPr>
          <w:p w14:paraId="098D9132" w14:textId="77777777" w:rsidR="00013AC7" w:rsidRPr="00013AC7" w:rsidRDefault="00013AC7" w:rsidP="00013AC7">
            <w:pPr>
              <w:spacing w:line="240" w:lineRule="auto"/>
              <w:ind w:firstLineChars="0" w:firstLine="0"/>
              <w:rPr>
                <w:sz w:val="21"/>
                <w:szCs w:val="21"/>
              </w:rPr>
            </w:pPr>
            <w:r w:rsidRPr="00013AC7">
              <w:rPr>
                <w:rFonts w:hint="eastAsia"/>
                <w:sz w:val="21"/>
                <w:szCs w:val="21"/>
              </w:rPr>
              <w:t>JudgeServer</w:t>
            </w:r>
          </w:p>
        </w:tc>
        <w:tc>
          <w:tcPr>
            <w:tcW w:w="1366" w:type="dxa"/>
          </w:tcPr>
          <w:p w14:paraId="1707E83C" w14:textId="77777777" w:rsidR="00013AC7" w:rsidRPr="00013AC7" w:rsidRDefault="00013AC7" w:rsidP="00013AC7">
            <w:pPr>
              <w:spacing w:line="240" w:lineRule="auto"/>
              <w:ind w:firstLine="420"/>
              <w:rPr>
                <w:sz w:val="21"/>
                <w:szCs w:val="21"/>
              </w:rPr>
            </w:pPr>
            <w:r w:rsidRPr="00013AC7">
              <w:rPr>
                <w:rFonts w:hint="eastAsia"/>
                <w:sz w:val="21"/>
                <w:szCs w:val="21"/>
              </w:rPr>
              <w:t>1</w:t>
            </w:r>
          </w:p>
        </w:tc>
        <w:tc>
          <w:tcPr>
            <w:tcW w:w="4164" w:type="dxa"/>
          </w:tcPr>
          <w:p w14:paraId="2564FAB3" w14:textId="77777777" w:rsidR="00013AC7" w:rsidRPr="00013AC7" w:rsidRDefault="00013AC7" w:rsidP="00013AC7">
            <w:pPr>
              <w:spacing w:line="240" w:lineRule="auto"/>
              <w:ind w:firstLineChars="0" w:firstLine="0"/>
              <w:rPr>
                <w:sz w:val="21"/>
                <w:szCs w:val="21"/>
              </w:rPr>
            </w:pPr>
            <w:r w:rsidRPr="00013AC7">
              <w:rPr>
                <w:rFonts w:hint="eastAsia"/>
                <w:sz w:val="21"/>
                <w:szCs w:val="21"/>
              </w:rPr>
              <w:t>HP ProLiant DL360 Gen10</w:t>
            </w:r>
            <w:r w:rsidRPr="00013AC7">
              <w:rPr>
                <w:rFonts w:hint="eastAsia"/>
                <w:sz w:val="21"/>
                <w:szCs w:val="21"/>
              </w:rPr>
              <w:t>服务器，配置为：</w:t>
            </w:r>
          </w:p>
          <w:p w14:paraId="2DF261A5" w14:textId="77777777" w:rsidR="00013AC7" w:rsidRPr="00013AC7" w:rsidRDefault="00013AC7" w:rsidP="00013AC7">
            <w:pPr>
              <w:spacing w:line="240" w:lineRule="auto"/>
              <w:ind w:firstLineChars="0" w:firstLine="0"/>
              <w:rPr>
                <w:sz w:val="21"/>
                <w:szCs w:val="21"/>
              </w:rPr>
            </w:pPr>
            <w:r w:rsidRPr="00013AC7">
              <w:rPr>
                <w:rFonts w:hint="eastAsia"/>
                <w:sz w:val="21"/>
                <w:szCs w:val="21"/>
              </w:rPr>
              <w:t>CPU</w:t>
            </w:r>
            <w:r w:rsidRPr="00013AC7">
              <w:rPr>
                <w:rFonts w:hint="eastAsia"/>
                <w:sz w:val="21"/>
                <w:szCs w:val="21"/>
              </w:rPr>
              <w:t>：</w:t>
            </w:r>
            <w:r w:rsidRPr="00013AC7">
              <w:rPr>
                <w:rFonts w:hint="eastAsia"/>
                <w:sz w:val="21"/>
                <w:szCs w:val="21"/>
              </w:rPr>
              <w:t>2</w:t>
            </w:r>
            <w:r w:rsidRPr="00013AC7">
              <w:rPr>
                <w:rFonts w:hint="eastAsia"/>
                <w:sz w:val="21"/>
                <w:szCs w:val="21"/>
              </w:rPr>
              <w:t>个</w:t>
            </w:r>
            <w:r w:rsidRPr="00013AC7">
              <w:rPr>
                <w:rFonts w:hint="eastAsia"/>
                <w:sz w:val="21"/>
                <w:szCs w:val="21"/>
              </w:rPr>
              <w:t>Intel Xeon Gold 6240</w:t>
            </w:r>
            <w:r w:rsidRPr="00013AC7">
              <w:rPr>
                <w:rFonts w:hint="eastAsia"/>
                <w:sz w:val="21"/>
                <w:szCs w:val="21"/>
              </w:rPr>
              <w:t>处理器，共</w:t>
            </w:r>
            <w:r w:rsidRPr="00013AC7">
              <w:rPr>
                <w:rFonts w:hint="eastAsia"/>
                <w:sz w:val="21"/>
                <w:szCs w:val="21"/>
              </w:rPr>
              <w:t>40</w:t>
            </w:r>
            <w:r w:rsidRPr="00013AC7">
              <w:rPr>
                <w:rFonts w:hint="eastAsia"/>
                <w:sz w:val="21"/>
                <w:szCs w:val="21"/>
              </w:rPr>
              <w:t>核心</w:t>
            </w:r>
          </w:p>
          <w:p w14:paraId="4698CEC2" w14:textId="77777777" w:rsidR="00013AC7" w:rsidRPr="00013AC7" w:rsidRDefault="00013AC7" w:rsidP="00013AC7">
            <w:pPr>
              <w:spacing w:line="240" w:lineRule="auto"/>
              <w:ind w:firstLineChars="0" w:firstLine="0"/>
              <w:rPr>
                <w:sz w:val="21"/>
                <w:szCs w:val="21"/>
              </w:rPr>
            </w:pPr>
            <w:r w:rsidRPr="00013AC7">
              <w:rPr>
                <w:rFonts w:hint="eastAsia"/>
                <w:sz w:val="21"/>
                <w:szCs w:val="21"/>
              </w:rPr>
              <w:t>内存：</w:t>
            </w:r>
            <w:r w:rsidRPr="00013AC7">
              <w:rPr>
                <w:rFonts w:hint="eastAsia"/>
                <w:sz w:val="21"/>
                <w:szCs w:val="21"/>
              </w:rPr>
              <w:t>512GB DDR4 ECC</w:t>
            </w:r>
            <w:r w:rsidRPr="00013AC7">
              <w:rPr>
                <w:rFonts w:hint="eastAsia"/>
                <w:sz w:val="21"/>
                <w:szCs w:val="21"/>
              </w:rPr>
              <w:t>内存</w:t>
            </w:r>
          </w:p>
          <w:p w14:paraId="6F40BDD1" w14:textId="77777777" w:rsidR="00013AC7" w:rsidRPr="00013AC7" w:rsidRDefault="00013AC7" w:rsidP="00013AC7">
            <w:pPr>
              <w:spacing w:line="240" w:lineRule="auto"/>
              <w:ind w:firstLineChars="0" w:firstLine="0"/>
              <w:rPr>
                <w:sz w:val="21"/>
                <w:szCs w:val="21"/>
              </w:rPr>
            </w:pPr>
            <w:r w:rsidRPr="00013AC7">
              <w:rPr>
                <w:rFonts w:hint="eastAsia"/>
                <w:sz w:val="21"/>
                <w:szCs w:val="21"/>
              </w:rPr>
              <w:t>存储：</w:t>
            </w:r>
            <w:r w:rsidRPr="00013AC7">
              <w:rPr>
                <w:rFonts w:hint="eastAsia"/>
                <w:sz w:val="21"/>
                <w:szCs w:val="21"/>
              </w:rPr>
              <w:t>8 x 1.92TB SAS SSD</w:t>
            </w:r>
            <w:r w:rsidRPr="00013AC7">
              <w:rPr>
                <w:rFonts w:hint="eastAsia"/>
                <w:sz w:val="21"/>
                <w:szCs w:val="21"/>
              </w:rPr>
              <w:t>（</w:t>
            </w:r>
            <w:r w:rsidRPr="00013AC7">
              <w:rPr>
                <w:rFonts w:hint="eastAsia"/>
                <w:sz w:val="21"/>
                <w:szCs w:val="21"/>
              </w:rPr>
              <w:t>RAID 10</w:t>
            </w:r>
            <w:r w:rsidRPr="00013AC7">
              <w:rPr>
                <w:rFonts w:hint="eastAsia"/>
                <w:sz w:val="21"/>
                <w:szCs w:val="21"/>
              </w:rPr>
              <w:t>）</w:t>
            </w:r>
          </w:p>
          <w:p w14:paraId="21BEF6DC" w14:textId="77777777" w:rsidR="00013AC7" w:rsidRPr="00013AC7" w:rsidRDefault="00013AC7" w:rsidP="00013AC7">
            <w:pPr>
              <w:spacing w:line="240" w:lineRule="auto"/>
              <w:ind w:firstLineChars="0" w:firstLine="0"/>
              <w:rPr>
                <w:sz w:val="21"/>
                <w:szCs w:val="21"/>
              </w:rPr>
            </w:pPr>
            <w:r w:rsidRPr="00013AC7">
              <w:rPr>
                <w:rFonts w:hint="eastAsia"/>
                <w:sz w:val="21"/>
                <w:szCs w:val="21"/>
              </w:rPr>
              <w:t>网络：</w:t>
            </w:r>
            <w:r w:rsidRPr="00013AC7">
              <w:rPr>
                <w:rFonts w:hint="eastAsia"/>
                <w:sz w:val="21"/>
                <w:szCs w:val="21"/>
              </w:rPr>
              <w:t>4 x 10GbE</w:t>
            </w:r>
            <w:r w:rsidRPr="00013AC7">
              <w:rPr>
                <w:rFonts w:hint="eastAsia"/>
                <w:sz w:val="21"/>
                <w:szCs w:val="21"/>
              </w:rPr>
              <w:t>网络接口</w:t>
            </w:r>
          </w:p>
        </w:tc>
      </w:tr>
    </w:tbl>
    <w:p w14:paraId="7898FEDD" w14:textId="28E0D3E8" w:rsidR="00013AC7" w:rsidRDefault="00013AC7" w:rsidP="00F30520">
      <w:pPr>
        <w:pStyle w:val="1"/>
        <w:spacing w:before="312" w:after="312"/>
      </w:pPr>
      <w:bookmarkStart w:id="17" w:name="_Toc133031136"/>
      <w:r>
        <w:rPr>
          <w:rFonts w:hint="eastAsia"/>
        </w:rPr>
        <w:t>6</w:t>
      </w:r>
      <w:r w:rsidR="00F30520">
        <w:rPr>
          <w:rFonts w:hint="eastAsia"/>
        </w:rPr>
        <w:t>.</w:t>
      </w:r>
      <w:r>
        <w:rPr>
          <w:rFonts w:hint="eastAsia"/>
        </w:rPr>
        <w:t>子系统设计方案</w:t>
      </w:r>
      <w:bookmarkEnd w:id="17"/>
    </w:p>
    <w:p w14:paraId="41A815C7" w14:textId="77777777" w:rsidR="00013AC7" w:rsidRPr="00013AC7" w:rsidRDefault="00013AC7" w:rsidP="00F30520">
      <w:pPr>
        <w:pStyle w:val="ab"/>
        <w:ind w:firstLine="480"/>
      </w:pPr>
      <w:r w:rsidRPr="00013AC7">
        <w:rPr>
          <w:rFonts w:hint="eastAsia"/>
        </w:rPr>
        <w:t>前端子系统清单：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1134"/>
        <w:gridCol w:w="1134"/>
        <w:gridCol w:w="1233"/>
        <w:gridCol w:w="1418"/>
        <w:gridCol w:w="1176"/>
      </w:tblGrid>
      <w:tr w:rsidR="00013AC7" w:rsidRPr="00013AC7" w14:paraId="67FFE773"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685848B6" w14:textId="77777777" w:rsidR="00013AC7" w:rsidRPr="00013AC7" w:rsidRDefault="00013AC7" w:rsidP="00013AC7">
            <w:pPr>
              <w:spacing w:line="240" w:lineRule="auto"/>
              <w:ind w:firstLineChars="0" w:firstLine="0"/>
              <w:rPr>
                <w:sz w:val="21"/>
                <w:szCs w:val="21"/>
              </w:rPr>
            </w:pPr>
            <w:r w:rsidRPr="00013AC7">
              <w:rPr>
                <w:sz w:val="21"/>
                <w:szCs w:val="21"/>
              </w:rPr>
              <w:t>编号</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1DEA4AA8" w14:textId="77777777" w:rsidR="00013AC7" w:rsidRPr="00013AC7" w:rsidRDefault="00013AC7" w:rsidP="00013AC7">
            <w:pPr>
              <w:spacing w:line="240" w:lineRule="auto"/>
              <w:ind w:firstLineChars="0" w:firstLine="0"/>
              <w:rPr>
                <w:sz w:val="21"/>
                <w:szCs w:val="21"/>
              </w:rPr>
            </w:pPr>
            <w:r w:rsidRPr="00013AC7">
              <w:rPr>
                <w:sz w:val="21"/>
                <w:szCs w:val="21"/>
              </w:rPr>
              <w:t>模块名称</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403ECF05" w14:textId="77777777" w:rsidR="00013AC7" w:rsidRPr="00013AC7" w:rsidRDefault="00013AC7" w:rsidP="00013AC7">
            <w:pPr>
              <w:spacing w:line="240" w:lineRule="auto"/>
              <w:ind w:firstLineChars="0" w:firstLine="0"/>
              <w:rPr>
                <w:sz w:val="21"/>
                <w:szCs w:val="21"/>
              </w:rPr>
            </w:pPr>
            <w:r w:rsidRPr="00013AC7">
              <w:rPr>
                <w:sz w:val="21"/>
                <w:szCs w:val="21"/>
              </w:rPr>
              <w:t>模块标识</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4498D14D" w14:textId="77777777" w:rsidR="00013AC7" w:rsidRPr="00013AC7" w:rsidRDefault="00013AC7" w:rsidP="00013AC7">
            <w:pPr>
              <w:spacing w:line="240" w:lineRule="auto"/>
              <w:ind w:firstLineChars="0" w:firstLine="0"/>
              <w:jc w:val="center"/>
              <w:rPr>
                <w:sz w:val="21"/>
                <w:szCs w:val="21"/>
              </w:rPr>
            </w:pPr>
            <w:r w:rsidRPr="00013AC7">
              <w:rPr>
                <w:sz w:val="21"/>
                <w:szCs w:val="21"/>
              </w:rPr>
              <w:t>输入</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35A252B0" w14:textId="77777777" w:rsidR="00013AC7" w:rsidRPr="00013AC7" w:rsidRDefault="00013AC7" w:rsidP="00013AC7">
            <w:pPr>
              <w:spacing w:line="240" w:lineRule="auto"/>
              <w:ind w:firstLineChars="0" w:firstLine="0"/>
              <w:jc w:val="center"/>
              <w:rPr>
                <w:sz w:val="21"/>
                <w:szCs w:val="21"/>
              </w:rPr>
            </w:pPr>
            <w:r w:rsidRPr="00013AC7">
              <w:rPr>
                <w:sz w:val="21"/>
                <w:szCs w:val="21"/>
              </w:rPr>
              <w:t>处理</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2F4AEA01" w14:textId="77777777" w:rsidR="00013AC7" w:rsidRPr="00013AC7" w:rsidRDefault="00013AC7" w:rsidP="00013AC7">
            <w:pPr>
              <w:spacing w:line="240" w:lineRule="auto"/>
              <w:ind w:firstLineChars="0" w:firstLine="0"/>
              <w:jc w:val="center"/>
              <w:rPr>
                <w:sz w:val="21"/>
                <w:szCs w:val="21"/>
              </w:rPr>
            </w:pPr>
            <w:r w:rsidRPr="00013AC7">
              <w:rPr>
                <w:sz w:val="21"/>
                <w:szCs w:val="21"/>
              </w:rPr>
              <w:t>输出</w:t>
            </w:r>
          </w:p>
        </w:tc>
      </w:tr>
      <w:tr w:rsidR="00013AC7" w:rsidRPr="00013AC7" w14:paraId="23C24220"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5F5F24BB" w14:textId="77777777" w:rsidR="00013AC7" w:rsidRPr="00013AC7" w:rsidRDefault="00013AC7" w:rsidP="00013AC7">
            <w:pPr>
              <w:spacing w:line="240" w:lineRule="auto"/>
              <w:ind w:firstLineChars="0" w:firstLine="0"/>
              <w:rPr>
                <w:sz w:val="21"/>
                <w:szCs w:val="21"/>
              </w:rPr>
            </w:pPr>
            <w:r w:rsidRPr="00013AC7">
              <w:rPr>
                <w:sz w:val="21"/>
                <w:szCs w:val="21"/>
              </w:rPr>
              <w:t>1</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601100BC" w14:textId="77777777" w:rsidR="00013AC7" w:rsidRPr="00013AC7" w:rsidRDefault="00013AC7" w:rsidP="00013AC7">
            <w:pPr>
              <w:spacing w:line="240" w:lineRule="auto"/>
              <w:ind w:firstLineChars="0" w:firstLine="0"/>
              <w:rPr>
                <w:sz w:val="21"/>
                <w:szCs w:val="21"/>
              </w:rPr>
            </w:pPr>
            <w:r w:rsidRPr="00013AC7">
              <w:rPr>
                <w:sz w:val="21"/>
                <w:szCs w:val="21"/>
              </w:rPr>
              <w:t>学生提交模块</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07560E3B" w14:textId="77777777" w:rsidR="00013AC7" w:rsidRPr="00013AC7" w:rsidRDefault="00013AC7" w:rsidP="00013AC7">
            <w:pPr>
              <w:spacing w:line="240" w:lineRule="auto"/>
              <w:ind w:firstLineChars="0" w:firstLine="0"/>
              <w:rPr>
                <w:sz w:val="21"/>
                <w:szCs w:val="21"/>
              </w:rPr>
            </w:pPr>
            <w:r w:rsidRPr="00013AC7">
              <w:rPr>
                <w:sz w:val="21"/>
                <w:szCs w:val="21"/>
              </w:rPr>
              <w:t>submission</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0B6CB06C" w14:textId="77777777" w:rsidR="00013AC7" w:rsidRPr="00013AC7" w:rsidRDefault="00013AC7" w:rsidP="00013AC7">
            <w:pPr>
              <w:spacing w:line="240" w:lineRule="auto"/>
              <w:ind w:firstLineChars="0" w:firstLine="0"/>
              <w:jc w:val="center"/>
              <w:rPr>
                <w:sz w:val="21"/>
                <w:szCs w:val="21"/>
              </w:rPr>
            </w:pPr>
            <w:r w:rsidRPr="00013AC7">
              <w:rPr>
                <w:sz w:val="21"/>
                <w:szCs w:val="21"/>
              </w:rPr>
              <w:t>学生代码、题目</w:t>
            </w:r>
            <w:r w:rsidRPr="00013AC7">
              <w:rPr>
                <w:sz w:val="21"/>
                <w:szCs w:val="21"/>
              </w:rPr>
              <w:t>ID</w:t>
            </w:r>
            <w:r w:rsidRPr="00013AC7">
              <w:rPr>
                <w:sz w:val="21"/>
                <w:szCs w:val="21"/>
              </w:rPr>
              <w:t>、语言类型</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63B8E18B" w14:textId="77777777" w:rsidR="00013AC7" w:rsidRPr="00013AC7" w:rsidRDefault="00013AC7" w:rsidP="00013AC7">
            <w:pPr>
              <w:spacing w:line="240" w:lineRule="auto"/>
              <w:ind w:firstLineChars="0" w:firstLine="0"/>
              <w:jc w:val="center"/>
              <w:rPr>
                <w:sz w:val="21"/>
                <w:szCs w:val="21"/>
              </w:rPr>
            </w:pPr>
            <w:r w:rsidRPr="00013AC7">
              <w:rPr>
                <w:sz w:val="21"/>
                <w:szCs w:val="21"/>
              </w:rPr>
              <w:t>检查提交格式、向后端发送评测请求</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46B1882F" w14:textId="77777777" w:rsidR="00013AC7" w:rsidRPr="00013AC7" w:rsidRDefault="00013AC7" w:rsidP="00013AC7">
            <w:pPr>
              <w:spacing w:line="240" w:lineRule="auto"/>
              <w:ind w:firstLineChars="0" w:firstLine="0"/>
              <w:jc w:val="center"/>
              <w:rPr>
                <w:sz w:val="21"/>
                <w:szCs w:val="21"/>
              </w:rPr>
            </w:pPr>
            <w:r w:rsidRPr="00013AC7">
              <w:rPr>
                <w:sz w:val="21"/>
                <w:szCs w:val="21"/>
              </w:rPr>
              <w:t>提交结果、评测报告</w:t>
            </w:r>
          </w:p>
        </w:tc>
      </w:tr>
      <w:tr w:rsidR="00013AC7" w:rsidRPr="00013AC7" w14:paraId="7B6C450A"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6E6F914D" w14:textId="77777777" w:rsidR="00013AC7" w:rsidRPr="00013AC7" w:rsidRDefault="00013AC7" w:rsidP="00013AC7">
            <w:pPr>
              <w:spacing w:line="240" w:lineRule="auto"/>
              <w:ind w:firstLineChars="0" w:firstLine="0"/>
              <w:rPr>
                <w:sz w:val="21"/>
                <w:szCs w:val="21"/>
              </w:rPr>
            </w:pPr>
            <w:r w:rsidRPr="00013AC7">
              <w:rPr>
                <w:sz w:val="21"/>
                <w:szCs w:val="21"/>
              </w:rPr>
              <w:t>2</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49262258" w14:textId="77777777" w:rsidR="00013AC7" w:rsidRPr="00013AC7" w:rsidRDefault="00013AC7" w:rsidP="00013AC7">
            <w:pPr>
              <w:spacing w:line="240" w:lineRule="auto"/>
              <w:ind w:firstLineChars="0" w:firstLine="0"/>
              <w:rPr>
                <w:sz w:val="21"/>
                <w:szCs w:val="21"/>
              </w:rPr>
            </w:pPr>
            <w:r w:rsidRPr="00013AC7">
              <w:rPr>
                <w:sz w:val="21"/>
                <w:szCs w:val="21"/>
              </w:rPr>
              <w:t>管理员管理模块</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57006F0C" w14:textId="77777777" w:rsidR="00013AC7" w:rsidRPr="00013AC7" w:rsidRDefault="00013AC7" w:rsidP="00013AC7">
            <w:pPr>
              <w:spacing w:line="240" w:lineRule="auto"/>
              <w:ind w:firstLineChars="0" w:firstLine="0"/>
              <w:rPr>
                <w:sz w:val="21"/>
                <w:szCs w:val="21"/>
              </w:rPr>
            </w:pPr>
            <w:r w:rsidRPr="00013AC7">
              <w:rPr>
                <w:sz w:val="21"/>
                <w:szCs w:val="21"/>
              </w:rPr>
              <w:t>admin</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46B0FA79" w14:textId="77777777" w:rsidR="00013AC7" w:rsidRPr="00013AC7" w:rsidRDefault="00013AC7" w:rsidP="00013AC7">
            <w:pPr>
              <w:spacing w:line="240" w:lineRule="auto"/>
              <w:ind w:firstLineChars="0" w:firstLine="0"/>
              <w:jc w:val="center"/>
              <w:rPr>
                <w:sz w:val="21"/>
                <w:szCs w:val="21"/>
              </w:rPr>
            </w:pPr>
            <w:r w:rsidRPr="00013AC7">
              <w:rPr>
                <w:sz w:val="21"/>
                <w:szCs w:val="21"/>
              </w:rPr>
              <w:t>管理员登录信息、</w:t>
            </w:r>
            <w:r w:rsidRPr="00013AC7">
              <w:rPr>
                <w:sz w:val="21"/>
                <w:szCs w:val="21"/>
              </w:rPr>
              <w:lastRenderedPageBreak/>
              <w:t>题目信息、比赛信息</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0E85C901" w14:textId="77777777" w:rsidR="00013AC7" w:rsidRPr="00013AC7" w:rsidRDefault="00013AC7" w:rsidP="00013AC7">
            <w:pPr>
              <w:spacing w:line="240" w:lineRule="auto"/>
              <w:ind w:firstLineChars="0" w:firstLine="0"/>
              <w:jc w:val="center"/>
              <w:rPr>
                <w:sz w:val="21"/>
                <w:szCs w:val="21"/>
              </w:rPr>
            </w:pPr>
            <w:r w:rsidRPr="00013AC7">
              <w:rPr>
                <w:sz w:val="21"/>
                <w:szCs w:val="21"/>
              </w:rPr>
              <w:lastRenderedPageBreak/>
              <w:t>管理员身份验证、管理</w:t>
            </w:r>
            <w:r w:rsidRPr="00013AC7">
              <w:rPr>
                <w:sz w:val="21"/>
                <w:szCs w:val="21"/>
              </w:rPr>
              <w:lastRenderedPageBreak/>
              <w:t>题目和比赛信息</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3D7CE50F" w14:textId="77777777" w:rsidR="00013AC7" w:rsidRPr="00013AC7" w:rsidRDefault="00013AC7" w:rsidP="00013AC7">
            <w:pPr>
              <w:spacing w:line="240" w:lineRule="auto"/>
              <w:ind w:firstLineChars="0" w:firstLine="0"/>
              <w:jc w:val="center"/>
              <w:rPr>
                <w:sz w:val="21"/>
                <w:szCs w:val="21"/>
              </w:rPr>
            </w:pPr>
            <w:r w:rsidRPr="00013AC7">
              <w:rPr>
                <w:sz w:val="21"/>
                <w:szCs w:val="21"/>
              </w:rPr>
              <w:lastRenderedPageBreak/>
              <w:t>成功或失败信息</w:t>
            </w:r>
          </w:p>
        </w:tc>
      </w:tr>
      <w:tr w:rsidR="00013AC7" w:rsidRPr="00013AC7" w14:paraId="5D75D2DC"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03A1939D" w14:textId="77777777" w:rsidR="00013AC7" w:rsidRPr="00013AC7" w:rsidRDefault="00013AC7" w:rsidP="00013AC7">
            <w:pPr>
              <w:spacing w:line="240" w:lineRule="auto"/>
              <w:ind w:firstLineChars="0" w:firstLine="0"/>
              <w:rPr>
                <w:sz w:val="21"/>
                <w:szCs w:val="21"/>
              </w:rPr>
            </w:pPr>
            <w:r w:rsidRPr="00013AC7">
              <w:rPr>
                <w:sz w:val="21"/>
                <w:szCs w:val="21"/>
              </w:rPr>
              <w:t>3</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68A88EA0" w14:textId="77777777" w:rsidR="00013AC7" w:rsidRPr="00013AC7" w:rsidRDefault="00013AC7" w:rsidP="00013AC7">
            <w:pPr>
              <w:spacing w:line="240" w:lineRule="auto"/>
              <w:ind w:firstLineChars="0" w:firstLine="0"/>
              <w:rPr>
                <w:sz w:val="21"/>
                <w:szCs w:val="21"/>
              </w:rPr>
            </w:pPr>
            <w:r w:rsidRPr="00013AC7">
              <w:rPr>
                <w:sz w:val="21"/>
                <w:szCs w:val="21"/>
              </w:rPr>
              <w:t>用户界面模块</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257490DB" w14:textId="77777777" w:rsidR="00013AC7" w:rsidRPr="00013AC7" w:rsidRDefault="00013AC7" w:rsidP="00013AC7">
            <w:pPr>
              <w:spacing w:line="240" w:lineRule="auto"/>
              <w:ind w:firstLineChars="0" w:firstLine="0"/>
              <w:rPr>
                <w:sz w:val="21"/>
                <w:szCs w:val="21"/>
              </w:rPr>
            </w:pPr>
            <w:r w:rsidRPr="00013AC7">
              <w:rPr>
                <w:sz w:val="21"/>
                <w:szCs w:val="21"/>
              </w:rPr>
              <w:t>user</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03E5D749" w14:textId="77777777" w:rsidR="00013AC7" w:rsidRPr="00013AC7" w:rsidRDefault="00013AC7" w:rsidP="00013AC7">
            <w:pPr>
              <w:spacing w:line="240" w:lineRule="auto"/>
              <w:ind w:firstLineChars="0" w:firstLine="0"/>
              <w:jc w:val="center"/>
              <w:rPr>
                <w:sz w:val="21"/>
                <w:szCs w:val="21"/>
              </w:rPr>
            </w:pPr>
            <w:r w:rsidRPr="00013AC7">
              <w:rPr>
                <w:sz w:val="21"/>
                <w:szCs w:val="21"/>
              </w:rPr>
              <w:t>用户登录信息、题目信息、排行榜信息</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2380C810" w14:textId="77777777" w:rsidR="00013AC7" w:rsidRPr="00013AC7" w:rsidRDefault="00013AC7" w:rsidP="00013AC7">
            <w:pPr>
              <w:spacing w:line="240" w:lineRule="auto"/>
              <w:ind w:firstLineChars="0" w:firstLine="0"/>
              <w:jc w:val="center"/>
              <w:rPr>
                <w:sz w:val="21"/>
                <w:szCs w:val="21"/>
              </w:rPr>
            </w:pPr>
            <w:r w:rsidRPr="00013AC7">
              <w:rPr>
                <w:sz w:val="21"/>
                <w:szCs w:val="21"/>
              </w:rPr>
              <w:t>显示用户信息、题目信息、排行榜信息</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1E87DEAA" w14:textId="77777777" w:rsidR="00013AC7" w:rsidRPr="00013AC7" w:rsidRDefault="00013AC7" w:rsidP="00013AC7">
            <w:pPr>
              <w:spacing w:line="240" w:lineRule="auto"/>
              <w:ind w:firstLineChars="0" w:firstLine="0"/>
              <w:jc w:val="center"/>
              <w:rPr>
                <w:sz w:val="21"/>
                <w:szCs w:val="21"/>
              </w:rPr>
            </w:pPr>
            <w:r w:rsidRPr="00013AC7">
              <w:rPr>
                <w:sz w:val="21"/>
                <w:szCs w:val="21"/>
              </w:rPr>
              <w:t>用户界面显示</w:t>
            </w:r>
          </w:p>
        </w:tc>
      </w:tr>
    </w:tbl>
    <w:p w14:paraId="0C27171E" w14:textId="77777777" w:rsidR="00013AC7" w:rsidRPr="00013AC7" w:rsidRDefault="00013AC7" w:rsidP="00F30520">
      <w:pPr>
        <w:pStyle w:val="ab"/>
        <w:ind w:firstLine="480"/>
      </w:pPr>
      <w:r w:rsidRPr="00013AC7">
        <w:rPr>
          <w:rFonts w:hint="eastAsia"/>
        </w:rPr>
        <w:t>后端子系统清单：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1134"/>
        <w:gridCol w:w="1134"/>
        <w:gridCol w:w="1233"/>
        <w:gridCol w:w="1418"/>
        <w:gridCol w:w="1176"/>
      </w:tblGrid>
      <w:tr w:rsidR="00013AC7" w:rsidRPr="00013AC7" w14:paraId="596AC02B"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52AEA187" w14:textId="77777777" w:rsidR="00013AC7" w:rsidRPr="00013AC7" w:rsidRDefault="00013AC7" w:rsidP="00013AC7">
            <w:pPr>
              <w:spacing w:line="240" w:lineRule="auto"/>
              <w:ind w:firstLineChars="0" w:firstLine="0"/>
              <w:rPr>
                <w:sz w:val="21"/>
                <w:szCs w:val="21"/>
              </w:rPr>
            </w:pPr>
            <w:r w:rsidRPr="00013AC7">
              <w:rPr>
                <w:sz w:val="21"/>
                <w:szCs w:val="21"/>
              </w:rPr>
              <w:t>编号</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1077AAC3" w14:textId="77777777" w:rsidR="00013AC7" w:rsidRPr="00013AC7" w:rsidRDefault="00013AC7" w:rsidP="00013AC7">
            <w:pPr>
              <w:spacing w:line="240" w:lineRule="auto"/>
              <w:ind w:firstLineChars="0" w:firstLine="0"/>
              <w:rPr>
                <w:sz w:val="21"/>
                <w:szCs w:val="21"/>
              </w:rPr>
            </w:pPr>
            <w:r w:rsidRPr="00013AC7">
              <w:rPr>
                <w:sz w:val="21"/>
                <w:szCs w:val="21"/>
              </w:rPr>
              <w:t>模块名称</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59DEB1D6" w14:textId="77777777" w:rsidR="00013AC7" w:rsidRPr="00013AC7" w:rsidRDefault="00013AC7" w:rsidP="00013AC7">
            <w:pPr>
              <w:spacing w:line="240" w:lineRule="auto"/>
              <w:ind w:firstLineChars="0" w:firstLine="0"/>
              <w:rPr>
                <w:sz w:val="21"/>
                <w:szCs w:val="21"/>
              </w:rPr>
            </w:pPr>
            <w:r w:rsidRPr="00013AC7">
              <w:rPr>
                <w:sz w:val="21"/>
                <w:szCs w:val="21"/>
              </w:rPr>
              <w:t>模块标识</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4F594505" w14:textId="77777777" w:rsidR="00013AC7" w:rsidRPr="00013AC7" w:rsidRDefault="00013AC7" w:rsidP="00013AC7">
            <w:pPr>
              <w:spacing w:line="240" w:lineRule="auto"/>
              <w:ind w:firstLineChars="0" w:firstLine="0"/>
              <w:jc w:val="center"/>
              <w:rPr>
                <w:sz w:val="21"/>
                <w:szCs w:val="21"/>
              </w:rPr>
            </w:pPr>
            <w:r w:rsidRPr="00013AC7">
              <w:rPr>
                <w:sz w:val="21"/>
                <w:szCs w:val="21"/>
              </w:rPr>
              <w:t>输入</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2EB9A856" w14:textId="77777777" w:rsidR="00013AC7" w:rsidRPr="00013AC7" w:rsidRDefault="00013AC7" w:rsidP="00013AC7">
            <w:pPr>
              <w:spacing w:line="240" w:lineRule="auto"/>
              <w:ind w:firstLineChars="0" w:firstLine="0"/>
              <w:jc w:val="center"/>
              <w:rPr>
                <w:sz w:val="21"/>
                <w:szCs w:val="21"/>
              </w:rPr>
            </w:pPr>
            <w:r w:rsidRPr="00013AC7">
              <w:rPr>
                <w:sz w:val="21"/>
                <w:szCs w:val="21"/>
              </w:rPr>
              <w:t>处理</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237BA4B7" w14:textId="77777777" w:rsidR="00013AC7" w:rsidRPr="00013AC7" w:rsidRDefault="00013AC7" w:rsidP="00013AC7">
            <w:pPr>
              <w:spacing w:line="240" w:lineRule="auto"/>
              <w:ind w:firstLineChars="0" w:firstLine="0"/>
              <w:jc w:val="center"/>
              <w:rPr>
                <w:sz w:val="21"/>
                <w:szCs w:val="21"/>
              </w:rPr>
            </w:pPr>
            <w:r w:rsidRPr="00013AC7">
              <w:rPr>
                <w:sz w:val="21"/>
                <w:szCs w:val="21"/>
              </w:rPr>
              <w:t>输出</w:t>
            </w:r>
          </w:p>
        </w:tc>
      </w:tr>
      <w:tr w:rsidR="00013AC7" w:rsidRPr="00013AC7" w14:paraId="1FB4A5F9"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6F5B1A98" w14:textId="77777777" w:rsidR="00013AC7" w:rsidRPr="00013AC7" w:rsidRDefault="00013AC7" w:rsidP="00013AC7">
            <w:pPr>
              <w:spacing w:line="240" w:lineRule="auto"/>
              <w:ind w:firstLineChars="0" w:firstLine="0"/>
              <w:rPr>
                <w:sz w:val="21"/>
                <w:szCs w:val="21"/>
              </w:rPr>
            </w:pPr>
            <w:r w:rsidRPr="00013AC7">
              <w:rPr>
                <w:sz w:val="21"/>
                <w:szCs w:val="21"/>
              </w:rPr>
              <w:t>1</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1518256B" w14:textId="77777777" w:rsidR="00013AC7" w:rsidRPr="00013AC7" w:rsidRDefault="00013AC7" w:rsidP="00013AC7">
            <w:pPr>
              <w:spacing w:line="240" w:lineRule="auto"/>
              <w:ind w:firstLineChars="0" w:firstLine="0"/>
              <w:rPr>
                <w:sz w:val="21"/>
                <w:szCs w:val="21"/>
              </w:rPr>
            </w:pPr>
            <w:r w:rsidRPr="00013AC7">
              <w:rPr>
                <w:sz w:val="21"/>
                <w:szCs w:val="21"/>
              </w:rPr>
              <w:t>自动评测系统</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5A60386F" w14:textId="77777777" w:rsidR="00013AC7" w:rsidRPr="00013AC7" w:rsidRDefault="00013AC7" w:rsidP="00013AC7">
            <w:pPr>
              <w:spacing w:line="240" w:lineRule="auto"/>
              <w:ind w:firstLineChars="0" w:firstLine="0"/>
              <w:rPr>
                <w:sz w:val="21"/>
                <w:szCs w:val="21"/>
              </w:rPr>
            </w:pPr>
            <w:r w:rsidRPr="00013AC7">
              <w:rPr>
                <w:sz w:val="21"/>
                <w:szCs w:val="21"/>
              </w:rPr>
              <w:t>judge</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3861EDDD" w14:textId="77777777" w:rsidR="00013AC7" w:rsidRPr="00013AC7" w:rsidRDefault="00013AC7" w:rsidP="00013AC7">
            <w:pPr>
              <w:spacing w:line="240" w:lineRule="auto"/>
              <w:ind w:firstLineChars="0" w:firstLine="0"/>
              <w:jc w:val="center"/>
              <w:rPr>
                <w:sz w:val="21"/>
                <w:szCs w:val="21"/>
              </w:rPr>
            </w:pPr>
            <w:r w:rsidRPr="00013AC7">
              <w:rPr>
                <w:sz w:val="21"/>
                <w:szCs w:val="21"/>
              </w:rPr>
              <w:t>学生代码、题目信息、测试数据</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1FEF1493" w14:textId="77777777" w:rsidR="00013AC7" w:rsidRPr="00013AC7" w:rsidRDefault="00013AC7" w:rsidP="00013AC7">
            <w:pPr>
              <w:spacing w:line="240" w:lineRule="auto"/>
              <w:ind w:firstLineChars="0" w:firstLine="0"/>
              <w:jc w:val="center"/>
              <w:rPr>
                <w:sz w:val="21"/>
                <w:szCs w:val="21"/>
              </w:rPr>
            </w:pPr>
            <w:r w:rsidRPr="00013AC7">
              <w:rPr>
                <w:sz w:val="21"/>
                <w:szCs w:val="21"/>
              </w:rPr>
              <w:t>编译和运行学生代码，生成评测报告</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31F50459" w14:textId="77777777" w:rsidR="00013AC7" w:rsidRPr="00013AC7" w:rsidRDefault="00013AC7" w:rsidP="00013AC7">
            <w:pPr>
              <w:spacing w:line="240" w:lineRule="auto"/>
              <w:ind w:firstLineChars="0" w:firstLine="0"/>
              <w:jc w:val="center"/>
              <w:rPr>
                <w:sz w:val="21"/>
                <w:szCs w:val="21"/>
              </w:rPr>
            </w:pPr>
            <w:r w:rsidRPr="00013AC7">
              <w:rPr>
                <w:sz w:val="21"/>
                <w:szCs w:val="21"/>
              </w:rPr>
              <w:t>评测结果、评测报告</w:t>
            </w:r>
          </w:p>
        </w:tc>
      </w:tr>
      <w:tr w:rsidR="00013AC7" w:rsidRPr="00013AC7" w14:paraId="64844689"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704FFA8D" w14:textId="77777777" w:rsidR="00013AC7" w:rsidRPr="00013AC7" w:rsidRDefault="00013AC7" w:rsidP="00013AC7">
            <w:pPr>
              <w:spacing w:line="240" w:lineRule="auto"/>
              <w:ind w:firstLineChars="0" w:firstLine="0"/>
              <w:rPr>
                <w:sz w:val="21"/>
                <w:szCs w:val="21"/>
              </w:rPr>
            </w:pPr>
            <w:r w:rsidRPr="00013AC7">
              <w:rPr>
                <w:sz w:val="21"/>
                <w:szCs w:val="21"/>
              </w:rPr>
              <w:t>2</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474BDCCC" w14:textId="77777777" w:rsidR="00013AC7" w:rsidRPr="00013AC7" w:rsidRDefault="00013AC7" w:rsidP="00013AC7">
            <w:pPr>
              <w:spacing w:line="240" w:lineRule="auto"/>
              <w:ind w:firstLineChars="0" w:firstLine="0"/>
              <w:rPr>
                <w:sz w:val="21"/>
                <w:szCs w:val="21"/>
              </w:rPr>
            </w:pPr>
            <w:r w:rsidRPr="00013AC7">
              <w:rPr>
                <w:sz w:val="21"/>
                <w:szCs w:val="21"/>
              </w:rPr>
              <w:t>题目管理系统</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44625567" w14:textId="77777777" w:rsidR="00013AC7" w:rsidRPr="00013AC7" w:rsidRDefault="00013AC7" w:rsidP="00013AC7">
            <w:pPr>
              <w:spacing w:line="240" w:lineRule="auto"/>
              <w:ind w:firstLineChars="0" w:firstLine="0"/>
              <w:rPr>
                <w:sz w:val="21"/>
                <w:szCs w:val="21"/>
              </w:rPr>
            </w:pPr>
            <w:r w:rsidRPr="00013AC7">
              <w:rPr>
                <w:sz w:val="21"/>
                <w:szCs w:val="21"/>
              </w:rPr>
              <w:t>problem</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0B731B5A" w14:textId="77777777" w:rsidR="00013AC7" w:rsidRPr="00013AC7" w:rsidRDefault="00013AC7" w:rsidP="00013AC7">
            <w:pPr>
              <w:spacing w:line="240" w:lineRule="auto"/>
              <w:ind w:firstLineChars="0" w:firstLine="0"/>
              <w:jc w:val="center"/>
              <w:rPr>
                <w:sz w:val="21"/>
                <w:szCs w:val="21"/>
              </w:rPr>
            </w:pPr>
            <w:r w:rsidRPr="00013AC7">
              <w:rPr>
                <w:sz w:val="21"/>
                <w:szCs w:val="21"/>
              </w:rPr>
              <w:t>题目</w:t>
            </w:r>
            <w:r w:rsidRPr="00013AC7">
              <w:rPr>
                <w:sz w:val="21"/>
                <w:szCs w:val="21"/>
              </w:rPr>
              <w:t>ID</w:t>
            </w:r>
            <w:r w:rsidRPr="00013AC7">
              <w:rPr>
                <w:sz w:val="21"/>
                <w:szCs w:val="21"/>
              </w:rPr>
              <w:t>、题目信息、测试数据</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59ECF162" w14:textId="77777777" w:rsidR="00013AC7" w:rsidRPr="00013AC7" w:rsidRDefault="00013AC7" w:rsidP="00013AC7">
            <w:pPr>
              <w:spacing w:line="240" w:lineRule="auto"/>
              <w:ind w:firstLineChars="0" w:firstLine="0"/>
              <w:jc w:val="center"/>
              <w:rPr>
                <w:sz w:val="21"/>
                <w:szCs w:val="21"/>
              </w:rPr>
            </w:pPr>
            <w:r w:rsidRPr="00013AC7">
              <w:rPr>
                <w:sz w:val="21"/>
                <w:szCs w:val="21"/>
              </w:rPr>
              <w:t>管理题目和测试数据</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71F52473" w14:textId="77777777" w:rsidR="00013AC7" w:rsidRPr="00013AC7" w:rsidRDefault="00013AC7" w:rsidP="00013AC7">
            <w:pPr>
              <w:spacing w:line="240" w:lineRule="auto"/>
              <w:ind w:firstLineChars="0" w:firstLine="0"/>
              <w:jc w:val="center"/>
              <w:rPr>
                <w:sz w:val="21"/>
                <w:szCs w:val="21"/>
              </w:rPr>
            </w:pPr>
            <w:r w:rsidRPr="00013AC7">
              <w:rPr>
                <w:sz w:val="21"/>
                <w:szCs w:val="21"/>
              </w:rPr>
              <w:t>题目和测试数据的增删改查</w:t>
            </w:r>
          </w:p>
        </w:tc>
      </w:tr>
      <w:tr w:rsidR="00013AC7" w:rsidRPr="00013AC7" w14:paraId="2756D5D7"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4192F23A" w14:textId="77777777" w:rsidR="00013AC7" w:rsidRPr="00013AC7" w:rsidRDefault="00013AC7" w:rsidP="00013AC7">
            <w:pPr>
              <w:spacing w:line="240" w:lineRule="auto"/>
              <w:ind w:firstLineChars="0" w:firstLine="0"/>
              <w:rPr>
                <w:sz w:val="21"/>
                <w:szCs w:val="21"/>
              </w:rPr>
            </w:pPr>
            <w:r w:rsidRPr="00013AC7">
              <w:rPr>
                <w:sz w:val="21"/>
                <w:szCs w:val="21"/>
              </w:rPr>
              <w:t>3</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3D636998" w14:textId="77777777" w:rsidR="00013AC7" w:rsidRPr="00013AC7" w:rsidRDefault="00013AC7" w:rsidP="00013AC7">
            <w:pPr>
              <w:spacing w:line="240" w:lineRule="auto"/>
              <w:ind w:firstLineChars="0" w:firstLine="0"/>
              <w:rPr>
                <w:sz w:val="21"/>
                <w:szCs w:val="21"/>
              </w:rPr>
            </w:pPr>
            <w:r w:rsidRPr="00013AC7">
              <w:rPr>
                <w:sz w:val="21"/>
                <w:szCs w:val="21"/>
              </w:rPr>
              <w:t>用户管理</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29D6D3D9" w14:textId="77777777" w:rsidR="00013AC7" w:rsidRPr="00013AC7" w:rsidRDefault="00013AC7" w:rsidP="00013AC7">
            <w:pPr>
              <w:spacing w:line="240" w:lineRule="auto"/>
              <w:ind w:firstLineChars="0" w:firstLine="0"/>
              <w:rPr>
                <w:sz w:val="21"/>
                <w:szCs w:val="21"/>
              </w:rPr>
            </w:pPr>
            <w:r w:rsidRPr="00013AC7">
              <w:rPr>
                <w:sz w:val="21"/>
                <w:szCs w:val="21"/>
              </w:rPr>
              <w:t>user</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3189E754" w14:textId="77777777" w:rsidR="00013AC7" w:rsidRPr="00013AC7" w:rsidRDefault="00013AC7" w:rsidP="00013AC7">
            <w:pPr>
              <w:spacing w:line="240" w:lineRule="auto"/>
              <w:ind w:firstLineChars="0" w:firstLine="0"/>
              <w:jc w:val="center"/>
              <w:rPr>
                <w:sz w:val="21"/>
                <w:szCs w:val="21"/>
              </w:rPr>
            </w:pPr>
            <w:r w:rsidRPr="00013AC7">
              <w:rPr>
                <w:sz w:val="21"/>
                <w:szCs w:val="21"/>
              </w:rPr>
              <w:t>用户信息、登录信息</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127C3D89" w14:textId="77777777" w:rsidR="00013AC7" w:rsidRPr="00013AC7" w:rsidRDefault="00013AC7" w:rsidP="00013AC7">
            <w:pPr>
              <w:spacing w:line="240" w:lineRule="auto"/>
              <w:ind w:firstLineChars="0" w:firstLine="0"/>
              <w:jc w:val="center"/>
              <w:rPr>
                <w:sz w:val="21"/>
                <w:szCs w:val="21"/>
              </w:rPr>
            </w:pPr>
            <w:r w:rsidRPr="00013AC7">
              <w:rPr>
                <w:sz w:val="21"/>
                <w:szCs w:val="21"/>
              </w:rPr>
              <w:t>管理用户信息</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43517734" w14:textId="77777777" w:rsidR="00013AC7" w:rsidRPr="00013AC7" w:rsidRDefault="00013AC7" w:rsidP="00013AC7">
            <w:pPr>
              <w:spacing w:line="240" w:lineRule="auto"/>
              <w:ind w:firstLineChars="0" w:firstLine="0"/>
              <w:jc w:val="center"/>
              <w:rPr>
                <w:sz w:val="21"/>
                <w:szCs w:val="21"/>
              </w:rPr>
            </w:pPr>
            <w:r w:rsidRPr="00013AC7">
              <w:rPr>
                <w:sz w:val="21"/>
                <w:szCs w:val="21"/>
              </w:rPr>
              <w:t>用户信息的增删改查</w:t>
            </w:r>
          </w:p>
        </w:tc>
      </w:tr>
      <w:tr w:rsidR="00013AC7" w:rsidRPr="00013AC7" w14:paraId="6DCC7CC9"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49566BAD" w14:textId="77777777" w:rsidR="00013AC7" w:rsidRPr="00013AC7" w:rsidRDefault="00013AC7" w:rsidP="00013AC7">
            <w:pPr>
              <w:spacing w:line="240" w:lineRule="auto"/>
              <w:ind w:firstLineChars="0" w:firstLine="0"/>
              <w:rPr>
                <w:sz w:val="21"/>
                <w:szCs w:val="21"/>
              </w:rPr>
            </w:pPr>
            <w:r w:rsidRPr="00013AC7">
              <w:rPr>
                <w:sz w:val="21"/>
                <w:szCs w:val="21"/>
              </w:rPr>
              <w:t>4</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136DAC22" w14:textId="77777777" w:rsidR="00013AC7" w:rsidRPr="00013AC7" w:rsidRDefault="00013AC7" w:rsidP="00013AC7">
            <w:pPr>
              <w:spacing w:line="240" w:lineRule="auto"/>
              <w:ind w:firstLineChars="0" w:firstLine="0"/>
              <w:rPr>
                <w:sz w:val="21"/>
                <w:szCs w:val="21"/>
              </w:rPr>
            </w:pPr>
            <w:r w:rsidRPr="00013AC7">
              <w:rPr>
                <w:sz w:val="21"/>
                <w:szCs w:val="21"/>
              </w:rPr>
              <w:t>比赛管理</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7171577C" w14:textId="77777777" w:rsidR="00013AC7" w:rsidRPr="00013AC7" w:rsidRDefault="00013AC7" w:rsidP="00013AC7">
            <w:pPr>
              <w:spacing w:line="240" w:lineRule="auto"/>
              <w:ind w:firstLineChars="0" w:firstLine="0"/>
              <w:rPr>
                <w:sz w:val="21"/>
                <w:szCs w:val="21"/>
              </w:rPr>
            </w:pPr>
            <w:r w:rsidRPr="00013AC7">
              <w:rPr>
                <w:sz w:val="21"/>
                <w:szCs w:val="21"/>
              </w:rPr>
              <w:t>contest</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243626A9" w14:textId="77777777" w:rsidR="00013AC7" w:rsidRPr="00013AC7" w:rsidRDefault="00013AC7" w:rsidP="00013AC7">
            <w:pPr>
              <w:spacing w:line="240" w:lineRule="auto"/>
              <w:ind w:firstLineChars="0" w:firstLine="0"/>
              <w:jc w:val="center"/>
              <w:rPr>
                <w:sz w:val="21"/>
                <w:szCs w:val="21"/>
              </w:rPr>
            </w:pPr>
            <w:r w:rsidRPr="00013AC7">
              <w:rPr>
                <w:sz w:val="21"/>
                <w:szCs w:val="21"/>
              </w:rPr>
              <w:t>比赛信息、题目信息</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4C75E98D" w14:textId="77777777" w:rsidR="00013AC7" w:rsidRPr="00013AC7" w:rsidRDefault="00013AC7" w:rsidP="00013AC7">
            <w:pPr>
              <w:spacing w:line="240" w:lineRule="auto"/>
              <w:ind w:firstLineChars="0" w:firstLine="0"/>
              <w:jc w:val="center"/>
              <w:rPr>
                <w:sz w:val="21"/>
                <w:szCs w:val="21"/>
              </w:rPr>
            </w:pPr>
            <w:r w:rsidRPr="00013AC7">
              <w:rPr>
                <w:sz w:val="21"/>
                <w:szCs w:val="21"/>
              </w:rPr>
              <w:t>管理比赛和题目信息</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628D9CFD" w14:textId="77777777" w:rsidR="00013AC7" w:rsidRPr="00013AC7" w:rsidRDefault="00013AC7" w:rsidP="00013AC7">
            <w:pPr>
              <w:spacing w:line="240" w:lineRule="auto"/>
              <w:ind w:firstLineChars="0" w:firstLine="0"/>
              <w:jc w:val="center"/>
              <w:rPr>
                <w:sz w:val="21"/>
                <w:szCs w:val="21"/>
              </w:rPr>
            </w:pPr>
            <w:r w:rsidRPr="00013AC7">
              <w:rPr>
                <w:sz w:val="21"/>
                <w:szCs w:val="21"/>
              </w:rPr>
              <w:t>比赛和题目信息的增删改查</w:t>
            </w:r>
          </w:p>
        </w:tc>
      </w:tr>
      <w:tr w:rsidR="00013AC7" w:rsidRPr="00013AC7" w14:paraId="16D920C7"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58DC13EB" w14:textId="77777777" w:rsidR="00013AC7" w:rsidRPr="00013AC7" w:rsidRDefault="00013AC7" w:rsidP="00013AC7">
            <w:pPr>
              <w:spacing w:line="240" w:lineRule="auto"/>
              <w:ind w:firstLineChars="0" w:firstLine="0"/>
              <w:rPr>
                <w:sz w:val="21"/>
                <w:szCs w:val="21"/>
              </w:rPr>
            </w:pPr>
            <w:r w:rsidRPr="00013AC7">
              <w:rPr>
                <w:sz w:val="21"/>
                <w:szCs w:val="21"/>
              </w:rPr>
              <w:t>5</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0DF5039A" w14:textId="77777777" w:rsidR="00013AC7" w:rsidRPr="00013AC7" w:rsidRDefault="00013AC7" w:rsidP="00013AC7">
            <w:pPr>
              <w:spacing w:line="240" w:lineRule="auto"/>
              <w:ind w:firstLineChars="0" w:firstLine="0"/>
              <w:rPr>
                <w:sz w:val="21"/>
                <w:szCs w:val="21"/>
              </w:rPr>
            </w:pPr>
            <w:r w:rsidRPr="00013AC7">
              <w:rPr>
                <w:sz w:val="21"/>
                <w:szCs w:val="21"/>
              </w:rPr>
              <w:t>排行榜子系统</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0B97EDA3" w14:textId="77777777" w:rsidR="00013AC7" w:rsidRPr="00013AC7" w:rsidRDefault="00013AC7" w:rsidP="00013AC7">
            <w:pPr>
              <w:spacing w:line="240" w:lineRule="auto"/>
              <w:ind w:firstLineChars="0" w:firstLine="0"/>
              <w:rPr>
                <w:sz w:val="21"/>
                <w:szCs w:val="21"/>
              </w:rPr>
            </w:pPr>
            <w:r w:rsidRPr="00013AC7">
              <w:rPr>
                <w:sz w:val="21"/>
                <w:szCs w:val="21"/>
              </w:rPr>
              <w:t>leaderboard</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5E842CA7" w14:textId="77777777" w:rsidR="00013AC7" w:rsidRPr="00013AC7" w:rsidRDefault="00013AC7" w:rsidP="00013AC7">
            <w:pPr>
              <w:spacing w:line="240" w:lineRule="auto"/>
              <w:ind w:firstLineChars="0" w:firstLine="0"/>
              <w:jc w:val="center"/>
              <w:rPr>
                <w:sz w:val="21"/>
                <w:szCs w:val="21"/>
              </w:rPr>
            </w:pPr>
            <w:r w:rsidRPr="00013AC7">
              <w:rPr>
                <w:sz w:val="21"/>
                <w:szCs w:val="21"/>
              </w:rPr>
              <w:t>用户积分信息、排行榜信息</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0FB1E37B" w14:textId="77777777" w:rsidR="00013AC7" w:rsidRPr="00013AC7" w:rsidRDefault="00013AC7" w:rsidP="00013AC7">
            <w:pPr>
              <w:spacing w:line="240" w:lineRule="auto"/>
              <w:ind w:firstLineChars="0" w:firstLine="0"/>
              <w:jc w:val="center"/>
              <w:rPr>
                <w:sz w:val="21"/>
                <w:szCs w:val="21"/>
              </w:rPr>
            </w:pPr>
            <w:r w:rsidRPr="00013AC7">
              <w:rPr>
                <w:sz w:val="21"/>
                <w:szCs w:val="21"/>
              </w:rPr>
              <w:t>管理用户积分信息和排行榜信息</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36708CDF" w14:textId="77777777" w:rsidR="00013AC7" w:rsidRPr="00013AC7" w:rsidRDefault="00013AC7" w:rsidP="00013AC7">
            <w:pPr>
              <w:spacing w:line="240" w:lineRule="auto"/>
              <w:ind w:firstLineChars="0" w:firstLine="0"/>
              <w:jc w:val="center"/>
              <w:rPr>
                <w:sz w:val="21"/>
                <w:szCs w:val="21"/>
              </w:rPr>
            </w:pPr>
            <w:r w:rsidRPr="00013AC7">
              <w:rPr>
                <w:sz w:val="21"/>
                <w:szCs w:val="21"/>
              </w:rPr>
              <w:t>排行榜信息的查询和更新</w:t>
            </w:r>
          </w:p>
        </w:tc>
      </w:tr>
      <w:tr w:rsidR="00013AC7" w:rsidRPr="00013AC7" w14:paraId="46D3785E"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22CB3D00" w14:textId="77777777" w:rsidR="00013AC7" w:rsidRPr="00013AC7" w:rsidRDefault="00013AC7" w:rsidP="00013AC7">
            <w:pPr>
              <w:spacing w:line="240" w:lineRule="auto"/>
              <w:ind w:firstLineChars="0" w:firstLine="0"/>
              <w:rPr>
                <w:sz w:val="21"/>
                <w:szCs w:val="21"/>
              </w:rPr>
            </w:pPr>
            <w:r w:rsidRPr="00013AC7">
              <w:rPr>
                <w:rFonts w:hint="eastAsia"/>
                <w:sz w:val="21"/>
                <w:szCs w:val="21"/>
              </w:rPr>
              <w:t>6</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69EFE025" w14:textId="77777777" w:rsidR="00013AC7" w:rsidRPr="00013AC7" w:rsidRDefault="00013AC7" w:rsidP="00013AC7">
            <w:pPr>
              <w:spacing w:line="240" w:lineRule="auto"/>
              <w:ind w:firstLineChars="0" w:firstLine="0"/>
              <w:rPr>
                <w:sz w:val="21"/>
                <w:szCs w:val="21"/>
              </w:rPr>
            </w:pPr>
            <w:r w:rsidRPr="00013AC7">
              <w:rPr>
                <w:rFonts w:hint="eastAsia"/>
                <w:sz w:val="21"/>
                <w:szCs w:val="21"/>
              </w:rPr>
              <w:t>评测机管理模块</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3276DFA8" w14:textId="77777777" w:rsidR="00013AC7" w:rsidRPr="00013AC7" w:rsidRDefault="00013AC7" w:rsidP="00013AC7">
            <w:pPr>
              <w:spacing w:line="240" w:lineRule="auto"/>
              <w:ind w:firstLineChars="0" w:firstLine="0"/>
              <w:rPr>
                <w:sz w:val="21"/>
                <w:szCs w:val="21"/>
              </w:rPr>
            </w:pPr>
            <w:r w:rsidRPr="00013AC7">
              <w:rPr>
                <w:rFonts w:hint="eastAsia"/>
                <w:sz w:val="21"/>
                <w:szCs w:val="21"/>
              </w:rPr>
              <w:t>JudgeManagement</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156EFF4F" w14:textId="77777777" w:rsidR="00013AC7" w:rsidRPr="00013AC7" w:rsidRDefault="00013AC7" w:rsidP="00013AC7">
            <w:pPr>
              <w:spacing w:line="240" w:lineRule="auto"/>
              <w:ind w:firstLineChars="0" w:firstLine="0"/>
              <w:jc w:val="center"/>
              <w:rPr>
                <w:sz w:val="21"/>
                <w:szCs w:val="21"/>
              </w:rPr>
            </w:pPr>
            <w:r w:rsidRPr="00013AC7">
              <w:rPr>
                <w:rFonts w:hint="eastAsia"/>
                <w:sz w:val="21"/>
                <w:szCs w:val="21"/>
              </w:rPr>
              <w:t>测评的代码，题目，数据</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5E4533EB" w14:textId="77777777" w:rsidR="00013AC7" w:rsidRPr="00013AC7" w:rsidRDefault="00013AC7" w:rsidP="00013AC7">
            <w:pPr>
              <w:spacing w:line="240" w:lineRule="auto"/>
              <w:ind w:firstLineChars="0" w:firstLine="0"/>
              <w:jc w:val="center"/>
              <w:rPr>
                <w:sz w:val="21"/>
                <w:szCs w:val="21"/>
              </w:rPr>
            </w:pPr>
            <w:r w:rsidRPr="00013AC7">
              <w:rPr>
                <w:rFonts w:hint="eastAsia"/>
                <w:sz w:val="21"/>
                <w:szCs w:val="21"/>
              </w:rPr>
              <w:t>进行数据分析</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1FE59D62" w14:textId="77777777" w:rsidR="00013AC7" w:rsidRPr="00013AC7" w:rsidRDefault="00013AC7" w:rsidP="00013AC7">
            <w:pPr>
              <w:spacing w:line="240" w:lineRule="auto"/>
              <w:ind w:firstLineChars="0" w:firstLine="0"/>
              <w:jc w:val="center"/>
              <w:rPr>
                <w:sz w:val="21"/>
                <w:szCs w:val="21"/>
              </w:rPr>
            </w:pPr>
            <w:r w:rsidRPr="00013AC7">
              <w:rPr>
                <w:rFonts w:hint="eastAsia"/>
                <w:sz w:val="21"/>
                <w:szCs w:val="21"/>
              </w:rPr>
              <w:t>合适的评测机</w:t>
            </w:r>
          </w:p>
        </w:tc>
      </w:tr>
    </w:tbl>
    <w:p w14:paraId="39BD77BB" w14:textId="77777777" w:rsidR="00013AC7" w:rsidRPr="00013AC7" w:rsidRDefault="00013AC7" w:rsidP="00F30520">
      <w:pPr>
        <w:pStyle w:val="ab"/>
        <w:ind w:firstLine="480"/>
      </w:pPr>
      <w:r w:rsidRPr="00013AC7">
        <w:rPr>
          <w:rFonts w:hint="eastAsia"/>
        </w:rPr>
        <w:t>Redis</w:t>
      </w:r>
      <w:r w:rsidRPr="00013AC7">
        <w:rPr>
          <w:rFonts w:hint="eastAsia"/>
        </w:rPr>
        <w:t>子系统清单：（使用第三方现成库）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1134"/>
        <w:gridCol w:w="1134"/>
        <w:gridCol w:w="1233"/>
        <w:gridCol w:w="1418"/>
        <w:gridCol w:w="1176"/>
      </w:tblGrid>
      <w:tr w:rsidR="00013AC7" w:rsidRPr="00013AC7" w14:paraId="76A9D3D8"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34A702A6" w14:textId="77777777" w:rsidR="00013AC7" w:rsidRPr="00013AC7" w:rsidRDefault="00013AC7" w:rsidP="00013AC7">
            <w:pPr>
              <w:spacing w:line="240" w:lineRule="auto"/>
              <w:ind w:firstLineChars="0" w:firstLine="0"/>
              <w:rPr>
                <w:sz w:val="21"/>
                <w:szCs w:val="21"/>
              </w:rPr>
            </w:pPr>
            <w:r w:rsidRPr="00013AC7">
              <w:rPr>
                <w:sz w:val="21"/>
                <w:szCs w:val="21"/>
              </w:rPr>
              <w:t>编号</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061D5940" w14:textId="77777777" w:rsidR="00013AC7" w:rsidRPr="00013AC7" w:rsidRDefault="00013AC7" w:rsidP="00013AC7">
            <w:pPr>
              <w:spacing w:line="240" w:lineRule="auto"/>
              <w:ind w:firstLineChars="0" w:firstLine="0"/>
              <w:rPr>
                <w:sz w:val="21"/>
                <w:szCs w:val="21"/>
              </w:rPr>
            </w:pPr>
            <w:r w:rsidRPr="00013AC7">
              <w:rPr>
                <w:sz w:val="21"/>
                <w:szCs w:val="21"/>
              </w:rPr>
              <w:t>模块名称</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2EF58F8B" w14:textId="77777777" w:rsidR="00013AC7" w:rsidRPr="00013AC7" w:rsidRDefault="00013AC7" w:rsidP="00013AC7">
            <w:pPr>
              <w:spacing w:line="240" w:lineRule="auto"/>
              <w:ind w:firstLineChars="0" w:firstLine="0"/>
              <w:rPr>
                <w:sz w:val="21"/>
                <w:szCs w:val="21"/>
              </w:rPr>
            </w:pPr>
            <w:r w:rsidRPr="00013AC7">
              <w:rPr>
                <w:sz w:val="21"/>
                <w:szCs w:val="21"/>
              </w:rPr>
              <w:t>模块标识</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1D90902E" w14:textId="77777777" w:rsidR="00013AC7" w:rsidRPr="00013AC7" w:rsidRDefault="00013AC7" w:rsidP="00013AC7">
            <w:pPr>
              <w:spacing w:line="240" w:lineRule="auto"/>
              <w:ind w:firstLineChars="0" w:firstLine="0"/>
              <w:jc w:val="center"/>
              <w:rPr>
                <w:sz w:val="21"/>
                <w:szCs w:val="21"/>
              </w:rPr>
            </w:pPr>
            <w:r w:rsidRPr="00013AC7">
              <w:rPr>
                <w:sz w:val="21"/>
                <w:szCs w:val="21"/>
              </w:rPr>
              <w:t>输入</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4DF7EF87" w14:textId="77777777" w:rsidR="00013AC7" w:rsidRPr="00013AC7" w:rsidRDefault="00013AC7" w:rsidP="00013AC7">
            <w:pPr>
              <w:spacing w:line="240" w:lineRule="auto"/>
              <w:ind w:firstLineChars="0" w:firstLine="0"/>
              <w:jc w:val="center"/>
              <w:rPr>
                <w:sz w:val="21"/>
                <w:szCs w:val="21"/>
              </w:rPr>
            </w:pPr>
            <w:r w:rsidRPr="00013AC7">
              <w:rPr>
                <w:sz w:val="21"/>
                <w:szCs w:val="21"/>
              </w:rPr>
              <w:t>处理</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3BACFE70" w14:textId="77777777" w:rsidR="00013AC7" w:rsidRPr="00013AC7" w:rsidRDefault="00013AC7" w:rsidP="00013AC7">
            <w:pPr>
              <w:spacing w:line="240" w:lineRule="auto"/>
              <w:ind w:firstLineChars="0" w:firstLine="0"/>
              <w:jc w:val="center"/>
              <w:rPr>
                <w:sz w:val="21"/>
                <w:szCs w:val="21"/>
              </w:rPr>
            </w:pPr>
            <w:r w:rsidRPr="00013AC7">
              <w:rPr>
                <w:sz w:val="21"/>
                <w:szCs w:val="21"/>
              </w:rPr>
              <w:t>输出</w:t>
            </w:r>
          </w:p>
        </w:tc>
      </w:tr>
      <w:tr w:rsidR="00013AC7" w:rsidRPr="00013AC7" w14:paraId="11A8D7E3"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6C30F868" w14:textId="77777777" w:rsidR="00013AC7" w:rsidRPr="00013AC7" w:rsidRDefault="00013AC7" w:rsidP="00013AC7">
            <w:pPr>
              <w:spacing w:line="240" w:lineRule="auto"/>
              <w:ind w:firstLineChars="0" w:firstLine="0"/>
              <w:rPr>
                <w:sz w:val="21"/>
                <w:szCs w:val="21"/>
              </w:rPr>
            </w:pPr>
            <w:r w:rsidRPr="00013AC7">
              <w:rPr>
                <w:sz w:val="21"/>
                <w:szCs w:val="21"/>
              </w:rPr>
              <w:t>1</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2DB6A033" w14:textId="77777777" w:rsidR="00013AC7" w:rsidRPr="00013AC7" w:rsidRDefault="00013AC7" w:rsidP="00013AC7">
            <w:pPr>
              <w:spacing w:line="240" w:lineRule="auto"/>
              <w:ind w:firstLineChars="0" w:firstLine="0"/>
              <w:rPr>
                <w:sz w:val="21"/>
                <w:szCs w:val="21"/>
              </w:rPr>
            </w:pPr>
            <w:r w:rsidRPr="00013AC7">
              <w:rPr>
                <w:sz w:val="21"/>
                <w:szCs w:val="21"/>
              </w:rPr>
              <w:t>Redis</w:t>
            </w:r>
            <w:r w:rsidRPr="00013AC7">
              <w:rPr>
                <w:sz w:val="21"/>
                <w:szCs w:val="21"/>
              </w:rPr>
              <w:t>缓存模块</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522C8617" w14:textId="77777777" w:rsidR="00013AC7" w:rsidRPr="00013AC7" w:rsidRDefault="00013AC7" w:rsidP="00013AC7">
            <w:pPr>
              <w:spacing w:line="240" w:lineRule="auto"/>
              <w:ind w:firstLineChars="0" w:firstLine="0"/>
              <w:rPr>
                <w:sz w:val="21"/>
                <w:szCs w:val="21"/>
              </w:rPr>
            </w:pPr>
            <w:r w:rsidRPr="00013AC7">
              <w:rPr>
                <w:sz w:val="21"/>
                <w:szCs w:val="21"/>
              </w:rPr>
              <w:t>redis</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1120F7BA" w14:textId="77777777" w:rsidR="00013AC7" w:rsidRPr="00013AC7" w:rsidRDefault="00013AC7" w:rsidP="00013AC7">
            <w:pPr>
              <w:spacing w:line="240" w:lineRule="auto"/>
              <w:ind w:firstLineChars="0" w:firstLine="0"/>
              <w:jc w:val="center"/>
              <w:rPr>
                <w:sz w:val="21"/>
                <w:szCs w:val="21"/>
              </w:rPr>
            </w:pPr>
            <w:r w:rsidRPr="00013AC7">
              <w:rPr>
                <w:sz w:val="21"/>
                <w:szCs w:val="21"/>
              </w:rPr>
              <w:t>数据库读写请求</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38CC461B" w14:textId="77777777" w:rsidR="00013AC7" w:rsidRPr="00013AC7" w:rsidRDefault="00013AC7" w:rsidP="00013AC7">
            <w:pPr>
              <w:spacing w:line="240" w:lineRule="auto"/>
              <w:ind w:firstLineChars="0" w:firstLine="0"/>
              <w:jc w:val="center"/>
              <w:rPr>
                <w:sz w:val="21"/>
                <w:szCs w:val="21"/>
              </w:rPr>
            </w:pPr>
            <w:r w:rsidRPr="00013AC7">
              <w:rPr>
                <w:sz w:val="21"/>
                <w:szCs w:val="21"/>
              </w:rPr>
              <w:t>查询缓存、更新缓存</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0FAA41BE" w14:textId="77777777" w:rsidR="00013AC7" w:rsidRPr="00013AC7" w:rsidRDefault="00013AC7" w:rsidP="00013AC7">
            <w:pPr>
              <w:spacing w:line="240" w:lineRule="auto"/>
              <w:ind w:firstLineChars="0" w:firstLine="0"/>
              <w:jc w:val="center"/>
              <w:rPr>
                <w:sz w:val="21"/>
                <w:szCs w:val="21"/>
              </w:rPr>
            </w:pPr>
            <w:r w:rsidRPr="00013AC7">
              <w:rPr>
                <w:sz w:val="21"/>
                <w:szCs w:val="21"/>
              </w:rPr>
              <w:t>查询结果或更新结果</w:t>
            </w:r>
          </w:p>
        </w:tc>
      </w:tr>
    </w:tbl>
    <w:p w14:paraId="156EEC58" w14:textId="77777777" w:rsidR="00013AC7" w:rsidRPr="00013AC7" w:rsidRDefault="00013AC7" w:rsidP="00F30520">
      <w:pPr>
        <w:pStyle w:val="ab"/>
        <w:ind w:firstLine="480"/>
      </w:pPr>
      <w:r w:rsidRPr="00013AC7">
        <w:rPr>
          <w:rFonts w:hint="eastAsia"/>
        </w:rPr>
        <w:t>Postgres</w:t>
      </w:r>
      <w:r w:rsidRPr="00013AC7">
        <w:rPr>
          <w:rFonts w:hint="eastAsia"/>
        </w:rPr>
        <w:t>子系统清单：（使用第三方现成库）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1134"/>
        <w:gridCol w:w="1134"/>
        <w:gridCol w:w="1233"/>
        <w:gridCol w:w="1418"/>
        <w:gridCol w:w="1176"/>
      </w:tblGrid>
      <w:tr w:rsidR="00013AC7" w:rsidRPr="00013AC7" w14:paraId="4664B6FA"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5B6DAD61" w14:textId="77777777" w:rsidR="00013AC7" w:rsidRPr="00013AC7" w:rsidRDefault="00013AC7" w:rsidP="00013AC7">
            <w:pPr>
              <w:spacing w:line="240" w:lineRule="auto"/>
              <w:ind w:firstLineChars="0" w:firstLine="0"/>
              <w:rPr>
                <w:sz w:val="21"/>
                <w:szCs w:val="21"/>
              </w:rPr>
            </w:pPr>
            <w:r w:rsidRPr="00013AC7">
              <w:rPr>
                <w:sz w:val="21"/>
                <w:szCs w:val="21"/>
              </w:rPr>
              <w:t>编号</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19A15209" w14:textId="77777777" w:rsidR="00013AC7" w:rsidRPr="00013AC7" w:rsidRDefault="00013AC7" w:rsidP="00013AC7">
            <w:pPr>
              <w:spacing w:line="240" w:lineRule="auto"/>
              <w:ind w:firstLineChars="0" w:firstLine="0"/>
              <w:rPr>
                <w:sz w:val="21"/>
                <w:szCs w:val="21"/>
              </w:rPr>
            </w:pPr>
            <w:r w:rsidRPr="00013AC7">
              <w:rPr>
                <w:sz w:val="21"/>
                <w:szCs w:val="21"/>
              </w:rPr>
              <w:t>模块名称</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5CD4D70B" w14:textId="77777777" w:rsidR="00013AC7" w:rsidRPr="00013AC7" w:rsidRDefault="00013AC7" w:rsidP="00013AC7">
            <w:pPr>
              <w:spacing w:line="240" w:lineRule="auto"/>
              <w:ind w:firstLineChars="0" w:firstLine="0"/>
              <w:rPr>
                <w:sz w:val="21"/>
                <w:szCs w:val="21"/>
              </w:rPr>
            </w:pPr>
            <w:r w:rsidRPr="00013AC7">
              <w:rPr>
                <w:sz w:val="21"/>
                <w:szCs w:val="21"/>
              </w:rPr>
              <w:t>模块标识</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6C4AAE8A" w14:textId="77777777" w:rsidR="00013AC7" w:rsidRPr="00013AC7" w:rsidRDefault="00013AC7" w:rsidP="00013AC7">
            <w:pPr>
              <w:spacing w:line="240" w:lineRule="auto"/>
              <w:ind w:firstLineChars="0" w:firstLine="0"/>
              <w:jc w:val="center"/>
              <w:rPr>
                <w:sz w:val="21"/>
                <w:szCs w:val="21"/>
              </w:rPr>
            </w:pPr>
            <w:r w:rsidRPr="00013AC7">
              <w:rPr>
                <w:sz w:val="21"/>
                <w:szCs w:val="21"/>
              </w:rPr>
              <w:t>输入</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0816D368" w14:textId="77777777" w:rsidR="00013AC7" w:rsidRPr="00013AC7" w:rsidRDefault="00013AC7" w:rsidP="00013AC7">
            <w:pPr>
              <w:spacing w:line="240" w:lineRule="auto"/>
              <w:ind w:firstLineChars="0" w:firstLine="0"/>
              <w:jc w:val="center"/>
              <w:rPr>
                <w:sz w:val="21"/>
                <w:szCs w:val="21"/>
              </w:rPr>
            </w:pPr>
            <w:r w:rsidRPr="00013AC7">
              <w:rPr>
                <w:sz w:val="21"/>
                <w:szCs w:val="21"/>
              </w:rPr>
              <w:t>处理</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6EB8E637" w14:textId="77777777" w:rsidR="00013AC7" w:rsidRPr="00013AC7" w:rsidRDefault="00013AC7" w:rsidP="00013AC7">
            <w:pPr>
              <w:spacing w:line="240" w:lineRule="auto"/>
              <w:ind w:firstLineChars="0" w:firstLine="0"/>
              <w:jc w:val="center"/>
              <w:rPr>
                <w:sz w:val="21"/>
                <w:szCs w:val="21"/>
              </w:rPr>
            </w:pPr>
            <w:r w:rsidRPr="00013AC7">
              <w:rPr>
                <w:sz w:val="21"/>
                <w:szCs w:val="21"/>
              </w:rPr>
              <w:t>输出</w:t>
            </w:r>
          </w:p>
        </w:tc>
      </w:tr>
      <w:tr w:rsidR="00013AC7" w:rsidRPr="00013AC7" w14:paraId="5F634505"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20CC7D59" w14:textId="77777777" w:rsidR="00013AC7" w:rsidRPr="00013AC7" w:rsidRDefault="00013AC7" w:rsidP="00013AC7">
            <w:pPr>
              <w:spacing w:line="240" w:lineRule="auto"/>
              <w:ind w:firstLineChars="0" w:firstLine="0"/>
              <w:rPr>
                <w:sz w:val="21"/>
                <w:szCs w:val="21"/>
              </w:rPr>
            </w:pPr>
            <w:r w:rsidRPr="00013AC7">
              <w:rPr>
                <w:sz w:val="21"/>
                <w:szCs w:val="21"/>
              </w:rPr>
              <w:t>1</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5FF181B8" w14:textId="77777777" w:rsidR="00013AC7" w:rsidRPr="00013AC7" w:rsidRDefault="00013AC7" w:rsidP="00013AC7">
            <w:pPr>
              <w:spacing w:line="240" w:lineRule="auto"/>
              <w:ind w:firstLineChars="0" w:firstLine="0"/>
              <w:rPr>
                <w:sz w:val="21"/>
                <w:szCs w:val="21"/>
              </w:rPr>
            </w:pPr>
            <w:r w:rsidRPr="00013AC7">
              <w:rPr>
                <w:rFonts w:hint="eastAsia"/>
                <w:sz w:val="21"/>
                <w:szCs w:val="21"/>
              </w:rPr>
              <w:t>数据管理</w:t>
            </w:r>
            <w:r w:rsidRPr="00013AC7">
              <w:rPr>
                <w:sz w:val="21"/>
                <w:szCs w:val="21"/>
              </w:rPr>
              <w:t>模块</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4F0A4722" w14:textId="77777777" w:rsidR="00013AC7" w:rsidRPr="00013AC7" w:rsidRDefault="00013AC7" w:rsidP="00013AC7">
            <w:pPr>
              <w:spacing w:line="240" w:lineRule="auto"/>
              <w:ind w:firstLineChars="0" w:firstLine="0"/>
              <w:rPr>
                <w:sz w:val="21"/>
                <w:szCs w:val="21"/>
              </w:rPr>
            </w:pPr>
            <w:r w:rsidRPr="00013AC7">
              <w:rPr>
                <w:rFonts w:hint="eastAsia"/>
                <w:sz w:val="21"/>
                <w:szCs w:val="21"/>
              </w:rPr>
              <w:t>Data</w:t>
            </w:r>
            <w:r w:rsidRPr="00013AC7">
              <w:rPr>
                <w:sz w:val="21"/>
                <w:szCs w:val="21"/>
              </w:rPr>
              <w:t>Management</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5857D4A4" w14:textId="77777777" w:rsidR="00013AC7" w:rsidRPr="00013AC7" w:rsidRDefault="00013AC7" w:rsidP="00013AC7">
            <w:pPr>
              <w:spacing w:line="240" w:lineRule="auto"/>
              <w:ind w:firstLineChars="0" w:firstLine="0"/>
              <w:jc w:val="center"/>
              <w:rPr>
                <w:sz w:val="21"/>
                <w:szCs w:val="21"/>
              </w:rPr>
            </w:pPr>
            <w:r w:rsidRPr="00013AC7">
              <w:rPr>
                <w:rFonts w:hint="eastAsia"/>
                <w:sz w:val="21"/>
                <w:szCs w:val="21"/>
              </w:rPr>
              <w:t>信息</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3C8589FF" w14:textId="77777777" w:rsidR="00013AC7" w:rsidRPr="00013AC7" w:rsidRDefault="00013AC7" w:rsidP="00013AC7">
            <w:pPr>
              <w:spacing w:line="240" w:lineRule="auto"/>
              <w:ind w:firstLineChars="0" w:firstLine="0"/>
              <w:jc w:val="center"/>
              <w:rPr>
                <w:sz w:val="21"/>
                <w:szCs w:val="21"/>
              </w:rPr>
            </w:pPr>
            <w:r w:rsidRPr="00013AC7">
              <w:rPr>
                <w:sz w:val="21"/>
                <w:szCs w:val="21"/>
              </w:rPr>
              <w:t>存储信息</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6A0BBD1F" w14:textId="77777777" w:rsidR="00013AC7" w:rsidRPr="00013AC7" w:rsidRDefault="00013AC7" w:rsidP="00013AC7">
            <w:pPr>
              <w:spacing w:line="240" w:lineRule="auto"/>
              <w:ind w:firstLineChars="0" w:firstLine="0"/>
              <w:jc w:val="center"/>
              <w:rPr>
                <w:sz w:val="21"/>
                <w:szCs w:val="21"/>
              </w:rPr>
            </w:pPr>
            <w:r w:rsidRPr="00013AC7">
              <w:rPr>
                <w:sz w:val="21"/>
                <w:szCs w:val="21"/>
              </w:rPr>
              <w:t>存储结果</w:t>
            </w:r>
          </w:p>
        </w:tc>
      </w:tr>
      <w:tr w:rsidR="00013AC7" w:rsidRPr="00013AC7" w14:paraId="31B6113A"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7E5BCD32" w14:textId="77777777" w:rsidR="00013AC7" w:rsidRPr="00013AC7" w:rsidRDefault="00013AC7" w:rsidP="00013AC7">
            <w:pPr>
              <w:spacing w:line="240" w:lineRule="auto"/>
              <w:ind w:firstLineChars="0" w:firstLine="0"/>
              <w:rPr>
                <w:sz w:val="21"/>
                <w:szCs w:val="21"/>
              </w:rPr>
            </w:pPr>
            <w:r w:rsidRPr="00013AC7">
              <w:rPr>
                <w:sz w:val="21"/>
                <w:szCs w:val="21"/>
              </w:rPr>
              <w:t>2</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22DBE516" w14:textId="77777777" w:rsidR="00013AC7" w:rsidRPr="00013AC7" w:rsidRDefault="00013AC7" w:rsidP="00013AC7">
            <w:pPr>
              <w:spacing w:line="240" w:lineRule="auto"/>
              <w:ind w:firstLineChars="0" w:firstLine="0"/>
              <w:rPr>
                <w:sz w:val="21"/>
                <w:szCs w:val="21"/>
              </w:rPr>
            </w:pPr>
            <w:r w:rsidRPr="00013AC7">
              <w:rPr>
                <w:sz w:val="21"/>
                <w:szCs w:val="21"/>
              </w:rPr>
              <w:t>数据访问接口</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68F04273" w14:textId="77777777" w:rsidR="00013AC7" w:rsidRPr="00013AC7" w:rsidRDefault="00013AC7" w:rsidP="00013AC7">
            <w:pPr>
              <w:spacing w:line="240" w:lineRule="auto"/>
              <w:ind w:firstLineChars="0" w:firstLine="0"/>
              <w:rPr>
                <w:sz w:val="21"/>
                <w:szCs w:val="21"/>
              </w:rPr>
            </w:pPr>
            <w:r w:rsidRPr="00013AC7">
              <w:rPr>
                <w:sz w:val="21"/>
                <w:szCs w:val="21"/>
              </w:rPr>
              <w:t>DataAccess</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64321E3A" w14:textId="77777777" w:rsidR="00013AC7" w:rsidRPr="00013AC7" w:rsidRDefault="00013AC7" w:rsidP="00013AC7">
            <w:pPr>
              <w:spacing w:line="240" w:lineRule="auto"/>
              <w:ind w:firstLineChars="0" w:firstLine="0"/>
              <w:jc w:val="center"/>
              <w:rPr>
                <w:sz w:val="21"/>
                <w:szCs w:val="21"/>
              </w:rPr>
            </w:pPr>
            <w:r w:rsidRPr="00013AC7">
              <w:rPr>
                <w:sz w:val="21"/>
                <w:szCs w:val="21"/>
              </w:rPr>
              <w:t>数据库访问请求</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71BE78D9" w14:textId="77777777" w:rsidR="00013AC7" w:rsidRPr="00013AC7" w:rsidRDefault="00013AC7" w:rsidP="00013AC7">
            <w:pPr>
              <w:spacing w:line="240" w:lineRule="auto"/>
              <w:ind w:firstLineChars="0" w:firstLine="0"/>
              <w:jc w:val="center"/>
              <w:rPr>
                <w:sz w:val="21"/>
                <w:szCs w:val="21"/>
              </w:rPr>
            </w:pPr>
            <w:r w:rsidRPr="00013AC7">
              <w:rPr>
                <w:sz w:val="21"/>
                <w:szCs w:val="21"/>
              </w:rPr>
              <w:t>查询和操作数据库</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332F1E9C" w14:textId="77777777" w:rsidR="00013AC7" w:rsidRPr="00013AC7" w:rsidRDefault="00013AC7" w:rsidP="00013AC7">
            <w:pPr>
              <w:spacing w:line="240" w:lineRule="auto"/>
              <w:ind w:firstLineChars="0" w:firstLine="0"/>
              <w:jc w:val="center"/>
              <w:rPr>
                <w:sz w:val="21"/>
                <w:szCs w:val="21"/>
              </w:rPr>
            </w:pPr>
            <w:r w:rsidRPr="00013AC7">
              <w:rPr>
                <w:sz w:val="21"/>
                <w:szCs w:val="21"/>
              </w:rPr>
              <w:t>数据库查询和操作结果</w:t>
            </w:r>
          </w:p>
        </w:tc>
      </w:tr>
    </w:tbl>
    <w:p w14:paraId="30BFADA5" w14:textId="77777777" w:rsidR="00013AC7" w:rsidRPr="00013AC7" w:rsidRDefault="00013AC7" w:rsidP="00F30520">
      <w:pPr>
        <w:pStyle w:val="ab"/>
        <w:ind w:firstLine="480"/>
      </w:pPr>
      <w:r w:rsidRPr="00013AC7">
        <w:rPr>
          <w:rFonts w:hint="eastAsia"/>
        </w:rPr>
        <w:lastRenderedPageBreak/>
        <w:t>沙箱子系统清单：（使用第三方现成库）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1134"/>
        <w:gridCol w:w="1134"/>
        <w:gridCol w:w="1233"/>
        <w:gridCol w:w="1418"/>
        <w:gridCol w:w="1176"/>
      </w:tblGrid>
      <w:tr w:rsidR="00013AC7" w:rsidRPr="00013AC7" w14:paraId="1D87A00E"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44756909" w14:textId="77777777" w:rsidR="00013AC7" w:rsidRPr="00013AC7" w:rsidRDefault="00013AC7" w:rsidP="00013AC7">
            <w:pPr>
              <w:spacing w:line="240" w:lineRule="auto"/>
              <w:ind w:firstLineChars="0" w:firstLine="0"/>
              <w:rPr>
                <w:sz w:val="21"/>
                <w:szCs w:val="21"/>
              </w:rPr>
            </w:pPr>
            <w:r w:rsidRPr="00013AC7">
              <w:rPr>
                <w:sz w:val="21"/>
                <w:szCs w:val="21"/>
              </w:rPr>
              <w:t>编号</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674B4CCB" w14:textId="77777777" w:rsidR="00013AC7" w:rsidRPr="00013AC7" w:rsidRDefault="00013AC7" w:rsidP="00013AC7">
            <w:pPr>
              <w:spacing w:line="240" w:lineRule="auto"/>
              <w:ind w:firstLineChars="0" w:firstLine="0"/>
              <w:rPr>
                <w:sz w:val="21"/>
                <w:szCs w:val="21"/>
              </w:rPr>
            </w:pPr>
            <w:r w:rsidRPr="00013AC7">
              <w:rPr>
                <w:sz w:val="21"/>
                <w:szCs w:val="21"/>
              </w:rPr>
              <w:t>模块名称</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4ECDEF5F" w14:textId="77777777" w:rsidR="00013AC7" w:rsidRPr="00013AC7" w:rsidRDefault="00013AC7" w:rsidP="00013AC7">
            <w:pPr>
              <w:spacing w:line="240" w:lineRule="auto"/>
              <w:ind w:firstLineChars="0" w:firstLine="0"/>
              <w:rPr>
                <w:sz w:val="21"/>
                <w:szCs w:val="21"/>
              </w:rPr>
            </w:pPr>
            <w:r w:rsidRPr="00013AC7">
              <w:rPr>
                <w:sz w:val="21"/>
                <w:szCs w:val="21"/>
              </w:rPr>
              <w:t>模块标识</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4D64F15E" w14:textId="77777777" w:rsidR="00013AC7" w:rsidRPr="00013AC7" w:rsidRDefault="00013AC7" w:rsidP="00013AC7">
            <w:pPr>
              <w:spacing w:line="240" w:lineRule="auto"/>
              <w:ind w:firstLineChars="0" w:firstLine="0"/>
              <w:jc w:val="center"/>
              <w:rPr>
                <w:sz w:val="21"/>
                <w:szCs w:val="21"/>
              </w:rPr>
            </w:pPr>
            <w:r w:rsidRPr="00013AC7">
              <w:rPr>
                <w:sz w:val="21"/>
                <w:szCs w:val="21"/>
              </w:rPr>
              <w:t>输入</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348C8588" w14:textId="77777777" w:rsidR="00013AC7" w:rsidRPr="00013AC7" w:rsidRDefault="00013AC7" w:rsidP="00013AC7">
            <w:pPr>
              <w:spacing w:line="240" w:lineRule="auto"/>
              <w:ind w:firstLineChars="0" w:firstLine="0"/>
              <w:jc w:val="center"/>
              <w:rPr>
                <w:sz w:val="21"/>
                <w:szCs w:val="21"/>
              </w:rPr>
            </w:pPr>
            <w:r w:rsidRPr="00013AC7">
              <w:rPr>
                <w:sz w:val="21"/>
                <w:szCs w:val="21"/>
              </w:rPr>
              <w:t>处理</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0DEB78D8" w14:textId="77777777" w:rsidR="00013AC7" w:rsidRPr="00013AC7" w:rsidRDefault="00013AC7" w:rsidP="00013AC7">
            <w:pPr>
              <w:spacing w:line="240" w:lineRule="auto"/>
              <w:ind w:firstLineChars="0" w:firstLine="0"/>
              <w:jc w:val="center"/>
              <w:rPr>
                <w:sz w:val="21"/>
                <w:szCs w:val="21"/>
              </w:rPr>
            </w:pPr>
            <w:r w:rsidRPr="00013AC7">
              <w:rPr>
                <w:sz w:val="21"/>
                <w:szCs w:val="21"/>
              </w:rPr>
              <w:t>输出</w:t>
            </w:r>
          </w:p>
        </w:tc>
      </w:tr>
      <w:tr w:rsidR="00013AC7" w:rsidRPr="00013AC7" w14:paraId="310E79C7"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77140BA7" w14:textId="77777777" w:rsidR="00013AC7" w:rsidRPr="00013AC7" w:rsidRDefault="00013AC7" w:rsidP="00013AC7">
            <w:pPr>
              <w:spacing w:line="240" w:lineRule="auto"/>
              <w:ind w:firstLineChars="0" w:firstLine="0"/>
              <w:rPr>
                <w:sz w:val="21"/>
                <w:szCs w:val="21"/>
              </w:rPr>
            </w:pPr>
            <w:r w:rsidRPr="00013AC7">
              <w:rPr>
                <w:sz w:val="21"/>
                <w:szCs w:val="21"/>
              </w:rPr>
              <w:t>1</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57100C50" w14:textId="77777777" w:rsidR="00013AC7" w:rsidRPr="00013AC7" w:rsidRDefault="00013AC7" w:rsidP="00013AC7">
            <w:pPr>
              <w:spacing w:line="240" w:lineRule="auto"/>
              <w:ind w:firstLineChars="0" w:firstLine="0"/>
              <w:rPr>
                <w:sz w:val="21"/>
                <w:szCs w:val="21"/>
              </w:rPr>
            </w:pPr>
            <w:r w:rsidRPr="00013AC7">
              <w:rPr>
                <w:sz w:val="21"/>
                <w:szCs w:val="21"/>
              </w:rPr>
              <w:t>编译模块</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1DB542A4" w14:textId="77777777" w:rsidR="00013AC7" w:rsidRPr="00013AC7" w:rsidRDefault="00013AC7" w:rsidP="00013AC7">
            <w:pPr>
              <w:spacing w:line="240" w:lineRule="auto"/>
              <w:ind w:firstLineChars="0" w:firstLine="0"/>
              <w:rPr>
                <w:sz w:val="21"/>
                <w:szCs w:val="21"/>
              </w:rPr>
            </w:pPr>
            <w:r w:rsidRPr="00013AC7">
              <w:rPr>
                <w:sz w:val="21"/>
                <w:szCs w:val="21"/>
              </w:rPr>
              <w:t>Compilation</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4DCA3E6E" w14:textId="77777777" w:rsidR="00013AC7" w:rsidRPr="00013AC7" w:rsidRDefault="00013AC7" w:rsidP="00013AC7">
            <w:pPr>
              <w:spacing w:line="240" w:lineRule="auto"/>
              <w:ind w:firstLineChars="0" w:firstLine="0"/>
              <w:jc w:val="center"/>
              <w:rPr>
                <w:sz w:val="21"/>
                <w:szCs w:val="21"/>
              </w:rPr>
            </w:pPr>
            <w:r w:rsidRPr="00013AC7">
              <w:rPr>
                <w:sz w:val="21"/>
                <w:szCs w:val="21"/>
              </w:rPr>
              <w:t>用户提交的代码和编译选项</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62C9EC48" w14:textId="77777777" w:rsidR="00013AC7" w:rsidRPr="00013AC7" w:rsidRDefault="00013AC7" w:rsidP="00013AC7">
            <w:pPr>
              <w:spacing w:line="240" w:lineRule="auto"/>
              <w:ind w:firstLineChars="0" w:firstLine="0"/>
              <w:jc w:val="center"/>
              <w:rPr>
                <w:sz w:val="21"/>
                <w:szCs w:val="21"/>
              </w:rPr>
            </w:pPr>
            <w:r w:rsidRPr="00013AC7">
              <w:rPr>
                <w:sz w:val="21"/>
                <w:szCs w:val="21"/>
              </w:rPr>
              <w:t>编译用户提交的代码</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777A7CB1" w14:textId="77777777" w:rsidR="00013AC7" w:rsidRPr="00013AC7" w:rsidRDefault="00013AC7" w:rsidP="00013AC7">
            <w:pPr>
              <w:spacing w:line="240" w:lineRule="auto"/>
              <w:ind w:firstLineChars="0" w:firstLine="0"/>
              <w:jc w:val="center"/>
              <w:rPr>
                <w:sz w:val="21"/>
                <w:szCs w:val="21"/>
              </w:rPr>
            </w:pPr>
            <w:r w:rsidRPr="00013AC7">
              <w:rPr>
                <w:sz w:val="21"/>
                <w:szCs w:val="21"/>
              </w:rPr>
              <w:t>编译结果</w:t>
            </w:r>
          </w:p>
        </w:tc>
      </w:tr>
      <w:tr w:rsidR="00013AC7" w:rsidRPr="00013AC7" w14:paraId="01B7D886"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13629B4A" w14:textId="77777777" w:rsidR="00013AC7" w:rsidRPr="00013AC7" w:rsidRDefault="00013AC7" w:rsidP="00013AC7">
            <w:pPr>
              <w:spacing w:line="240" w:lineRule="auto"/>
              <w:ind w:firstLineChars="0" w:firstLine="0"/>
              <w:rPr>
                <w:sz w:val="21"/>
                <w:szCs w:val="21"/>
              </w:rPr>
            </w:pPr>
            <w:r w:rsidRPr="00013AC7">
              <w:rPr>
                <w:sz w:val="21"/>
                <w:szCs w:val="21"/>
              </w:rPr>
              <w:t>2</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48EC311C" w14:textId="77777777" w:rsidR="00013AC7" w:rsidRPr="00013AC7" w:rsidRDefault="00013AC7" w:rsidP="00013AC7">
            <w:pPr>
              <w:spacing w:line="240" w:lineRule="auto"/>
              <w:ind w:firstLineChars="0" w:firstLine="0"/>
              <w:rPr>
                <w:sz w:val="21"/>
                <w:szCs w:val="21"/>
              </w:rPr>
            </w:pPr>
            <w:r w:rsidRPr="00013AC7">
              <w:rPr>
                <w:sz w:val="21"/>
                <w:szCs w:val="21"/>
              </w:rPr>
              <w:t>执行模块</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2824E719" w14:textId="77777777" w:rsidR="00013AC7" w:rsidRPr="00013AC7" w:rsidRDefault="00013AC7" w:rsidP="00013AC7">
            <w:pPr>
              <w:spacing w:line="240" w:lineRule="auto"/>
              <w:ind w:firstLineChars="0" w:firstLine="0"/>
              <w:rPr>
                <w:sz w:val="21"/>
                <w:szCs w:val="21"/>
              </w:rPr>
            </w:pPr>
            <w:r w:rsidRPr="00013AC7">
              <w:rPr>
                <w:sz w:val="21"/>
                <w:szCs w:val="21"/>
              </w:rPr>
              <w:t>Execution</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2AC28173" w14:textId="77777777" w:rsidR="00013AC7" w:rsidRPr="00013AC7" w:rsidRDefault="00013AC7" w:rsidP="00013AC7">
            <w:pPr>
              <w:spacing w:line="240" w:lineRule="auto"/>
              <w:ind w:firstLineChars="0" w:firstLine="0"/>
              <w:jc w:val="center"/>
              <w:rPr>
                <w:sz w:val="21"/>
                <w:szCs w:val="21"/>
              </w:rPr>
            </w:pPr>
            <w:r w:rsidRPr="00013AC7">
              <w:rPr>
                <w:sz w:val="21"/>
                <w:szCs w:val="21"/>
              </w:rPr>
              <w:t>用户提交的代码和测试数据</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02ECEAAE" w14:textId="77777777" w:rsidR="00013AC7" w:rsidRPr="00013AC7" w:rsidRDefault="00013AC7" w:rsidP="00013AC7">
            <w:pPr>
              <w:spacing w:line="240" w:lineRule="auto"/>
              <w:ind w:firstLineChars="0" w:firstLine="0"/>
              <w:jc w:val="center"/>
              <w:rPr>
                <w:sz w:val="21"/>
                <w:szCs w:val="21"/>
              </w:rPr>
            </w:pPr>
            <w:r w:rsidRPr="00013AC7">
              <w:rPr>
                <w:sz w:val="21"/>
                <w:szCs w:val="21"/>
              </w:rPr>
              <w:t>运行用户提交的代码</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55F3B6C7" w14:textId="77777777" w:rsidR="00013AC7" w:rsidRPr="00013AC7" w:rsidRDefault="00013AC7" w:rsidP="00013AC7">
            <w:pPr>
              <w:spacing w:line="240" w:lineRule="auto"/>
              <w:ind w:firstLineChars="0" w:firstLine="0"/>
              <w:jc w:val="center"/>
              <w:rPr>
                <w:sz w:val="21"/>
                <w:szCs w:val="21"/>
              </w:rPr>
            </w:pPr>
            <w:r w:rsidRPr="00013AC7">
              <w:rPr>
                <w:sz w:val="21"/>
                <w:szCs w:val="21"/>
              </w:rPr>
              <w:t>运行结果和输出</w:t>
            </w:r>
          </w:p>
        </w:tc>
      </w:tr>
      <w:tr w:rsidR="00013AC7" w:rsidRPr="00013AC7" w14:paraId="4962A108" w14:textId="77777777" w:rsidTr="003E58FA">
        <w:trPr>
          <w:jc w:val="center"/>
        </w:trPr>
        <w:tc>
          <w:tcPr>
            <w:tcW w:w="860" w:type="dxa"/>
            <w:tcBorders>
              <w:top w:val="single" w:sz="4" w:space="0" w:color="auto"/>
              <w:left w:val="single" w:sz="4" w:space="0" w:color="auto"/>
              <w:bottom w:val="single" w:sz="4" w:space="0" w:color="auto"/>
              <w:right w:val="single" w:sz="4" w:space="0" w:color="auto"/>
            </w:tcBorders>
            <w:shd w:val="clear" w:color="auto" w:fill="F7F7F8"/>
          </w:tcPr>
          <w:p w14:paraId="04FA4A33" w14:textId="77777777" w:rsidR="00013AC7" w:rsidRPr="00013AC7" w:rsidRDefault="00013AC7" w:rsidP="00013AC7">
            <w:pPr>
              <w:spacing w:line="240" w:lineRule="auto"/>
              <w:ind w:firstLineChars="0" w:firstLine="0"/>
              <w:rPr>
                <w:sz w:val="21"/>
                <w:szCs w:val="21"/>
              </w:rPr>
            </w:pPr>
            <w:r w:rsidRPr="00013AC7">
              <w:rPr>
                <w:sz w:val="21"/>
                <w:szCs w:val="21"/>
              </w:rPr>
              <w:t>3</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10FD3EE1" w14:textId="77777777" w:rsidR="00013AC7" w:rsidRPr="00013AC7" w:rsidRDefault="00013AC7" w:rsidP="00013AC7">
            <w:pPr>
              <w:spacing w:line="240" w:lineRule="auto"/>
              <w:ind w:firstLineChars="0" w:firstLine="0"/>
              <w:rPr>
                <w:sz w:val="21"/>
                <w:szCs w:val="21"/>
              </w:rPr>
            </w:pPr>
            <w:r w:rsidRPr="00013AC7">
              <w:rPr>
                <w:sz w:val="21"/>
                <w:szCs w:val="21"/>
              </w:rPr>
              <w:t>安全模块</w:t>
            </w:r>
          </w:p>
        </w:tc>
        <w:tc>
          <w:tcPr>
            <w:tcW w:w="1134" w:type="dxa"/>
            <w:tcBorders>
              <w:top w:val="single" w:sz="4" w:space="0" w:color="auto"/>
              <w:left w:val="single" w:sz="4" w:space="0" w:color="auto"/>
              <w:bottom w:val="single" w:sz="4" w:space="0" w:color="auto"/>
              <w:right w:val="single" w:sz="4" w:space="0" w:color="auto"/>
            </w:tcBorders>
            <w:shd w:val="clear" w:color="auto" w:fill="F7F7F8"/>
          </w:tcPr>
          <w:p w14:paraId="5E61F89F" w14:textId="77777777" w:rsidR="00013AC7" w:rsidRPr="00013AC7" w:rsidRDefault="00013AC7" w:rsidP="00013AC7">
            <w:pPr>
              <w:spacing w:line="240" w:lineRule="auto"/>
              <w:ind w:firstLineChars="0" w:firstLine="0"/>
              <w:rPr>
                <w:sz w:val="21"/>
                <w:szCs w:val="21"/>
              </w:rPr>
            </w:pPr>
            <w:r w:rsidRPr="00013AC7">
              <w:rPr>
                <w:sz w:val="21"/>
                <w:szCs w:val="21"/>
              </w:rPr>
              <w:t>Security</w:t>
            </w:r>
          </w:p>
        </w:tc>
        <w:tc>
          <w:tcPr>
            <w:tcW w:w="1233" w:type="dxa"/>
            <w:tcBorders>
              <w:top w:val="single" w:sz="4" w:space="0" w:color="auto"/>
              <w:left w:val="single" w:sz="4" w:space="0" w:color="auto"/>
              <w:bottom w:val="single" w:sz="4" w:space="0" w:color="auto"/>
              <w:right w:val="single" w:sz="4" w:space="0" w:color="auto"/>
            </w:tcBorders>
            <w:shd w:val="clear" w:color="auto" w:fill="F7F7F8"/>
          </w:tcPr>
          <w:p w14:paraId="6F8BD3DF" w14:textId="77777777" w:rsidR="00013AC7" w:rsidRPr="00013AC7" w:rsidRDefault="00013AC7" w:rsidP="00013AC7">
            <w:pPr>
              <w:spacing w:line="240" w:lineRule="auto"/>
              <w:ind w:firstLineChars="0" w:firstLine="0"/>
              <w:jc w:val="center"/>
              <w:rPr>
                <w:sz w:val="21"/>
                <w:szCs w:val="21"/>
              </w:rPr>
            </w:pPr>
            <w:r w:rsidRPr="00013AC7">
              <w:rPr>
                <w:sz w:val="21"/>
                <w:szCs w:val="21"/>
              </w:rPr>
              <w:t>用户提交的代码和运行环境</w:t>
            </w:r>
          </w:p>
        </w:tc>
        <w:tc>
          <w:tcPr>
            <w:tcW w:w="1418" w:type="dxa"/>
            <w:tcBorders>
              <w:top w:val="single" w:sz="4" w:space="0" w:color="auto"/>
              <w:left w:val="single" w:sz="4" w:space="0" w:color="auto"/>
              <w:bottom w:val="single" w:sz="4" w:space="0" w:color="auto"/>
              <w:right w:val="single" w:sz="4" w:space="0" w:color="auto"/>
            </w:tcBorders>
            <w:shd w:val="clear" w:color="auto" w:fill="F7F7F8"/>
          </w:tcPr>
          <w:p w14:paraId="624C0DF1" w14:textId="77777777" w:rsidR="00013AC7" w:rsidRPr="00013AC7" w:rsidRDefault="00013AC7" w:rsidP="00013AC7">
            <w:pPr>
              <w:spacing w:line="240" w:lineRule="auto"/>
              <w:ind w:firstLineChars="0" w:firstLine="0"/>
              <w:jc w:val="center"/>
              <w:rPr>
                <w:sz w:val="21"/>
                <w:szCs w:val="21"/>
              </w:rPr>
            </w:pPr>
            <w:r w:rsidRPr="00013AC7">
              <w:rPr>
                <w:sz w:val="21"/>
                <w:szCs w:val="21"/>
              </w:rPr>
              <w:t>隔离用户提交的代码并保证安全</w:t>
            </w:r>
          </w:p>
        </w:tc>
        <w:tc>
          <w:tcPr>
            <w:tcW w:w="1176" w:type="dxa"/>
            <w:tcBorders>
              <w:top w:val="single" w:sz="4" w:space="0" w:color="auto"/>
              <w:left w:val="single" w:sz="4" w:space="0" w:color="auto"/>
              <w:bottom w:val="single" w:sz="4" w:space="0" w:color="auto"/>
              <w:right w:val="single" w:sz="4" w:space="0" w:color="auto"/>
            </w:tcBorders>
            <w:shd w:val="clear" w:color="auto" w:fill="F7F7F8"/>
          </w:tcPr>
          <w:p w14:paraId="1ABFC12D" w14:textId="77777777" w:rsidR="00013AC7" w:rsidRPr="00013AC7" w:rsidRDefault="00013AC7" w:rsidP="00013AC7">
            <w:pPr>
              <w:spacing w:line="240" w:lineRule="auto"/>
              <w:ind w:firstLineChars="0" w:firstLine="0"/>
              <w:jc w:val="center"/>
              <w:rPr>
                <w:sz w:val="21"/>
                <w:szCs w:val="21"/>
              </w:rPr>
            </w:pPr>
            <w:r w:rsidRPr="00013AC7">
              <w:rPr>
                <w:sz w:val="21"/>
                <w:szCs w:val="21"/>
              </w:rPr>
              <w:t>隔离结果</w:t>
            </w:r>
          </w:p>
        </w:tc>
      </w:tr>
    </w:tbl>
    <w:p w14:paraId="50DD32B6" w14:textId="77777777" w:rsidR="00013AC7" w:rsidRPr="00013AC7" w:rsidRDefault="00013AC7" w:rsidP="00013AC7">
      <w:pPr>
        <w:ind w:firstLine="480"/>
      </w:pPr>
    </w:p>
    <w:p w14:paraId="19A15E01" w14:textId="77777777" w:rsidR="00013AC7" w:rsidRDefault="00013AC7" w:rsidP="00F30520">
      <w:pPr>
        <w:pStyle w:val="ab"/>
        <w:ind w:firstLine="480"/>
      </w:pPr>
      <w:r>
        <w:rPr>
          <w:rFonts w:hint="eastAsia"/>
        </w:rPr>
        <w:t>下面是各个子系统之间的关系以及每个子系统的设计考虑：</w:t>
      </w:r>
    </w:p>
    <w:p w14:paraId="5EA00F6C" w14:textId="326FFB60" w:rsidR="00013AC7" w:rsidRPr="003E58FA" w:rsidRDefault="00013AC7" w:rsidP="003117F2">
      <w:pPr>
        <w:pStyle w:val="ab"/>
        <w:numPr>
          <w:ilvl w:val="0"/>
          <w:numId w:val="28"/>
        </w:numPr>
        <w:ind w:firstLineChars="0"/>
      </w:pPr>
      <w:r w:rsidRPr="003E58FA">
        <w:rPr>
          <w:rFonts w:hint="eastAsia"/>
        </w:rPr>
        <w:t>前端子系统：</w:t>
      </w:r>
    </w:p>
    <w:p w14:paraId="3D7C91E1" w14:textId="77777777" w:rsidR="00013AC7" w:rsidRDefault="00013AC7" w:rsidP="00F30520">
      <w:pPr>
        <w:pStyle w:val="ab"/>
        <w:numPr>
          <w:ilvl w:val="0"/>
          <w:numId w:val="20"/>
        </w:numPr>
        <w:ind w:firstLineChars="0"/>
      </w:pPr>
      <w:r>
        <w:rPr>
          <w:rFonts w:hint="eastAsia"/>
        </w:rPr>
        <w:t>学生提交模块：与后端的自动评测系统交互，提交学生代码、题目</w:t>
      </w:r>
      <w:r>
        <w:rPr>
          <w:rFonts w:hint="eastAsia"/>
        </w:rPr>
        <w:t>ID</w:t>
      </w:r>
      <w:r>
        <w:rPr>
          <w:rFonts w:hint="eastAsia"/>
        </w:rPr>
        <w:t>和语言类型，获取评测结果并展示给用户。设计考虑包括简化用户输入过程，确保提交格式正确并向后端发送评测请求。</w:t>
      </w:r>
    </w:p>
    <w:p w14:paraId="6EF530F0" w14:textId="77777777" w:rsidR="00013AC7" w:rsidRDefault="00013AC7" w:rsidP="00F30520">
      <w:pPr>
        <w:pStyle w:val="ab"/>
        <w:numPr>
          <w:ilvl w:val="0"/>
          <w:numId w:val="20"/>
        </w:numPr>
        <w:ind w:firstLineChars="0"/>
      </w:pPr>
      <w:r>
        <w:rPr>
          <w:rFonts w:hint="eastAsia"/>
        </w:rPr>
        <w:t>管理员管理模块：与后端的题目管理系统、用户管理和比赛管理模块交互，实现管理员对题目和比赛信息的管理。设计考虑包括管理员身份验证，确保只有授权用户能进行管理操作。</w:t>
      </w:r>
    </w:p>
    <w:p w14:paraId="4F635CF9" w14:textId="77777777" w:rsidR="00013AC7" w:rsidRDefault="00013AC7" w:rsidP="00F30520">
      <w:pPr>
        <w:pStyle w:val="ab"/>
        <w:numPr>
          <w:ilvl w:val="0"/>
          <w:numId w:val="20"/>
        </w:numPr>
        <w:ind w:firstLineChars="0"/>
      </w:pPr>
      <w:r>
        <w:rPr>
          <w:rFonts w:hint="eastAsia"/>
        </w:rPr>
        <w:t>用户界面模块：展示用户信息、题目信息和排行榜信息，与后端的用户管理、题目管理系统和排行榜子系统交互。设计考虑包括友好的界面设计，易于使用和学习。</w:t>
      </w:r>
    </w:p>
    <w:p w14:paraId="31F2AAFA" w14:textId="456BD22F" w:rsidR="00013AC7" w:rsidRPr="003E58FA" w:rsidRDefault="00013AC7" w:rsidP="003117F2">
      <w:pPr>
        <w:pStyle w:val="ab"/>
        <w:numPr>
          <w:ilvl w:val="0"/>
          <w:numId w:val="28"/>
        </w:numPr>
        <w:ind w:firstLineChars="0"/>
      </w:pPr>
      <w:r w:rsidRPr="003E58FA">
        <w:rPr>
          <w:rFonts w:hint="eastAsia"/>
        </w:rPr>
        <w:t>后端子系统：</w:t>
      </w:r>
    </w:p>
    <w:p w14:paraId="45960F96" w14:textId="77777777" w:rsidR="00013AC7" w:rsidRDefault="00013AC7" w:rsidP="003117F2">
      <w:pPr>
        <w:pStyle w:val="ab"/>
        <w:numPr>
          <w:ilvl w:val="0"/>
          <w:numId w:val="21"/>
        </w:numPr>
        <w:ind w:firstLineChars="0"/>
      </w:pPr>
      <w:r>
        <w:rPr>
          <w:rFonts w:hint="eastAsia"/>
        </w:rPr>
        <w:t>自动评测系统：接收前端传来的学生代码、题目信息和测试数据，编译运行代码并生成评测报告。设计考虑包括准确评测代码并提供详细报告，保证系统的性能和稳定性。</w:t>
      </w:r>
    </w:p>
    <w:p w14:paraId="28E0D45F" w14:textId="77777777" w:rsidR="00013AC7" w:rsidRDefault="00013AC7" w:rsidP="003117F2">
      <w:pPr>
        <w:pStyle w:val="ab"/>
        <w:numPr>
          <w:ilvl w:val="0"/>
          <w:numId w:val="21"/>
        </w:numPr>
        <w:ind w:firstLineChars="0"/>
      </w:pPr>
      <w:r>
        <w:rPr>
          <w:rFonts w:hint="eastAsia"/>
        </w:rPr>
        <w:t>题目管理系统：管理题目信息和测试数据，与前端的管理员管理模块和用户界面模块交互。设计考虑包括方便的题目和测试数据管理，确保数据的完整性和一致性。</w:t>
      </w:r>
    </w:p>
    <w:p w14:paraId="5440030C" w14:textId="77777777" w:rsidR="00013AC7" w:rsidRDefault="00013AC7" w:rsidP="003117F2">
      <w:pPr>
        <w:pStyle w:val="ab"/>
        <w:numPr>
          <w:ilvl w:val="0"/>
          <w:numId w:val="21"/>
        </w:numPr>
        <w:ind w:firstLineChars="0"/>
      </w:pPr>
      <w:r>
        <w:rPr>
          <w:rFonts w:hint="eastAsia"/>
        </w:rPr>
        <w:t>用户管理：管理用户信息，与前端的管理员管理模块和用户界面模块交互。设计考虑包括保护用户数据和隐私，实现用户信息的增删改查。</w:t>
      </w:r>
    </w:p>
    <w:p w14:paraId="36C1C897" w14:textId="77777777" w:rsidR="00013AC7" w:rsidRDefault="00013AC7" w:rsidP="003117F2">
      <w:pPr>
        <w:pStyle w:val="ab"/>
        <w:numPr>
          <w:ilvl w:val="0"/>
          <w:numId w:val="21"/>
        </w:numPr>
        <w:ind w:firstLineChars="0"/>
      </w:pPr>
      <w:r>
        <w:rPr>
          <w:rFonts w:hint="eastAsia"/>
        </w:rPr>
        <w:lastRenderedPageBreak/>
        <w:t>比赛管理：管理比赛信息和题目信息，与前端的管理员管理模块和用户界面模块交互。设计考虑包括方便的比赛和题目管理，确保数据的完整性和一致性。</w:t>
      </w:r>
    </w:p>
    <w:p w14:paraId="43390B8B" w14:textId="77777777" w:rsidR="00013AC7" w:rsidRDefault="00013AC7" w:rsidP="003117F2">
      <w:pPr>
        <w:pStyle w:val="ab"/>
        <w:numPr>
          <w:ilvl w:val="0"/>
          <w:numId w:val="21"/>
        </w:numPr>
        <w:ind w:firstLineChars="0"/>
      </w:pPr>
      <w:r>
        <w:rPr>
          <w:rFonts w:hint="eastAsia"/>
        </w:rPr>
        <w:t>排行榜子系统：管理用户积分信息和排行榜信息，与前端的用户界面模块交互。设计考虑包括实时更新排行榜信息，提供公平的竞争环境。</w:t>
      </w:r>
    </w:p>
    <w:p w14:paraId="7E7CA04B" w14:textId="1ED2A1CF" w:rsidR="00013AC7" w:rsidRPr="003E58FA" w:rsidRDefault="00013AC7" w:rsidP="003117F2">
      <w:pPr>
        <w:pStyle w:val="ab"/>
        <w:numPr>
          <w:ilvl w:val="0"/>
          <w:numId w:val="28"/>
        </w:numPr>
        <w:ind w:firstLineChars="0"/>
      </w:pPr>
      <w:r w:rsidRPr="003E58FA">
        <w:rPr>
          <w:rFonts w:hint="eastAsia"/>
        </w:rPr>
        <w:t>Redis</w:t>
      </w:r>
      <w:r w:rsidRPr="003E58FA">
        <w:rPr>
          <w:rFonts w:hint="eastAsia"/>
        </w:rPr>
        <w:t>子系统：</w:t>
      </w:r>
    </w:p>
    <w:p w14:paraId="0E1E646C" w14:textId="77777777" w:rsidR="00013AC7" w:rsidRPr="003117F2" w:rsidRDefault="00013AC7" w:rsidP="003117F2">
      <w:pPr>
        <w:pStyle w:val="ab"/>
        <w:ind w:firstLine="480"/>
      </w:pPr>
      <w:r w:rsidRPr="003117F2">
        <w:rPr>
          <w:rFonts w:hint="eastAsia"/>
        </w:rPr>
        <w:t>Redis</w:t>
      </w:r>
      <w:r w:rsidRPr="003117F2">
        <w:rPr>
          <w:rFonts w:hint="eastAsia"/>
        </w:rPr>
        <w:t>缓存模块：提供高速缓存服务，加速数据库查询和操作。设计考虑包括提高系统性能，减轻数据库负担。</w:t>
      </w:r>
    </w:p>
    <w:p w14:paraId="3EFF2A6C" w14:textId="1B011B8F" w:rsidR="00013AC7" w:rsidRPr="003E58FA" w:rsidRDefault="00013AC7" w:rsidP="003117F2">
      <w:pPr>
        <w:pStyle w:val="ab"/>
        <w:numPr>
          <w:ilvl w:val="0"/>
          <w:numId w:val="28"/>
        </w:numPr>
        <w:ind w:firstLineChars="0"/>
      </w:pPr>
      <w:r w:rsidRPr="003E58FA">
        <w:rPr>
          <w:rFonts w:hint="eastAsia"/>
        </w:rPr>
        <w:t>Postgres</w:t>
      </w:r>
      <w:r w:rsidRPr="003E58FA">
        <w:rPr>
          <w:rFonts w:hint="eastAsia"/>
        </w:rPr>
        <w:t>子系统：</w:t>
      </w:r>
    </w:p>
    <w:p w14:paraId="5E0B4AFF" w14:textId="77777777" w:rsidR="00013AC7" w:rsidRDefault="00013AC7" w:rsidP="003117F2">
      <w:pPr>
        <w:pStyle w:val="ab"/>
        <w:numPr>
          <w:ilvl w:val="0"/>
          <w:numId w:val="23"/>
        </w:numPr>
        <w:ind w:firstLineChars="0"/>
      </w:pPr>
      <w:r>
        <w:rPr>
          <w:rFonts w:hint="eastAsia"/>
        </w:rPr>
        <w:t>数据管理模块：负责存储系统中的各种信息。设计考虑包括数据安全性和可靠性，确保数据的完整性。</w:t>
      </w:r>
    </w:p>
    <w:p w14:paraId="200066EB" w14:textId="78710BC5" w:rsidR="00013AC7" w:rsidRDefault="00013AC7" w:rsidP="003117F2">
      <w:pPr>
        <w:pStyle w:val="ab"/>
        <w:numPr>
          <w:ilvl w:val="0"/>
          <w:numId w:val="23"/>
        </w:numPr>
        <w:ind w:firstLineChars="0"/>
      </w:pPr>
      <w:r>
        <w:rPr>
          <w:rFonts w:hint="eastAsia"/>
        </w:rPr>
        <w:t>数据访问接口：提供数据库访问服务，与后端的各个子系统交互。设计考虑包括提供统一的数据库访问接口，方便后端子系统进行数据库操作。</w:t>
      </w:r>
    </w:p>
    <w:p w14:paraId="4A79068F" w14:textId="11BCAB7E" w:rsidR="00013AC7" w:rsidRPr="003E58FA" w:rsidRDefault="00013AC7" w:rsidP="003117F2">
      <w:pPr>
        <w:pStyle w:val="ab"/>
        <w:numPr>
          <w:ilvl w:val="0"/>
          <w:numId w:val="28"/>
        </w:numPr>
        <w:ind w:firstLineChars="0"/>
      </w:pPr>
      <w:r w:rsidRPr="003E58FA">
        <w:rPr>
          <w:rFonts w:hint="eastAsia"/>
        </w:rPr>
        <w:t>沙箱子系统：</w:t>
      </w:r>
    </w:p>
    <w:p w14:paraId="1FFD76D7" w14:textId="77777777" w:rsidR="00013AC7" w:rsidRDefault="00013AC7" w:rsidP="003117F2">
      <w:pPr>
        <w:pStyle w:val="ab"/>
        <w:numPr>
          <w:ilvl w:val="0"/>
          <w:numId w:val="24"/>
        </w:numPr>
        <w:ind w:firstLineChars="0"/>
      </w:pPr>
      <w:r>
        <w:rPr>
          <w:rFonts w:hint="eastAsia"/>
        </w:rPr>
        <w:t>编译模块：负责编译用户提交的代码。与后端的自动评测系统交互。设计考虑包括支持多种编程语言，确保编译过程的正确性和高效性。</w:t>
      </w:r>
    </w:p>
    <w:p w14:paraId="59C4D63E" w14:textId="77777777" w:rsidR="00013AC7" w:rsidRDefault="00013AC7" w:rsidP="003117F2">
      <w:pPr>
        <w:pStyle w:val="ab"/>
        <w:numPr>
          <w:ilvl w:val="0"/>
          <w:numId w:val="24"/>
        </w:numPr>
        <w:ind w:firstLineChars="0"/>
      </w:pPr>
      <w:r>
        <w:rPr>
          <w:rFonts w:hint="eastAsia"/>
        </w:rPr>
        <w:t>执行模块：负责运行用户提交的代码，并对其输出进行处理。与后端的自动评测系统交互。设计考虑包括确保代码运行的正确性、安全性和资源限制。</w:t>
      </w:r>
    </w:p>
    <w:p w14:paraId="6F5BF4F1" w14:textId="77777777" w:rsidR="00013AC7" w:rsidRDefault="00013AC7" w:rsidP="003117F2">
      <w:pPr>
        <w:pStyle w:val="ab"/>
        <w:numPr>
          <w:ilvl w:val="0"/>
          <w:numId w:val="24"/>
        </w:numPr>
        <w:ind w:firstLineChars="0"/>
      </w:pPr>
      <w:r>
        <w:rPr>
          <w:rFonts w:hint="eastAsia"/>
        </w:rPr>
        <w:t>安全模块：负责隔离用户提交的代码，保证其运行环境的安全。与后端的自动评测系统交互。设计考虑包括防止恶意代码的执行，保护系统和数据的安全。</w:t>
      </w:r>
    </w:p>
    <w:p w14:paraId="35D0BB63" w14:textId="77777777" w:rsidR="00013AC7" w:rsidRDefault="00013AC7" w:rsidP="00F30520">
      <w:pPr>
        <w:pStyle w:val="ab"/>
        <w:ind w:firstLine="480"/>
      </w:pPr>
      <w:r>
        <w:rPr>
          <w:rFonts w:hint="eastAsia"/>
        </w:rPr>
        <w:t>这些子系统之间的关系主要体现在相互协作以完成整个</w:t>
      </w:r>
      <w:r>
        <w:rPr>
          <w:rFonts w:hint="eastAsia"/>
        </w:rPr>
        <w:t>OnlineJudge</w:t>
      </w:r>
      <w:r>
        <w:rPr>
          <w:rFonts w:hint="eastAsia"/>
        </w:rPr>
        <w:t>系统的各项功能。前端子系统负责与用户进行交互，收集信息并传递给后端子系统进行处理。后端子系统根据前端传递的信息，调用相应的模块进行处理，并将结果返回给前端展示给用户。同时，后端子系统还需与</w:t>
      </w:r>
      <w:r>
        <w:rPr>
          <w:rFonts w:hint="eastAsia"/>
        </w:rPr>
        <w:t>Redis</w:t>
      </w:r>
      <w:r>
        <w:rPr>
          <w:rFonts w:hint="eastAsia"/>
        </w:rPr>
        <w:t>和</w:t>
      </w:r>
      <w:r>
        <w:rPr>
          <w:rFonts w:hint="eastAsia"/>
        </w:rPr>
        <w:t>Postgres</w:t>
      </w:r>
      <w:r>
        <w:rPr>
          <w:rFonts w:hint="eastAsia"/>
        </w:rPr>
        <w:t>子系统交互，实现高效的数据存储和查询。沙箱子系统负责为后端的自动评测系统提供安全的编译和运行环境。</w:t>
      </w:r>
    </w:p>
    <w:p w14:paraId="23B185EE" w14:textId="77777777" w:rsidR="00013AC7" w:rsidRDefault="00013AC7" w:rsidP="00F30520">
      <w:pPr>
        <w:pStyle w:val="ab"/>
        <w:ind w:firstLine="480"/>
      </w:pPr>
      <w:r>
        <w:rPr>
          <w:rFonts w:hint="eastAsia"/>
        </w:rPr>
        <w:t>在设计各个子系统时，应考虑性能、安全性、易用性、可维护性等方面，以</w:t>
      </w:r>
      <w:r>
        <w:rPr>
          <w:rFonts w:hint="eastAsia"/>
        </w:rPr>
        <w:lastRenderedPageBreak/>
        <w:t>确保整个</w:t>
      </w:r>
      <w:r>
        <w:rPr>
          <w:rFonts w:hint="eastAsia"/>
        </w:rPr>
        <w:t>OnlineJudge</w:t>
      </w:r>
      <w:r>
        <w:rPr>
          <w:rFonts w:hint="eastAsia"/>
        </w:rPr>
        <w:t>系统的稳定运行和良好用户体验。</w:t>
      </w:r>
    </w:p>
    <w:p w14:paraId="6D2C9E61" w14:textId="3258C835" w:rsidR="00013AC7" w:rsidRDefault="003E58FA" w:rsidP="003117F2">
      <w:pPr>
        <w:pStyle w:val="1"/>
        <w:spacing w:before="312" w:after="312"/>
      </w:pPr>
      <w:bookmarkStart w:id="18" w:name="_Toc133031137"/>
      <w:r>
        <w:rPr>
          <w:rFonts w:hint="eastAsia"/>
        </w:rPr>
        <w:t>7</w:t>
      </w:r>
      <w:r w:rsidR="003117F2">
        <w:t>.</w:t>
      </w:r>
      <w:r>
        <w:rPr>
          <w:rFonts w:hint="eastAsia"/>
        </w:rPr>
        <w:t>项目建设计划</w:t>
      </w:r>
      <w:bookmarkEnd w:id="18"/>
    </w:p>
    <w:p w14:paraId="0E538570" w14:textId="77777777" w:rsidR="003E58FA" w:rsidRDefault="003E58FA" w:rsidP="003117F2">
      <w:pPr>
        <w:pStyle w:val="ab"/>
        <w:ind w:firstLine="480"/>
      </w:pPr>
      <w:r>
        <w:rPr>
          <w:rFonts w:hint="eastAsia"/>
        </w:rPr>
        <w:t>在本期建设过程中，我们将采取以下组织结构和实施进度计划以确保项目按时完成：</w:t>
      </w:r>
    </w:p>
    <w:p w14:paraId="277B7F9D" w14:textId="77777777" w:rsidR="003E58FA" w:rsidRDefault="003E58FA" w:rsidP="003117F2">
      <w:pPr>
        <w:pStyle w:val="ab"/>
        <w:numPr>
          <w:ilvl w:val="0"/>
          <w:numId w:val="25"/>
        </w:numPr>
        <w:ind w:firstLineChars="0"/>
      </w:pPr>
      <w:r>
        <w:rPr>
          <w:rFonts w:hint="eastAsia"/>
        </w:rPr>
        <w:t>组织结构：</w:t>
      </w:r>
      <w:r>
        <w:rPr>
          <w:rFonts w:hint="eastAsia"/>
        </w:rPr>
        <w:t xml:space="preserve"> </w:t>
      </w:r>
    </w:p>
    <w:p w14:paraId="3532E285" w14:textId="3DDB7746" w:rsidR="003E58FA" w:rsidRDefault="003E58FA" w:rsidP="003117F2">
      <w:pPr>
        <w:pStyle w:val="ab"/>
        <w:ind w:firstLine="480"/>
      </w:pPr>
      <w:r>
        <w:rPr>
          <w:rFonts w:hint="eastAsia"/>
        </w:rPr>
        <w:t>项目团队将由以下几个部分组成：</w:t>
      </w:r>
    </w:p>
    <w:p w14:paraId="78D8E537" w14:textId="77777777" w:rsidR="003E58FA" w:rsidRDefault="003E58FA" w:rsidP="003117F2">
      <w:pPr>
        <w:pStyle w:val="ab"/>
        <w:numPr>
          <w:ilvl w:val="1"/>
          <w:numId w:val="25"/>
        </w:numPr>
        <w:ind w:firstLineChars="0"/>
      </w:pPr>
      <w:r>
        <w:rPr>
          <w:rFonts w:hint="eastAsia"/>
        </w:rPr>
        <w:t>项目经理：负责整个项目的统筹规划、协调各方资源、监控项目进度和质量；</w:t>
      </w:r>
    </w:p>
    <w:p w14:paraId="7695C097" w14:textId="77777777" w:rsidR="003E58FA" w:rsidRDefault="003E58FA" w:rsidP="003117F2">
      <w:pPr>
        <w:pStyle w:val="ab"/>
        <w:numPr>
          <w:ilvl w:val="1"/>
          <w:numId w:val="25"/>
        </w:numPr>
        <w:ind w:firstLineChars="0"/>
      </w:pPr>
      <w:r>
        <w:rPr>
          <w:rFonts w:hint="eastAsia"/>
        </w:rPr>
        <w:t>前端开发团队：负责用户界面层的开发和维护；</w:t>
      </w:r>
    </w:p>
    <w:p w14:paraId="45EE9C18" w14:textId="77777777" w:rsidR="003E58FA" w:rsidRDefault="003E58FA" w:rsidP="003117F2">
      <w:pPr>
        <w:pStyle w:val="ab"/>
        <w:numPr>
          <w:ilvl w:val="1"/>
          <w:numId w:val="25"/>
        </w:numPr>
        <w:ind w:firstLineChars="0"/>
      </w:pPr>
      <w:r>
        <w:rPr>
          <w:rFonts w:hint="eastAsia"/>
        </w:rPr>
        <w:t>后端开发团队：负责应用层和领域与基础设施层的开发和维护；</w:t>
      </w:r>
    </w:p>
    <w:p w14:paraId="42569B37" w14:textId="77777777" w:rsidR="003E58FA" w:rsidRDefault="003E58FA" w:rsidP="003117F2">
      <w:pPr>
        <w:pStyle w:val="ab"/>
        <w:numPr>
          <w:ilvl w:val="1"/>
          <w:numId w:val="25"/>
        </w:numPr>
        <w:ind w:firstLineChars="0"/>
      </w:pPr>
      <w:r>
        <w:rPr>
          <w:rFonts w:hint="eastAsia"/>
        </w:rPr>
        <w:t>测试团队：负责项目的功能测试、性能测试和安全测试；</w:t>
      </w:r>
    </w:p>
    <w:p w14:paraId="7F23A764" w14:textId="77777777" w:rsidR="003E58FA" w:rsidRDefault="003E58FA" w:rsidP="003117F2">
      <w:pPr>
        <w:pStyle w:val="ab"/>
        <w:numPr>
          <w:ilvl w:val="1"/>
          <w:numId w:val="25"/>
        </w:numPr>
        <w:ind w:firstLineChars="0"/>
      </w:pPr>
      <w:r>
        <w:rPr>
          <w:rFonts w:hint="eastAsia"/>
        </w:rPr>
        <w:t>技术支持团队：负责解决项目实施过程中遇到的技术问题。</w:t>
      </w:r>
    </w:p>
    <w:p w14:paraId="75C69CC1" w14:textId="77777777" w:rsidR="003E58FA" w:rsidRDefault="003E58FA" w:rsidP="003117F2">
      <w:pPr>
        <w:pStyle w:val="ab"/>
        <w:numPr>
          <w:ilvl w:val="0"/>
          <w:numId w:val="25"/>
        </w:numPr>
        <w:ind w:firstLineChars="0"/>
      </w:pPr>
      <w:r>
        <w:rPr>
          <w:rFonts w:hint="eastAsia"/>
        </w:rPr>
        <w:t>实施进度计划：</w:t>
      </w:r>
      <w:r>
        <w:rPr>
          <w:rFonts w:hint="eastAsia"/>
        </w:rPr>
        <w:t xml:space="preserve"> </w:t>
      </w:r>
    </w:p>
    <w:p w14:paraId="3FFFBDC6" w14:textId="2465F076" w:rsidR="003E58FA" w:rsidRDefault="003E58FA" w:rsidP="003117F2">
      <w:pPr>
        <w:pStyle w:val="ab"/>
        <w:ind w:firstLine="480"/>
      </w:pPr>
      <w:r>
        <w:rPr>
          <w:rFonts w:hint="eastAsia"/>
        </w:rPr>
        <w:t>以下是项目的主要阶段及预计完成时间：</w:t>
      </w:r>
    </w:p>
    <w:p w14:paraId="547B3CDE" w14:textId="77777777" w:rsidR="003E58FA" w:rsidRDefault="003E58FA" w:rsidP="003117F2">
      <w:pPr>
        <w:pStyle w:val="ab"/>
        <w:numPr>
          <w:ilvl w:val="0"/>
          <w:numId w:val="26"/>
        </w:numPr>
        <w:ind w:firstLineChars="0"/>
      </w:pPr>
      <w:r>
        <w:rPr>
          <w:rFonts w:hint="eastAsia"/>
        </w:rPr>
        <w:t>需求调研：截止</w:t>
      </w:r>
      <w:r>
        <w:rPr>
          <w:rFonts w:hint="eastAsia"/>
        </w:rPr>
        <w:t>2023</w:t>
      </w:r>
      <w:r>
        <w:rPr>
          <w:rFonts w:hint="eastAsia"/>
        </w:rPr>
        <w:t>年</w:t>
      </w:r>
      <w:r>
        <w:rPr>
          <w:rFonts w:hint="eastAsia"/>
        </w:rPr>
        <w:t>4</w:t>
      </w:r>
      <w:r>
        <w:rPr>
          <w:rFonts w:hint="eastAsia"/>
        </w:rPr>
        <w:t>月</w:t>
      </w:r>
    </w:p>
    <w:p w14:paraId="0E012E84" w14:textId="77777777" w:rsidR="003E58FA" w:rsidRDefault="003E58FA" w:rsidP="003117F2">
      <w:pPr>
        <w:pStyle w:val="ab"/>
        <w:numPr>
          <w:ilvl w:val="0"/>
          <w:numId w:val="26"/>
        </w:numPr>
        <w:ind w:firstLineChars="0"/>
      </w:pPr>
      <w:r>
        <w:rPr>
          <w:rFonts w:hint="eastAsia"/>
        </w:rPr>
        <w:t>项目概要设计、细节设计与数据库设计：截止</w:t>
      </w:r>
      <w:r>
        <w:rPr>
          <w:rFonts w:hint="eastAsia"/>
        </w:rPr>
        <w:t>2023</w:t>
      </w:r>
      <w:r>
        <w:rPr>
          <w:rFonts w:hint="eastAsia"/>
        </w:rPr>
        <w:t>年</w:t>
      </w:r>
      <w:r>
        <w:rPr>
          <w:rFonts w:hint="eastAsia"/>
        </w:rPr>
        <w:t>6</w:t>
      </w:r>
      <w:r>
        <w:rPr>
          <w:rFonts w:hint="eastAsia"/>
        </w:rPr>
        <w:t>月</w:t>
      </w:r>
    </w:p>
    <w:p w14:paraId="7CE31721" w14:textId="77777777" w:rsidR="003E58FA" w:rsidRDefault="003E58FA" w:rsidP="003117F2">
      <w:pPr>
        <w:pStyle w:val="ab"/>
        <w:numPr>
          <w:ilvl w:val="0"/>
          <w:numId w:val="26"/>
        </w:numPr>
        <w:ind w:firstLineChars="0"/>
      </w:pPr>
      <w:r>
        <w:rPr>
          <w:rFonts w:hint="eastAsia"/>
        </w:rPr>
        <w:t>项目实现：截止</w:t>
      </w:r>
      <w:r>
        <w:rPr>
          <w:rFonts w:hint="eastAsia"/>
        </w:rPr>
        <w:t>2023</w:t>
      </w:r>
      <w:r>
        <w:rPr>
          <w:rFonts w:hint="eastAsia"/>
        </w:rPr>
        <w:t>年</w:t>
      </w:r>
      <w:r>
        <w:rPr>
          <w:rFonts w:hint="eastAsia"/>
        </w:rPr>
        <w:t>10</w:t>
      </w:r>
      <w:r>
        <w:rPr>
          <w:rFonts w:hint="eastAsia"/>
        </w:rPr>
        <w:t>月</w:t>
      </w:r>
    </w:p>
    <w:p w14:paraId="7871BFA8" w14:textId="22F71B68" w:rsidR="003E58FA" w:rsidRDefault="003E58FA" w:rsidP="003117F2">
      <w:pPr>
        <w:pStyle w:val="ab"/>
        <w:numPr>
          <w:ilvl w:val="0"/>
          <w:numId w:val="26"/>
        </w:numPr>
        <w:ind w:firstLineChars="0"/>
      </w:pPr>
      <w:r>
        <w:rPr>
          <w:rFonts w:hint="eastAsia"/>
        </w:rPr>
        <w:t>项目验收投产：初步拟定为</w:t>
      </w:r>
      <w:r>
        <w:rPr>
          <w:rFonts w:hint="eastAsia"/>
        </w:rPr>
        <w:t>2023</w:t>
      </w:r>
      <w:r>
        <w:rPr>
          <w:rFonts w:hint="eastAsia"/>
        </w:rPr>
        <w:t>年</w:t>
      </w:r>
      <w:r>
        <w:rPr>
          <w:rFonts w:hint="eastAsia"/>
        </w:rPr>
        <w:t>10</w:t>
      </w:r>
      <w:r>
        <w:rPr>
          <w:rFonts w:hint="eastAsia"/>
        </w:rPr>
        <w:t>月</w:t>
      </w:r>
      <w:r>
        <w:rPr>
          <w:rFonts w:hint="eastAsia"/>
        </w:rPr>
        <w:t>15</w:t>
      </w:r>
      <w:r>
        <w:rPr>
          <w:rFonts w:hint="eastAsia"/>
        </w:rPr>
        <w:t>日</w:t>
      </w:r>
    </w:p>
    <w:p w14:paraId="3ED28B70" w14:textId="77777777" w:rsidR="003E58FA" w:rsidRDefault="003E58FA" w:rsidP="003117F2">
      <w:pPr>
        <w:pStyle w:val="ab"/>
        <w:ind w:firstLine="480"/>
      </w:pPr>
      <w:r>
        <w:rPr>
          <w:rFonts w:hint="eastAsia"/>
        </w:rPr>
        <w:t>为确保项目按时完成，我们将定期进行项目进度评估和风险控制。具体措施包括：</w:t>
      </w:r>
    </w:p>
    <w:p w14:paraId="41A56512" w14:textId="77777777" w:rsidR="003E58FA" w:rsidRDefault="003E58FA" w:rsidP="003117F2">
      <w:pPr>
        <w:pStyle w:val="ab"/>
        <w:numPr>
          <w:ilvl w:val="0"/>
          <w:numId w:val="27"/>
        </w:numPr>
        <w:ind w:firstLineChars="0"/>
      </w:pPr>
      <w:r>
        <w:rPr>
          <w:rFonts w:hint="eastAsia"/>
        </w:rPr>
        <w:t>设定明确的项目里程碑和关键节点；</w:t>
      </w:r>
    </w:p>
    <w:p w14:paraId="520CCE0C" w14:textId="77777777" w:rsidR="003E58FA" w:rsidRDefault="003E58FA" w:rsidP="003117F2">
      <w:pPr>
        <w:pStyle w:val="ab"/>
        <w:numPr>
          <w:ilvl w:val="0"/>
          <w:numId w:val="27"/>
        </w:numPr>
        <w:ind w:firstLineChars="0"/>
      </w:pPr>
      <w:r>
        <w:rPr>
          <w:rFonts w:hint="eastAsia"/>
        </w:rPr>
        <w:t>严格按照项目计划进行工作分配；</w:t>
      </w:r>
    </w:p>
    <w:p w14:paraId="281EAC70" w14:textId="77777777" w:rsidR="003E58FA" w:rsidRDefault="003E58FA" w:rsidP="003117F2">
      <w:pPr>
        <w:pStyle w:val="ab"/>
        <w:numPr>
          <w:ilvl w:val="0"/>
          <w:numId w:val="27"/>
        </w:numPr>
        <w:ind w:firstLineChars="0"/>
      </w:pPr>
      <w:r>
        <w:rPr>
          <w:rFonts w:hint="eastAsia"/>
        </w:rPr>
        <w:t>定期召开项目进度会议，以确保各团队成员了解项目进度；</w:t>
      </w:r>
    </w:p>
    <w:p w14:paraId="30A1A6BB" w14:textId="77777777" w:rsidR="003E58FA" w:rsidRDefault="003E58FA" w:rsidP="003117F2">
      <w:pPr>
        <w:pStyle w:val="ab"/>
        <w:numPr>
          <w:ilvl w:val="0"/>
          <w:numId w:val="27"/>
        </w:numPr>
        <w:ind w:firstLineChars="0"/>
      </w:pPr>
      <w:r>
        <w:rPr>
          <w:rFonts w:hint="eastAsia"/>
        </w:rPr>
        <w:t>及时识别和解决项目中的问题和风险，确保项目顺利进行；</w:t>
      </w:r>
    </w:p>
    <w:p w14:paraId="5A0FA9E8" w14:textId="42EA468F" w:rsidR="003E58FA" w:rsidRDefault="003E58FA" w:rsidP="003117F2">
      <w:pPr>
        <w:pStyle w:val="ab"/>
        <w:numPr>
          <w:ilvl w:val="0"/>
          <w:numId w:val="27"/>
        </w:numPr>
        <w:ind w:firstLineChars="0"/>
      </w:pPr>
      <w:r>
        <w:rPr>
          <w:rFonts w:hint="eastAsia"/>
        </w:rPr>
        <w:t>鼓励团队成员之间的沟通与协作，以便及时解决问题并提高工作效率。</w:t>
      </w:r>
    </w:p>
    <w:p w14:paraId="25F61721" w14:textId="77777777" w:rsidR="003E58FA" w:rsidRDefault="003E58FA" w:rsidP="003117F2">
      <w:pPr>
        <w:pStyle w:val="ab"/>
        <w:ind w:firstLine="480"/>
      </w:pPr>
      <w:r>
        <w:rPr>
          <w:rFonts w:hint="eastAsia"/>
        </w:rPr>
        <w:t>通过以上组织结构和实施进度计划，我们有信心在规定时间内完成本期项目，为客户提供一个高质量的在线评测系统。</w:t>
      </w:r>
    </w:p>
    <w:p w14:paraId="5C2315F2" w14:textId="231ABAED" w:rsidR="003E58FA" w:rsidRDefault="003E58FA" w:rsidP="003117F2">
      <w:pPr>
        <w:pStyle w:val="1"/>
        <w:spacing w:before="312" w:after="312"/>
      </w:pPr>
      <w:bookmarkStart w:id="19" w:name="_Toc133031138"/>
      <w:r>
        <w:lastRenderedPageBreak/>
        <w:t>8</w:t>
      </w:r>
      <w:r w:rsidR="003117F2">
        <w:t>.</w:t>
      </w:r>
      <w:r w:rsidRPr="003E58FA">
        <w:rPr>
          <w:rFonts w:hint="eastAsia"/>
        </w:rPr>
        <w:t>技术培训与支持</w:t>
      </w:r>
      <w:bookmarkEnd w:id="19"/>
    </w:p>
    <w:p w14:paraId="37E9B2A1" w14:textId="1D3114EE" w:rsidR="003E58FA" w:rsidRDefault="003E58FA" w:rsidP="003117F2">
      <w:pPr>
        <w:pStyle w:val="2"/>
        <w:spacing w:before="156" w:after="156"/>
      </w:pPr>
      <w:bookmarkStart w:id="20" w:name="_Toc133031139"/>
      <w:r>
        <w:rPr>
          <w:rFonts w:hint="eastAsia"/>
        </w:rPr>
        <w:t>8</w:t>
      </w:r>
      <w:r>
        <w:t>.1</w:t>
      </w:r>
      <w:r>
        <w:rPr>
          <w:rFonts w:hint="eastAsia"/>
        </w:rPr>
        <w:t>项目培训</w:t>
      </w:r>
      <w:bookmarkEnd w:id="20"/>
    </w:p>
    <w:p w14:paraId="2FCB23ED" w14:textId="77777777" w:rsidR="003E58FA" w:rsidRDefault="003E58FA" w:rsidP="003117F2">
      <w:pPr>
        <w:pStyle w:val="ab"/>
        <w:ind w:firstLine="480"/>
      </w:pPr>
      <w:r>
        <w:rPr>
          <w:rFonts w:hint="eastAsia"/>
        </w:rPr>
        <w:t>为确保项目顺利实施并提高相关人员的运营管理能力，我们将组织一系列培训活动。以下是培训的主要内容：</w:t>
      </w:r>
    </w:p>
    <w:p w14:paraId="1F2E15D7" w14:textId="6A856A5D" w:rsidR="003E58FA" w:rsidRDefault="003E58FA" w:rsidP="003117F2">
      <w:pPr>
        <w:pStyle w:val="ab"/>
        <w:numPr>
          <w:ilvl w:val="0"/>
          <w:numId w:val="29"/>
        </w:numPr>
        <w:ind w:firstLineChars="0"/>
      </w:pPr>
      <w:r>
        <w:rPr>
          <w:rFonts w:hint="eastAsia"/>
        </w:rPr>
        <w:t>培训目标：我们的培训目标是确保相关人员熟练掌握在线评测系统的使用和管理，提高他们在实际工作中解决问题的能力，从而保障项目的顺利进行。</w:t>
      </w:r>
    </w:p>
    <w:p w14:paraId="2AB93C43" w14:textId="774D460D" w:rsidR="002576A3" w:rsidRDefault="003E58FA" w:rsidP="003117F2">
      <w:pPr>
        <w:pStyle w:val="ab"/>
        <w:numPr>
          <w:ilvl w:val="0"/>
          <w:numId w:val="29"/>
        </w:numPr>
        <w:ind w:firstLineChars="0"/>
      </w:pPr>
      <w:r>
        <w:rPr>
          <w:rFonts w:hint="eastAsia"/>
        </w:rPr>
        <w:t>培训人员：</w:t>
      </w:r>
    </w:p>
    <w:p w14:paraId="46088B4F" w14:textId="140F5193" w:rsidR="003E58FA" w:rsidRDefault="003E58FA" w:rsidP="003117F2">
      <w:pPr>
        <w:pStyle w:val="ab"/>
        <w:ind w:firstLine="480"/>
      </w:pPr>
      <w:r>
        <w:rPr>
          <w:rFonts w:hint="eastAsia"/>
        </w:rPr>
        <w:t>培训对象主要包括以下几类人员：</w:t>
      </w:r>
    </w:p>
    <w:p w14:paraId="334CA06C" w14:textId="77777777" w:rsidR="002576A3" w:rsidRDefault="003E58FA" w:rsidP="003117F2">
      <w:pPr>
        <w:pStyle w:val="ab"/>
        <w:numPr>
          <w:ilvl w:val="1"/>
          <w:numId w:val="31"/>
        </w:numPr>
        <w:ind w:firstLineChars="0"/>
      </w:pPr>
      <w:r>
        <w:rPr>
          <w:rFonts w:hint="eastAsia"/>
        </w:rPr>
        <w:t>项目团队成员：包括项目经理、前端开发人员、后端开发人员、测试人员和技术支持人员；</w:t>
      </w:r>
    </w:p>
    <w:p w14:paraId="310AA34D" w14:textId="77777777" w:rsidR="002576A3" w:rsidRDefault="003E58FA" w:rsidP="003117F2">
      <w:pPr>
        <w:pStyle w:val="ab"/>
        <w:numPr>
          <w:ilvl w:val="1"/>
          <w:numId w:val="31"/>
        </w:numPr>
        <w:ind w:firstLineChars="0"/>
      </w:pPr>
      <w:r>
        <w:rPr>
          <w:rFonts w:hint="eastAsia"/>
        </w:rPr>
        <w:t>系统管理员：负责在线评测系统的维护和管理；</w:t>
      </w:r>
    </w:p>
    <w:p w14:paraId="45193D17" w14:textId="77777777" w:rsidR="002576A3" w:rsidRDefault="003E58FA" w:rsidP="003117F2">
      <w:pPr>
        <w:pStyle w:val="ab"/>
        <w:numPr>
          <w:ilvl w:val="1"/>
          <w:numId w:val="31"/>
        </w:numPr>
        <w:ind w:firstLineChars="0"/>
      </w:pPr>
      <w:r>
        <w:rPr>
          <w:rFonts w:hint="eastAsia"/>
        </w:rPr>
        <w:t>教师和助教：负责发布题目、组织比赛和指导学生；</w:t>
      </w:r>
    </w:p>
    <w:p w14:paraId="2250BA12" w14:textId="3C69E23E" w:rsidR="003E58FA" w:rsidRDefault="003E58FA" w:rsidP="003117F2">
      <w:pPr>
        <w:pStyle w:val="ab"/>
        <w:numPr>
          <w:ilvl w:val="1"/>
          <w:numId w:val="31"/>
        </w:numPr>
        <w:ind w:firstLineChars="0"/>
      </w:pPr>
      <w:r>
        <w:rPr>
          <w:rFonts w:hint="eastAsia"/>
        </w:rPr>
        <w:t>学生：使用在线评测系统进行编程练习和参加比赛。</w:t>
      </w:r>
    </w:p>
    <w:p w14:paraId="6D231C1A" w14:textId="76DB3416" w:rsidR="002576A3" w:rsidRDefault="003E58FA" w:rsidP="003117F2">
      <w:pPr>
        <w:pStyle w:val="ab"/>
        <w:numPr>
          <w:ilvl w:val="0"/>
          <w:numId w:val="29"/>
        </w:numPr>
        <w:ind w:firstLineChars="0"/>
      </w:pPr>
      <w:r>
        <w:rPr>
          <w:rFonts w:hint="eastAsia"/>
        </w:rPr>
        <w:t>培训内容：</w:t>
      </w:r>
    </w:p>
    <w:p w14:paraId="0DFF158A" w14:textId="415B784E" w:rsidR="003E58FA" w:rsidRDefault="003E58FA" w:rsidP="003117F2">
      <w:pPr>
        <w:pStyle w:val="ab"/>
        <w:ind w:firstLine="480"/>
      </w:pPr>
      <w:r>
        <w:rPr>
          <w:rFonts w:hint="eastAsia"/>
        </w:rPr>
        <w:t>根据不同培训对象的需求，我们将提供以下培训内容：</w:t>
      </w:r>
    </w:p>
    <w:p w14:paraId="201A539F" w14:textId="77777777" w:rsidR="002576A3" w:rsidRDefault="003E58FA" w:rsidP="003117F2">
      <w:pPr>
        <w:pStyle w:val="ab"/>
        <w:numPr>
          <w:ilvl w:val="0"/>
          <w:numId w:val="32"/>
        </w:numPr>
        <w:ind w:firstLineChars="0"/>
      </w:pPr>
      <w:r>
        <w:rPr>
          <w:rFonts w:hint="eastAsia"/>
        </w:rPr>
        <w:t>项目团队成员：系统架构、开发技术、测试方法、项目管理等方面的培训；</w:t>
      </w:r>
    </w:p>
    <w:p w14:paraId="18296A2E" w14:textId="77777777" w:rsidR="002576A3" w:rsidRDefault="003E58FA" w:rsidP="003117F2">
      <w:pPr>
        <w:pStyle w:val="ab"/>
        <w:numPr>
          <w:ilvl w:val="0"/>
          <w:numId w:val="32"/>
        </w:numPr>
        <w:ind w:firstLineChars="0"/>
      </w:pPr>
      <w:r>
        <w:rPr>
          <w:rFonts w:hint="eastAsia"/>
        </w:rPr>
        <w:t>系统管理员：系统安装部署、日常维护、故障排查、数据备份等方面的培训；</w:t>
      </w:r>
    </w:p>
    <w:p w14:paraId="5C6AA97B" w14:textId="77777777" w:rsidR="002576A3" w:rsidRDefault="003E58FA" w:rsidP="003117F2">
      <w:pPr>
        <w:pStyle w:val="ab"/>
        <w:numPr>
          <w:ilvl w:val="0"/>
          <w:numId w:val="32"/>
        </w:numPr>
        <w:ind w:firstLineChars="0"/>
      </w:pPr>
      <w:r>
        <w:rPr>
          <w:rFonts w:hint="eastAsia"/>
        </w:rPr>
        <w:t>教师和助教：题目发布、比赛组织、学生指导等方面的培训；</w:t>
      </w:r>
    </w:p>
    <w:p w14:paraId="3951DD59" w14:textId="04D0E194" w:rsidR="003E58FA" w:rsidRDefault="003E58FA" w:rsidP="003117F2">
      <w:pPr>
        <w:pStyle w:val="ab"/>
        <w:numPr>
          <w:ilvl w:val="0"/>
          <w:numId w:val="32"/>
        </w:numPr>
        <w:ind w:firstLineChars="0"/>
      </w:pPr>
      <w:r>
        <w:rPr>
          <w:rFonts w:hint="eastAsia"/>
        </w:rPr>
        <w:t>学生：系统使用方法、编程技巧、比赛规则等方面的培训。</w:t>
      </w:r>
    </w:p>
    <w:p w14:paraId="19367807" w14:textId="6446453D" w:rsidR="002576A3" w:rsidRDefault="003E58FA" w:rsidP="003117F2">
      <w:pPr>
        <w:pStyle w:val="ab"/>
        <w:numPr>
          <w:ilvl w:val="0"/>
          <w:numId w:val="29"/>
        </w:numPr>
        <w:ind w:firstLineChars="0"/>
      </w:pPr>
      <w:r>
        <w:rPr>
          <w:rFonts w:hint="eastAsia"/>
        </w:rPr>
        <w:t>培训方式：</w:t>
      </w:r>
    </w:p>
    <w:p w14:paraId="14A579EC" w14:textId="77D3F3A2" w:rsidR="003E58FA" w:rsidRDefault="003E58FA" w:rsidP="003117F2">
      <w:pPr>
        <w:pStyle w:val="ab"/>
        <w:ind w:firstLine="480"/>
      </w:pPr>
      <w:r>
        <w:rPr>
          <w:rFonts w:hint="eastAsia"/>
        </w:rPr>
        <w:t>我们将采用灵活多样的培训方式，以满足不同培训对象的需求：</w:t>
      </w:r>
    </w:p>
    <w:p w14:paraId="20741A58" w14:textId="77777777" w:rsidR="002576A3" w:rsidRDefault="003E58FA" w:rsidP="003117F2">
      <w:pPr>
        <w:pStyle w:val="ab"/>
        <w:numPr>
          <w:ilvl w:val="0"/>
          <w:numId w:val="33"/>
        </w:numPr>
        <w:ind w:firstLineChars="0"/>
      </w:pPr>
      <w:r>
        <w:rPr>
          <w:rFonts w:hint="eastAsia"/>
        </w:rPr>
        <w:t>线上培训：通过网络视频、在线教程等方式进行远程培训；</w:t>
      </w:r>
    </w:p>
    <w:p w14:paraId="2C15E700" w14:textId="77777777" w:rsidR="002576A3" w:rsidRDefault="003E58FA" w:rsidP="003117F2">
      <w:pPr>
        <w:pStyle w:val="ab"/>
        <w:numPr>
          <w:ilvl w:val="0"/>
          <w:numId w:val="33"/>
        </w:numPr>
        <w:ind w:firstLineChars="0"/>
      </w:pPr>
      <w:r>
        <w:rPr>
          <w:rFonts w:hint="eastAsia"/>
        </w:rPr>
        <w:t>线下培训：组织现场培训课程、讲座和研讨会等活动；</w:t>
      </w:r>
    </w:p>
    <w:p w14:paraId="3DACB1C9" w14:textId="77777777" w:rsidR="002576A3" w:rsidRDefault="003E58FA" w:rsidP="003117F2">
      <w:pPr>
        <w:pStyle w:val="ab"/>
        <w:numPr>
          <w:ilvl w:val="0"/>
          <w:numId w:val="33"/>
        </w:numPr>
        <w:ind w:firstLineChars="0"/>
      </w:pPr>
      <w:r>
        <w:rPr>
          <w:rFonts w:hint="eastAsia"/>
        </w:rPr>
        <w:t>实践操作：提供实验环境，让培训对象亲自操作并解决实际问题；</w:t>
      </w:r>
    </w:p>
    <w:p w14:paraId="2CF55950" w14:textId="32749609" w:rsidR="003E58FA" w:rsidRDefault="003E58FA" w:rsidP="003117F2">
      <w:pPr>
        <w:pStyle w:val="ab"/>
        <w:numPr>
          <w:ilvl w:val="0"/>
          <w:numId w:val="33"/>
        </w:numPr>
        <w:ind w:firstLineChars="0"/>
      </w:pPr>
      <w:r>
        <w:rPr>
          <w:rFonts w:hint="eastAsia"/>
        </w:rPr>
        <w:lastRenderedPageBreak/>
        <w:t>个性化辅导：针对特定人员的需求，提供一对一的辅导和指导。</w:t>
      </w:r>
    </w:p>
    <w:p w14:paraId="664943A3" w14:textId="50ECD615" w:rsidR="003E58FA" w:rsidRPr="003E58FA" w:rsidRDefault="003E58FA" w:rsidP="003117F2">
      <w:pPr>
        <w:pStyle w:val="ab"/>
        <w:ind w:firstLine="480"/>
      </w:pPr>
      <w:r>
        <w:rPr>
          <w:rFonts w:hint="eastAsia"/>
        </w:rPr>
        <w:t>通过以上培训活动，我们希望能够提高相关人员的专业素质和工作能力，为项目的顺利实施和后期运营提供有力保障。</w:t>
      </w:r>
    </w:p>
    <w:p w14:paraId="45F54CE7" w14:textId="463741FC" w:rsidR="003E58FA" w:rsidRDefault="003E58FA" w:rsidP="003117F2">
      <w:pPr>
        <w:pStyle w:val="2"/>
        <w:spacing w:before="156" w:after="156"/>
      </w:pPr>
      <w:bookmarkStart w:id="21" w:name="_Toc133031140"/>
      <w:r>
        <w:rPr>
          <w:rFonts w:hint="eastAsia"/>
        </w:rPr>
        <w:t>8.2</w:t>
      </w:r>
      <w:r>
        <w:rPr>
          <w:rFonts w:hint="eastAsia"/>
        </w:rPr>
        <w:t>售后服务</w:t>
      </w:r>
      <w:bookmarkEnd w:id="21"/>
    </w:p>
    <w:p w14:paraId="0B3762AF" w14:textId="77777777" w:rsidR="002576A3" w:rsidRDefault="002576A3" w:rsidP="003117F2">
      <w:pPr>
        <w:pStyle w:val="ab"/>
        <w:ind w:firstLine="480"/>
      </w:pPr>
      <w:r>
        <w:rPr>
          <w:rFonts w:hint="eastAsia"/>
        </w:rPr>
        <w:t>为确保在线评测系统的稳定运行和良好性能，我们将提供全方位的维护和售后服务支持。以下是主要的维护和服务内容：</w:t>
      </w:r>
    </w:p>
    <w:p w14:paraId="4F7934CE" w14:textId="77777777" w:rsidR="002576A3" w:rsidRDefault="002576A3" w:rsidP="003117F2">
      <w:pPr>
        <w:pStyle w:val="ab"/>
        <w:numPr>
          <w:ilvl w:val="0"/>
          <w:numId w:val="34"/>
        </w:numPr>
        <w:ind w:firstLineChars="0"/>
      </w:pPr>
      <w:r>
        <w:rPr>
          <w:rFonts w:hint="eastAsia"/>
        </w:rPr>
        <w:t>应用软件维护：</w:t>
      </w:r>
      <w:r>
        <w:rPr>
          <w:rFonts w:hint="eastAsia"/>
        </w:rPr>
        <w:t xml:space="preserve"> </w:t>
      </w:r>
      <w:r>
        <w:rPr>
          <w:rFonts w:hint="eastAsia"/>
        </w:rPr>
        <w:t>我们将定期更新和优化系统的软件组件，包括修复已知的</w:t>
      </w:r>
      <w:r>
        <w:rPr>
          <w:rFonts w:hint="eastAsia"/>
        </w:rPr>
        <w:t>bug</w:t>
      </w:r>
      <w:r>
        <w:rPr>
          <w:rFonts w:hint="eastAsia"/>
        </w:rPr>
        <w:t>、增加新功能和改进性能。在软件更新过程中，我们会确保向后兼容性，以避免对现有业务产生影响。</w:t>
      </w:r>
    </w:p>
    <w:p w14:paraId="4DA4A218" w14:textId="77777777" w:rsidR="002576A3" w:rsidRDefault="002576A3" w:rsidP="003117F2">
      <w:pPr>
        <w:pStyle w:val="ab"/>
        <w:numPr>
          <w:ilvl w:val="0"/>
          <w:numId w:val="34"/>
        </w:numPr>
        <w:ind w:firstLineChars="0"/>
      </w:pPr>
      <w:r>
        <w:rPr>
          <w:rFonts w:hint="eastAsia"/>
        </w:rPr>
        <w:t>现场维护：</w:t>
      </w:r>
      <w:r>
        <w:rPr>
          <w:rFonts w:hint="eastAsia"/>
        </w:rPr>
        <w:t xml:space="preserve"> </w:t>
      </w:r>
      <w:r>
        <w:rPr>
          <w:rFonts w:hint="eastAsia"/>
        </w:rPr>
        <w:t>我们的技术支持团队将定期对系统进行现场检查，以确保设备正常运行。现场维护服务包括硬件检查、软件配置检查、性能测试等。</w:t>
      </w:r>
    </w:p>
    <w:p w14:paraId="50FACBEC" w14:textId="77777777" w:rsidR="002576A3" w:rsidRDefault="002576A3" w:rsidP="003117F2">
      <w:pPr>
        <w:pStyle w:val="ab"/>
        <w:numPr>
          <w:ilvl w:val="0"/>
          <w:numId w:val="34"/>
        </w:numPr>
        <w:ind w:firstLineChars="0"/>
      </w:pPr>
      <w:r>
        <w:rPr>
          <w:rFonts w:hint="eastAsia"/>
        </w:rPr>
        <w:t>巡检维护：</w:t>
      </w:r>
      <w:r>
        <w:rPr>
          <w:rFonts w:hint="eastAsia"/>
        </w:rPr>
        <w:t xml:space="preserve"> </w:t>
      </w:r>
      <w:r>
        <w:rPr>
          <w:rFonts w:hint="eastAsia"/>
        </w:rPr>
        <w:t>我们将定期进行巡检维护，以发现和解决潜在的问题。巡检维护包括对系统的硬件、软件和网络进行全面检查，确保运行环境稳定可靠。</w:t>
      </w:r>
    </w:p>
    <w:p w14:paraId="5B788E0D" w14:textId="77777777" w:rsidR="002576A3" w:rsidRDefault="002576A3" w:rsidP="003117F2">
      <w:pPr>
        <w:pStyle w:val="ab"/>
        <w:numPr>
          <w:ilvl w:val="0"/>
          <w:numId w:val="34"/>
        </w:numPr>
        <w:ind w:firstLineChars="0"/>
      </w:pPr>
      <w:r>
        <w:rPr>
          <w:rFonts w:hint="eastAsia"/>
        </w:rPr>
        <w:t>备件管理：</w:t>
      </w:r>
      <w:r>
        <w:rPr>
          <w:rFonts w:hint="eastAsia"/>
        </w:rPr>
        <w:t xml:space="preserve"> </w:t>
      </w:r>
      <w:r>
        <w:rPr>
          <w:rFonts w:hint="eastAsia"/>
        </w:rPr>
        <w:t>为应对可能的故障和设备损坏，我们将建立备件库，存储关键设备的备件。在发生故障时，我们可以迅速更换备件，以确保系统的连续运行。</w:t>
      </w:r>
    </w:p>
    <w:p w14:paraId="48799F8F" w14:textId="2ED0A102" w:rsidR="002576A3" w:rsidRDefault="002576A3" w:rsidP="003117F2">
      <w:pPr>
        <w:pStyle w:val="ab"/>
        <w:numPr>
          <w:ilvl w:val="0"/>
          <w:numId w:val="34"/>
        </w:numPr>
        <w:ind w:firstLineChars="0"/>
      </w:pPr>
      <w:r>
        <w:rPr>
          <w:rFonts w:hint="eastAsia"/>
        </w:rPr>
        <w:t>售后服务响应体系：</w:t>
      </w:r>
      <w:r>
        <w:rPr>
          <w:rFonts w:hint="eastAsia"/>
        </w:rPr>
        <w:t xml:space="preserve"> </w:t>
      </w:r>
      <w:r>
        <w:rPr>
          <w:rFonts w:hint="eastAsia"/>
        </w:rPr>
        <w:t>为确保客户满意度，我们将建立完善的售后服务响应体系。在收到客户服务请求后，我们承诺在规定时间内提供电话支持。我们的售后服务团队将全天候提供技术支持，以解决客户在使用过程中遇到的问题。</w:t>
      </w:r>
    </w:p>
    <w:p w14:paraId="42885383" w14:textId="49D76F20" w:rsidR="002576A3" w:rsidRPr="002576A3" w:rsidRDefault="002576A3" w:rsidP="003117F2">
      <w:pPr>
        <w:pStyle w:val="ab"/>
        <w:ind w:firstLine="480"/>
      </w:pPr>
      <w:r>
        <w:rPr>
          <w:rFonts w:hint="eastAsia"/>
        </w:rPr>
        <w:t>通过以上维护和售后服务措施，我们致力于确保在线评测系统的稳定运行和持续优化，为客户提供优质的服务体验。</w:t>
      </w:r>
    </w:p>
    <w:sectPr w:rsidR="002576A3" w:rsidRPr="002576A3" w:rsidSect="0012336B">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42555" w14:textId="77777777" w:rsidR="009C74B0" w:rsidRDefault="009C74B0" w:rsidP="00BC6660">
      <w:pPr>
        <w:ind w:firstLine="480"/>
      </w:pPr>
      <w:r>
        <w:separator/>
      </w:r>
    </w:p>
  </w:endnote>
  <w:endnote w:type="continuationSeparator" w:id="0">
    <w:p w14:paraId="2FD6F4B1" w14:textId="77777777" w:rsidR="009C74B0" w:rsidRDefault="009C74B0" w:rsidP="00BC666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EC00" w14:textId="77777777" w:rsidR="003E58FA" w:rsidRDefault="003E58F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82E3" w14:textId="77777777" w:rsidR="003E58FA" w:rsidRDefault="003E58F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8258" w14:textId="77777777" w:rsidR="003E58FA" w:rsidRDefault="003E58F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FD60" w14:textId="77777777" w:rsidR="00F30520" w:rsidRDefault="00F30520">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688613"/>
      <w:docPartObj>
        <w:docPartGallery w:val="Page Numbers (Bottom of Page)"/>
        <w:docPartUnique/>
      </w:docPartObj>
    </w:sdtPr>
    <w:sdtContent>
      <w:p w14:paraId="0BE163D7" w14:textId="31D63858" w:rsidR="00F30520" w:rsidRDefault="00F30520">
        <w:pPr>
          <w:pStyle w:val="a5"/>
          <w:ind w:firstLine="360"/>
          <w:jc w:val="center"/>
        </w:pPr>
        <w:r>
          <w:fldChar w:fldCharType="begin"/>
        </w:r>
        <w:r>
          <w:instrText>PAGE   \* MERGEFORMAT</w:instrText>
        </w:r>
        <w:r>
          <w:fldChar w:fldCharType="separate"/>
        </w:r>
        <w:r>
          <w:rPr>
            <w:lang w:val="zh-CN"/>
          </w:rPr>
          <w:t>2</w:t>
        </w:r>
        <w:r>
          <w:fldChar w:fldCharType="end"/>
        </w:r>
      </w:p>
    </w:sdtContent>
  </w:sdt>
  <w:p w14:paraId="65EDDDF2" w14:textId="77777777" w:rsidR="00F30520" w:rsidRDefault="00F3052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0C780" w14:textId="77777777" w:rsidR="009C74B0" w:rsidRDefault="009C74B0" w:rsidP="00BC6660">
      <w:pPr>
        <w:ind w:firstLine="480"/>
      </w:pPr>
      <w:r>
        <w:separator/>
      </w:r>
    </w:p>
  </w:footnote>
  <w:footnote w:type="continuationSeparator" w:id="0">
    <w:p w14:paraId="07A5776B" w14:textId="77777777" w:rsidR="009C74B0" w:rsidRDefault="009C74B0" w:rsidP="00BC666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10BE" w14:textId="77777777" w:rsidR="003E58FA" w:rsidRDefault="003E58F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D1E2" w14:textId="77777777" w:rsidR="003E58FA" w:rsidRDefault="003E58FA" w:rsidP="0012336B">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3D2C" w14:textId="77777777" w:rsidR="003E58FA" w:rsidRDefault="003E58FA">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DF61" w14:textId="77777777" w:rsidR="0012336B" w:rsidRDefault="0012336B" w:rsidP="0012336B">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CE9FD" w14:textId="77777777" w:rsidR="0012336B" w:rsidRDefault="0012336B" w:rsidP="0012336B">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E6B"/>
    <w:multiLevelType w:val="hybridMultilevel"/>
    <w:tmpl w:val="A68818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061803B0"/>
    <w:multiLevelType w:val="hybridMultilevel"/>
    <w:tmpl w:val="3FBA18F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FEE47BC"/>
    <w:multiLevelType w:val="hybridMultilevel"/>
    <w:tmpl w:val="44F843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4063AE"/>
    <w:multiLevelType w:val="hybridMultilevel"/>
    <w:tmpl w:val="B6F217C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4287784"/>
    <w:multiLevelType w:val="hybridMultilevel"/>
    <w:tmpl w:val="9E6299B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6810710"/>
    <w:multiLevelType w:val="hybridMultilevel"/>
    <w:tmpl w:val="3C7490A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215A21B8"/>
    <w:multiLevelType w:val="hybridMultilevel"/>
    <w:tmpl w:val="E3805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D776DE"/>
    <w:multiLevelType w:val="hybridMultilevel"/>
    <w:tmpl w:val="F7E4843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A7F1675"/>
    <w:multiLevelType w:val="hybridMultilevel"/>
    <w:tmpl w:val="976A528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2CB25F97"/>
    <w:multiLevelType w:val="hybridMultilevel"/>
    <w:tmpl w:val="E51E4C8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2D4A18F6"/>
    <w:multiLevelType w:val="hybridMultilevel"/>
    <w:tmpl w:val="7E1C6A1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0BB226E"/>
    <w:multiLevelType w:val="hybridMultilevel"/>
    <w:tmpl w:val="0598E678"/>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2EE7EF4"/>
    <w:multiLevelType w:val="hybridMultilevel"/>
    <w:tmpl w:val="D1FA0D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5D036FC"/>
    <w:multiLevelType w:val="hybridMultilevel"/>
    <w:tmpl w:val="7CF2ED20"/>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36937559"/>
    <w:multiLevelType w:val="hybridMultilevel"/>
    <w:tmpl w:val="6FFA4ED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9DB3C3D"/>
    <w:multiLevelType w:val="hybridMultilevel"/>
    <w:tmpl w:val="1A1C276E"/>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3DBB79C5"/>
    <w:multiLevelType w:val="hybridMultilevel"/>
    <w:tmpl w:val="797CE6A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43C229A4"/>
    <w:multiLevelType w:val="hybridMultilevel"/>
    <w:tmpl w:val="5FA6C77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63F16DE"/>
    <w:multiLevelType w:val="hybridMultilevel"/>
    <w:tmpl w:val="BA0CF55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8896DF8"/>
    <w:multiLevelType w:val="hybridMultilevel"/>
    <w:tmpl w:val="380C7BE6"/>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96F6CE3"/>
    <w:multiLevelType w:val="hybridMultilevel"/>
    <w:tmpl w:val="D1FA0D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1E20EA3"/>
    <w:multiLevelType w:val="hybridMultilevel"/>
    <w:tmpl w:val="586EF84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56DA2C89"/>
    <w:multiLevelType w:val="hybridMultilevel"/>
    <w:tmpl w:val="9A38BB9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57A76FD1"/>
    <w:multiLevelType w:val="hybridMultilevel"/>
    <w:tmpl w:val="9AB6B5B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57B6191F"/>
    <w:multiLevelType w:val="hybridMultilevel"/>
    <w:tmpl w:val="C492C4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5" w15:restartNumberingAfterBreak="0">
    <w:nsid w:val="58464CE9"/>
    <w:multiLevelType w:val="hybridMultilevel"/>
    <w:tmpl w:val="ACB07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651BE3"/>
    <w:multiLevelType w:val="hybridMultilevel"/>
    <w:tmpl w:val="F516FFD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551187E"/>
    <w:multiLevelType w:val="hybridMultilevel"/>
    <w:tmpl w:val="99BEA0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8" w15:restartNumberingAfterBreak="0">
    <w:nsid w:val="6FBD71B6"/>
    <w:multiLevelType w:val="hybridMultilevel"/>
    <w:tmpl w:val="529C95E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71EB0193"/>
    <w:multiLevelType w:val="hybridMultilevel"/>
    <w:tmpl w:val="914C7898"/>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7400626E"/>
    <w:multiLevelType w:val="hybridMultilevel"/>
    <w:tmpl w:val="A5C632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7F84348"/>
    <w:multiLevelType w:val="multilevel"/>
    <w:tmpl w:val="A6908CEC"/>
    <w:lvl w:ilvl="0">
      <w:start w:val="1"/>
      <w:numFmt w:val="decimal"/>
      <w:lvlText w:val="%1"/>
      <w:lvlJc w:val="left"/>
      <w:pPr>
        <w:ind w:left="495" w:hanging="495"/>
      </w:pPr>
      <w:rPr>
        <w:rFonts w:hint="default"/>
      </w:rPr>
    </w:lvl>
    <w:lvl w:ilvl="1">
      <w:start w:val="1"/>
      <w:numFmt w:val="decimal"/>
      <w:lvlText w:val="%1.%2"/>
      <w:lvlJc w:val="left"/>
      <w:pPr>
        <w:ind w:left="1057" w:hanging="495"/>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3890" w:hanging="108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374" w:hanging="1440"/>
      </w:pPr>
      <w:rPr>
        <w:rFonts w:hint="default"/>
      </w:rPr>
    </w:lvl>
    <w:lvl w:ilvl="8">
      <w:start w:val="1"/>
      <w:numFmt w:val="decimal"/>
      <w:lvlText w:val="%1.%2.%3.%4.%5.%6.%7.%8.%9"/>
      <w:lvlJc w:val="left"/>
      <w:pPr>
        <w:ind w:left="6296" w:hanging="1800"/>
      </w:pPr>
      <w:rPr>
        <w:rFonts w:hint="default"/>
      </w:rPr>
    </w:lvl>
  </w:abstractNum>
  <w:abstractNum w:abstractNumId="32" w15:restartNumberingAfterBreak="0">
    <w:nsid w:val="7BFD5A15"/>
    <w:multiLevelType w:val="hybridMultilevel"/>
    <w:tmpl w:val="34CE260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7DFC6FE4"/>
    <w:multiLevelType w:val="hybridMultilevel"/>
    <w:tmpl w:val="B14E9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1548335">
    <w:abstractNumId w:val="31"/>
  </w:num>
  <w:num w:numId="2" w16cid:durableId="694817859">
    <w:abstractNumId w:val="8"/>
  </w:num>
  <w:num w:numId="3" w16cid:durableId="1685669468">
    <w:abstractNumId w:val="33"/>
  </w:num>
  <w:num w:numId="4" w16cid:durableId="130252680">
    <w:abstractNumId w:val="6"/>
  </w:num>
  <w:num w:numId="5" w16cid:durableId="1217618602">
    <w:abstractNumId w:val="25"/>
  </w:num>
  <w:num w:numId="6" w16cid:durableId="678848975">
    <w:abstractNumId w:val="2"/>
  </w:num>
  <w:num w:numId="7" w16cid:durableId="1277834767">
    <w:abstractNumId w:val="3"/>
  </w:num>
  <w:num w:numId="8" w16cid:durableId="1855538552">
    <w:abstractNumId w:val="4"/>
  </w:num>
  <w:num w:numId="9" w16cid:durableId="1861774718">
    <w:abstractNumId w:val="26"/>
  </w:num>
  <w:num w:numId="10" w16cid:durableId="1237745343">
    <w:abstractNumId w:val="12"/>
  </w:num>
  <w:num w:numId="11" w16cid:durableId="724454242">
    <w:abstractNumId w:val="28"/>
  </w:num>
  <w:num w:numId="12" w16cid:durableId="543105908">
    <w:abstractNumId w:val="30"/>
  </w:num>
  <w:num w:numId="13" w16cid:durableId="1077215437">
    <w:abstractNumId w:val="17"/>
  </w:num>
  <w:num w:numId="14" w16cid:durableId="1210455860">
    <w:abstractNumId w:val="20"/>
  </w:num>
  <w:num w:numId="15" w16cid:durableId="687484844">
    <w:abstractNumId w:val="7"/>
  </w:num>
  <w:num w:numId="16" w16cid:durableId="1012296425">
    <w:abstractNumId w:val="16"/>
  </w:num>
  <w:num w:numId="17" w16cid:durableId="1670059816">
    <w:abstractNumId w:val="32"/>
  </w:num>
  <w:num w:numId="18" w16cid:durableId="1432504128">
    <w:abstractNumId w:val="14"/>
  </w:num>
  <w:num w:numId="19" w16cid:durableId="933827843">
    <w:abstractNumId w:val="22"/>
  </w:num>
  <w:num w:numId="20" w16cid:durableId="1330405520">
    <w:abstractNumId w:val="10"/>
  </w:num>
  <w:num w:numId="21" w16cid:durableId="1082019922">
    <w:abstractNumId w:val="5"/>
  </w:num>
  <w:num w:numId="22" w16cid:durableId="287130664">
    <w:abstractNumId w:val="0"/>
  </w:num>
  <w:num w:numId="23" w16cid:durableId="1583635968">
    <w:abstractNumId w:val="27"/>
  </w:num>
  <w:num w:numId="24" w16cid:durableId="1210804695">
    <w:abstractNumId w:val="9"/>
  </w:num>
  <w:num w:numId="25" w16cid:durableId="859659474">
    <w:abstractNumId w:val="11"/>
  </w:num>
  <w:num w:numId="26" w16cid:durableId="1492983774">
    <w:abstractNumId w:val="19"/>
  </w:num>
  <w:num w:numId="27" w16cid:durableId="1079130439">
    <w:abstractNumId w:val="1"/>
  </w:num>
  <w:num w:numId="28" w16cid:durableId="1212810155">
    <w:abstractNumId w:val="23"/>
  </w:num>
  <w:num w:numId="29" w16cid:durableId="978415394">
    <w:abstractNumId w:val="18"/>
  </w:num>
  <w:num w:numId="30" w16cid:durableId="1987977847">
    <w:abstractNumId w:val="24"/>
  </w:num>
  <w:num w:numId="31" w16cid:durableId="344749708">
    <w:abstractNumId w:val="15"/>
  </w:num>
  <w:num w:numId="32" w16cid:durableId="1542861968">
    <w:abstractNumId w:val="13"/>
  </w:num>
  <w:num w:numId="33" w16cid:durableId="798493038">
    <w:abstractNumId w:val="29"/>
  </w:num>
  <w:num w:numId="34" w16cid:durableId="369065520">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FC"/>
    <w:rsid w:val="00013AC7"/>
    <w:rsid w:val="00057417"/>
    <w:rsid w:val="000B4F81"/>
    <w:rsid w:val="000B5187"/>
    <w:rsid w:val="000D5359"/>
    <w:rsid w:val="0012336B"/>
    <w:rsid w:val="0013035D"/>
    <w:rsid w:val="0015067C"/>
    <w:rsid w:val="001602DF"/>
    <w:rsid w:val="001A6201"/>
    <w:rsid w:val="001F3763"/>
    <w:rsid w:val="002460C3"/>
    <w:rsid w:val="002576A3"/>
    <w:rsid w:val="00284178"/>
    <w:rsid w:val="002A2438"/>
    <w:rsid w:val="003117F2"/>
    <w:rsid w:val="00393606"/>
    <w:rsid w:val="003B2B7B"/>
    <w:rsid w:val="003E58FA"/>
    <w:rsid w:val="004202A1"/>
    <w:rsid w:val="004550C5"/>
    <w:rsid w:val="00465321"/>
    <w:rsid w:val="004A2ADE"/>
    <w:rsid w:val="004C0DDD"/>
    <w:rsid w:val="004D311C"/>
    <w:rsid w:val="004D3402"/>
    <w:rsid w:val="004F4166"/>
    <w:rsid w:val="005719CB"/>
    <w:rsid w:val="00576CD0"/>
    <w:rsid w:val="005941BE"/>
    <w:rsid w:val="00594C22"/>
    <w:rsid w:val="005B778C"/>
    <w:rsid w:val="005E3B0D"/>
    <w:rsid w:val="005F0C26"/>
    <w:rsid w:val="006003FD"/>
    <w:rsid w:val="00652D14"/>
    <w:rsid w:val="00693DFA"/>
    <w:rsid w:val="007612C4"/>
    <w:rsid w:val="007C6D89"/>
    <w:rsid w:val="007C7B0C"/>
    <w:rsid w:val="007E59D7"/>
    <w:rsid w:val="007F3214"/>
    <w:rsid w:val="008312A9"/>
    <w:rsid w:val="00841CB2"/>
    <w:rsid w:val="0084704C"/>
    <w:rsid w:val="0087269A"/>
    <w:rsid w:val="00875CDB"/>
    <w:rsid w:val="00985924"/>
    <w:rsid w:val="009A6429"/>
    <w:rsid w:val="009C74B0"/>
    <w:rsid w:val="00A22038"/>
    <w:rsid w:val="00A3244E"/>
    <w:rsid w:val="00A61A99"/>
    <w:rsid w:val="00AD4C2C"/>
    <w:rsid w:val="00B60B47"/>
    <w:rsid w:val="00B649D0"/>
    <w:rsid w:val="00BA2CC9"/>
    <w:rsid w:val="00BC6660"/>
    <w:rsid w:val="00BF6DAF"/>
    <w:rsid w:val="00C14185"/>
    <w:rsid w:val="00C22546"/>
    <w:rsid w:val="00C41122"/>
    <w:rsid w:val="00C712FB"/>
    <w:rsid w:val="00DB73FC"/>
    <w:rsid w:val="00E21778"/>
    <w:rsid w:val="00ED4214"/>
    <w:rsid w:val="00F30520"/>
    <w:rsid w:val="00F35864"/>
    <w:rsid w:val="00F8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A8C7"/>
  <w15:chartTrackingRefBased/>
  <w15:docId w15:val="{7B850D8E-6D39-45C2-811D-9B141DFF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4F81"/>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F30520"/>
    <w:pPr>
      <w:spacing w:beforeLines="100" w:before="100" w:afterLines="100" w:after="100"/>
      <w:ind w:firstLineChars="0" w:firstLine="0"/>
      <w:outlineLvl w:val="0"/>
    </w:pPr>
    <w:rPr>
      <w:rFonts w:ascii="黑体" w:eastAsia="黑体" w:hAnsi="黑体" w:cs="黑体"/>
      <w:b/>
      <w:bCs/>
      <w:kern w:val="44"/>
      <w:sz w:val="32"/>
      <w:szCs w:val="32"/>
    </w:rPr>
  </w:style>
  <w:style w:type="paragraph" w:styleId="2">
    <w:name w:val="heading 2"/>
    <w:basedOn w:val="a"/>
    <w:next w:val="a"/>
    <w:link w:val="20"/>
    <w:uiPriority w:val="9"/>
    <w:unhideWhenUsed/>
    <w:qFormat/>
    <w:rsid w:val="00F30520"/>
    <w:pPr>
      <w:spacing w:beforeLines="50" w:before="50" w:afterLines="50" w:after="50"/>
      <w:ind w:firstLineChars="0" w:firstLine="0"/>
      <w:outlineLvl w:val="1"/>
    </w:pPr>
    <w:rPr>
      <w:rFonts w:cstheme="majorBidi"/>
      <w:b/>
      <w:sz w:val="28"/>
      <w:szCs w:val="32"/>
    </w:rPr>
  </w:style>
  <w:style w:type="paragraph" w:styleId="3">
    <w:name w:val="heading 3"/>
    <w:basedOn w:val="a"/>
    <w:next w:val="a"/>
    <w:link w:val="30"/>
    <w:uiPriority w:val="9"/>
    <w:unhideWhenUsed/>
    <w:qFormat/>
    <w:rsid w:val="00F30520"/>
    <w:pPr>
      <w:ind w:firstLineChars="0" w:firstLine="0"/>
      <w:outlineLvl w:val="2"/>
    </w:pPr>
    <w:rPr>
      <w:b/>
      <w:bCs/>
      <w:szCs w:val="32"/>
    </w:rPr>
  </w:style>
  <w:style w:type="paragraph" w:styleId="4">
    <w:name w:val="heading 4"/>
    <w:basedOn w:val="a"/>
    <w:next w:val="a"/>
    <w:link w:val="40"/>
    <w:uiPriority w:val="9"/>
    <w:unhideWhenUsed/>
    <w:qFormat/>
    <w:rsid w:val="00F30520"/>
    <w:pPr>
      <w:ind w:firstLineChars="0" w:firstLine="0"/>
      <w:outlineLvl w:val="3"/>
    </w:pPr>
    <w:rPr>
      <w:rFonts w:cstheme="majorBidi"/>
    </w:rPr>
  </w:style>
  <w:style w:type="paragraph" w:styleId="5">
    <w:name w:val="heading 5"/>
    <w:basedOn w:val="a"/>
    <w:next w:val="a"/>
    <w:link w:val="50"/>
    <w:uiPriority w:val="9"/>
    <w:unhideWhenUsed/>
    <w:qFormat/>
    <w:rsid w:val="00BC666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93DFA"/>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93DFA"/>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66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6660"/>
    <w:rPr>
      <w:sz w:val="18"/>
      <w:szCs w:val="18"/>
    </w:rPr>
  </w:style>
  <w:style w:type="paragraph" w:styleId="a5">
    <w:name w:val="footer"/>
    <w:basedOn w:val="a"/>
    <w:link w:val="a6"/>
    <w:uiPriority w:val="99"/>
    <w:unhideWhenUsed/>
    <w:rsid w:val="00BC6660"/>
    <w:pPr>
      <w:tabs>
        <w:tab w:val="center" w:pos="4153"/>
        <w:tab w:val="right" w:pos="8306"/>
      </w:tabs>
      <w:snapToGrid w:val="0"/>
      <w:jc w:val="left"/>
    </w:pPr>
    <w:rPr>
      <w:sz w:val="18"/>
      <w:szCs w:val="18"/>
    </w:rPr>
  </w:style>
  <w:style w:type="character" w:customStyle="1" w:styleId="a6">
    <w:name w:val="页脚 字符"/>
    <w:basedOn w:val="a0"/>
    <w:link w:val="a5"/>
    <w:uiPriority w:val="99"/>
    <w:rsid w:val="00BC6660"/>
    <w:rPr>
      <w:sz w:val="18"/>
      <w:szCs w:val="18"/>
    </w:rPr>
  </w:style>
  <w:style w:type="character" w:customStyle="1" w:styleId="20">
    <w:name w:val="标题 2 字符"/>
    <w:basedOn w:val="a0"/>
    <w:link w:val="2"/>
    <w:uiPriority w:val="9"/>
    <w:rsid w:val="00F30520"/>
    <w:rPr>
      <w:rFonts w:ascii="Times New Roman" w:eastAsia="宋体" w:hAnsi="Times New Roman" w:cstheme="majorBidi"/>
      <w:b/>
      <w:sz w:val="28"/>
      <w:szCs w:val="32"/>
    </w:rPr>
  </w:style>
  <w:style w:type="character" w:customStyle="1" w:styleId="10">
    <w:name w:val="标题 1 字符"/>
    <w:basedOn w:val="a0"/>
    <w:link w:val="1"/>
    <w:uiPriority w:val="9"/>
    <w:rsid w:val="00F30520"/>
    <w:rPr>
      <w:rFonts w:ascii="黑体" w:eastAsia="黑体" w:hAnsi="黑体" w:cs="黑体"/>
      <w:b/>
      <w:bCs/>
      <w:kern w:val="44"/>
      <w:sz w:val="32"/>
      <w:szCs w:val="32"/>
    </w:rPr>
  </w:style>
  <w:style w:type="paragraph" w:styleId="TOC">
    <w:name w:val="TOC Heading"/>
    <w:basedOn w:val="1"/>
    <w:next w:val="a"/>
    <w:uiPriority w:val="39"/>
    <w:unhideWhenUsed/>
    <w:qFormat/>
    <w:rsid w:val="00BC66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a"/>
    <w:next w:val="a"/>
    <w:autoRedefine/>
    <w:uiPriority w:val="39"/>
    <w:unhideWhenUsed/>
    <w:rsid w:val="00F30520"/>
    <w:pPr>
      <w:ind w:leftChars="200" w:left="420"/>
    </w:pPr>
    <w:rPr>
      <w:bCs/>
      <w:szCs w:val="32"/>
    </w:rPr>
  </w:style>
  <w:style w:type="character" w:styleId="a7">
    <w:name w:val="Hyperlink"/>
    <w:basedOn w:val="a0"/>
    <w:uiPriority w:val="99"/>
    <w:unhideWhenUsed/>
    <w:rsid w:val="00BC6660"/>
    <w:rPr>
      <w:color w:val="0563C1" w:themeColor="hyperlink"/>
      <w:u w:val="single"/>
    </w:rPr>
  </w:style>
  <w:style w:type="character" w:customStyle="1" w:styleId="50">
    <w:name w:val="标题 5 字符"/>
    <w:basedOn w:val="a0"/>
    <w:link w:val="5"/>
    <w:uiPriority w:val="9"/>
    <w:rsid w:val="00BC6660"/>
    <w:rPr>
      <w:rFonts w:ascii="Times New Roman" w:eastAsia="宋体" w:hAnsi="Times New Roman" w:cs="Times New Roman"/>
      <w:b/>
      <w:bCs/>
      <w:sz w:val="28"/>
      <w:szCs w:val="28"/>
    </w:rPr>
  </w:style>
  <w:style w:type="paragraph" w:styleId="TOC5">
    <w:name w:val="toc 5"/>
    <w:basedOn w:val="a"/>
    <w:next w:val="a"/>
    <w:autoRedefine/>
    <w:uiPriority w:val="39"/>
    <w:unhideWhenUsed/>
    <w:rsid w:val="00BC6660"/>
    <w:pPr>
      <w:ind w:leftChars="800" w:left="1680"/>
    </w:pPr>
  </w:style>
  <w:style w:type="paragraph" w:styleId="a8">
    <w:name w:val="List Paragraph"/>
    <w:basedOn w:val="a"/>
    <w:uiPriority w:val="34"/>
    <w:qFormat/>
    <w:rsid w:val="008312A9"/>
    <w:pPr>
      <w:ind w:firstLine="420"/>
    </w:pPr>
  </w:style>
  <w:style w:type="character" w:customStyle="1" w:styleId="60">
    <w:name w:val="标题 6 字符"/>
    <w:basedOn w:val="a0"/>
    <w:link w:val="6"/>
    <w:uiPriority w:val="9"/>
    <w:rsid w:val="00693DF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693DFA"/>
    <w:rPr>
      <w:rFonts w:ascii="Times New Roman" w:eastAsia="宋体" w:hAnsi="Times New Roman" w:cs="Times New Roman"/>
      <w:b/>
      <w:bCs/>
      <w:sz w:val="24"/>
      <w:szCs w:val="24"/>
    </w:rPr>
  </w:style>
  <w:style w:type="table" w:styleId="a9">
    <w:name w:val="Table Grid"/>
    <w:basedOn w:val="a1"/>
    <w:uiPriority w:val="39"/>
    <w:rsid w:val="00130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30520"/>
    <w:rPr>
      <w:rFonts w:ascii="Times New Roman" w:eastAsia="宋体" w:hAnsi="Times New Roman" w:cs="Times New Roman"/>
      <w:b/>
      <w:bCs/>
      <w:sz w:val="24"/>
      <w:szCs w:val="32"/>
    </w:rPr>
  </w:style>
  <w:style w:type="character" w:styleId="aa">
    <w:name w:val="Unresolved Mention"/>
    <w:basedOn w:val="a0"/>
    <w:uiPriority w:val="99"/>
    <w:semiHidden/>
    <w:unhideWhenUsed/>
    <w:rsid w:val="004202A1"/>
    <w:rPr>
      <w:color w:val="605E5C"/>
      <w:shd w:val="clear" w:color="auto" w:fill="E1DFDD"/>
    </w:rPr>
  </w:style>
  <w:style w:type="paragraph" w:styleId="TOC6">
    <w:name w:val="toc 6"/>
    <w:basedOn w:val="a"/>
    <w:next w:val="a"/>
    <w:autoRedefine/>
    <w:uiPriority w:val="39"/>
    <w:unhideWhenUsed/>
    <w:rsid w:val="00A22038"/>
    <w:pPr>
      <w:ind w:leftChars="1000" w:left="2100"/>
    </w:pPr>
  </w:style>
  <w:style w:type="paragraph" w:styleId="TOC1">
    <w:name w:val="toc 1"/>
    <w:basedOn w:val="a"/>
    <w:next w:val="a"/>
    <w:autoRedefine/>
    <w:uiPriority w:val="39"/>
    <w:unhideWhenUsed/>
    <w:rsid w:val="00F30520"/>
    <w:rPr>
      <w:bCs/>
      <w:szCs w:val="32"/>
    </w:rPr>
  </w:style>
  <w:style w:type="paragraph" w:styleId="TOC3">
    <w:name w:val="toc 3"/>
    <w:basedOn w:val="a"/>
    <w:next w:val="a"/>
    <w:autoRedefine/>
    <w:uiPriority w:val="39"/>
    <w:unhideWhenUsed/>
    <w:rsid w:val="00F30520"/>
    <w:pPr>
      <w:ind w:leftChars="400" w:left="840"/>
    </w:pPr>
    <w:rPr>
      <w:bCs/>
      <w:szCs w:val="32"/>
    </w:rPr>
  </w:style>
  <w:style w:type="paragraph" w:styleId="TOC4">
    <w:name w:val="toc 4"/>
    <w:basedOn w:val="a"/>
    <w:next w:val="a"/>
    <w:autoRedefine/>
    <w:uiPriority w:val="39"/>
    <w:semiHidden/>
    <w:unhideWhenUsed/>
    <w:rsid w:val="00F30520"/>
    <w:pPr>
      <w:ind w:leftChars="600" w:left="1260"/>
    </w:pPr>
    <w:rPr>
      <w:bCs/>
      <w:szCs w:val="32"/>
    </w:rPr>
  </w:style>
  <w:style w:type="character" w:customStyle="1" w:styleId="40">
    <w:name w:val="标题 4 字符"/>
    <w:basedOn w:val="a0"/>
    <w:link w:val="4"/>
    <w:uiPriority w:val="9"/>
    <w:rsid w:val="00F30520"/>
    <w:rPr>
      <w:rFonts w:ascii="Times New Roman" w:eastAsia="宋体" w:hAnsi="Times New Roman" w:cstheme="majorBidi"/>
      <w:sz w:val="24"/>
      <w:szCs w:val="24"/>
    </w:rPr>
  </w:style>
  <w:style w:type="paragraph" w:customStyle="1" w:styleId="ab">
    <w:name w:val="论文正文"/>
    <w:basedOn w:val="3"/>
    <w:link w:val="ac"/>
    <w:qFormat/>
    <w:rsid w:val="00F30520"/>
    <w:pPr>
      <w:ind w:firstLineChars="200" w:firstLine="200"/>
      <w:outlineLvl w:val="9"/>
    </w:pPr>
    <w:rPr>
      <w:b w:val="0"/>
    </w:rPr>
  </w:style>
  <w:style w:type="character" w:customStyle="1" w:styleId="ac">
    <w:name w:val="论文正文 字符"/>
    <w:basedOn w:val="30"/>
    <w:link w:val="ab"/>
    <w:rsid w:val="00F30520"/>
    <w:rPr>
      <w:rFonts w:ascii="Times New Roman" w:eastAsia="宋体" w:hAnsi="Times New Roman" w:cs="Times New Roman"/>
      <w:b w:val="0"/>
      <w:bCs/>
      <w:sz w:val="24"/>
      <w:szCs w:val="32"/>
    </w:rPr>
  </w:style>
  <w:style w:type="paragraph" w:styleId="ad">
    <w:name w:val="Body Text"/>
    <w:basedOn w:val="a"/>
    <w:link w:val="ae"/>
    <w:rsid w:val="0015067C"/>
    <w:pPr>
      <w:widowControl/>
      <w:spacing w:line="300" w:lineRule="auto"/>
      <w:jc w:val="left"/>
    </w:pPr>
    <w:rPr>
      <w:rFonts w:ascii="宋体" w:hAnsi="宋体"/>
    </w:rPr>
  </w:style>
  <w:style w:type="character" w:customStyle="1" w:styleId="ae">
    <w:name w:val="正文文本 字符"/>
    <w:basedOn w:val="a0"/>
    <w:link w:val="ad"/>
    <w:rsid w:val="0015067C"/>
    <w:rPr>
      <w:rFonts w:ascii="宋体" w:eastAsia="宋体" w:hAnsi="宋体" w:cs="Times New Roman"/>
      <w:sz w:val="24"/>
      <w:szCs w:val="24"/>
    </w:rPr>
  </w:style>
  <w:style w:type="paragraph" w:customStyle="1" w:styleId="af">
    <w:name w:val="基准标题"/>
    <w:basedOn w:val="ad"/>
    <w:next w:val="ad"/>
    <w:rsid w:val="0015067C"/>
    <w:pPr>
      <w:keepNext/>
      <w:keepLines/>
      <w:spacing w:line="180" w:lineRule="atLeast"/>
      <w:ind w:firstLineChars="0" w:firstLine="0"/>
    </w:pPr>
    <w:rPr>
      <w:rFonts w:ascii="Arial Black" w:hAnsi="Arial Black"/>
      <w:spacing w:val="-10"/>
      <w:kern w:val="28"/>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6366">
      <w:bodyDiv w:val="1"/>
      <w:marLeft w:val="0"/>
      <w:marRight w:val="0"/>
      <w:marTop w:val="0"/>
      <w:marBottom w:val="0"/>
      <w:divBdr>
        <w:top w:val="none" w:sz="0" w:space="0" w:color="auto"/>
        <w:left w:val="none" w:sz="0" w:space="0" w:color="auto"/>
        <w:bottom w:val="none" w:sz="0" w:space="0" w:color="auto"/>
        <w:right w:val="none" w:sz="0" w:space="0" w:color="auto"/>
      </w:divBdr>
    </w:div>
    <w:div w:id="120466529">
      <w:bodyDiv w:val="1"/>
      <w:marLeft w:val="0"/>
      <w:marRight w:val="0"/>
      <w:marTop w:val="0"/>
      <w:marBottom w:val="0"/>
      <w:divBdr>
        <w:top w:val="none" w:sz="0" w:space="0" w:color="auto"/>
        <w:left w:val="none" w:sz="0" w:space="0" w:color="auto"/>
        <w:bottom w:val="none" w:sz="0" w:space="0" w:color="auto"/>
        <w:right w:val="none" w:sz="0" w:space="0" w:color="auto"/>
      </w:divBdr>
    </w:div>
    <w:div w:id="216748868">
      <w:bodyDiv w:val="1"/>
      <w:marLeft w:val="0"/>
      <w:marRight w:val="0"/>
      <w:marTop w:val="0"/>
      <w:marBottom w:val="0"/>
      <w:divBdr>
        <w:top w:val="none" w:sz="0" w:space="0" w:color="auto"/>
        <w:left w:val="none" w:sz="0" w:space="0" w:color="auto"/>
        <w:bottom w:val="none" w:sz="0" w:space="0" w:color="auto"/>
        <w:right w:val="none" w:sz="0" w:space="0" w:color="auto"/>
      </w:divBdr>
    </w:div>
    <w:div w:id="234096920">
      <w:bodyDiv w:val="1"/>
      <w:marLeft w:val="0"/>
      <w:marRight w:val="0"/>
      <w:marTop w:val="0"/>
      <w:marBottom w:val="0"/>
      <w:divBdr>
        <w:top w:val="none" w:sz="0" w:space="0" w:color="auto"/>
        <w:left w:val="none" w:sz="0" w:space="0" w:color="auto"/>
        <w:bottom w:val="none" w:sz="0" w:space="0" w:color="auto"/>
        <w:right w:val="none" w:sz="0" w:space="0" w:color="auto"/>
      </w:divBdr>
    </w:div>
    <w:div w:id="267003933">
      <w:bodyDiv w:val="1"/>
      <w:marLeft w:val="0"/>
      <w:marRight w:val="0"/>
      <w:marTop w:val="0"/>
      <w:marBottom w:val="0"/>
      <w:divBdr>
        <w:top w:val="none" w:sz="0" w:space="0" w:color="auto"/>
        <w:left w:val="none" w:sz="0" w:space="0" w:color="auto"/>
        <w:bottom w:val="none" w:sz="0" w:space="0" w:color="auto"/>
        <w:right w:val="none" w:sz="0" w:space="0" w:color="auto"/>
      </w:divBdr>
    </w:div>
    <w:div w:id="270627232">
      <w:bodyDiv w:val="1"/>
      <w:marLeft w:val="0"/>
      <w:marRight w:val="0"/>
      <w:marTop w:val="0"/>
      <w:marBottom w:val="0"/>
      <w:divBdr>
        <w:top w:val="none" w:sz="0" w:space="0" w:color="auto"/>
        <w:left w:val="none" w:sz="0" w:space="0" w:color="auto"/>
        <w:bottom w:val="none" w:sz="0" w:space="0" w:color="auto"/>
        <w:right w:val="none" w:sz="0" w:space="0" w:color="auto"/>
      </w:divBdr>
    </w:div>
    <w:div w:id="325208051">
      <w:bodyDiv w:val="1"/>
      <w:marLeft w:val="0"/>
      <w:marRight w:val="0"/>
      <w:marTop w:val="0"/>
      <w:marBottom w:val="0"/>
      <w:divBdr>
        <w:top w:val="none" w:sz="0" w:space="0" w:color="auto"/>
        <w:left w:val="none" w:sz="0" w:space="0" w:color="auto"/>
        <w:bottom w:val="none" w:sz="0" w:space="0" w:color="auto"/>
        <w:right w:val="none" w:sz="0" w:space="0" w:color="auto"/>
      </w:divBdr>
    </w:div>
    <w:div w:id="380179941">
      <w:bodyDiv w:val="1"/>
      <w:marLeft w:val="0"/>
      <w:marRight w:val="0"/>
      <w:marTop w:val="0"/>
      <w:marBottom w:val="0"/>
      <w:divBdr>
        <w:top w:val="none" w:sz="0" w:space="0" w:color="auto"/>
        <w:left w:val="none" w:sz="0" w:space="0" w:color="auto"/>
        <w:bottom w:val="none" w:sz="0" w:space="0" w:color="auto"/>
        <w:right w:val="none" w:sz="0" w:space="0" w:color="auto"/>
      </w:divBdr>
    </w:div>
    <w:div w:id="408968595">
      <w:bodyDiv w:val="1"/>
      <w:marLeft w:val="0"/>
      <w:marRight w:val="0"/>
      <w:marTop w:val="0"/>
      <w:marBottom w:val="0"/>
      <w:divBdr>
        <w:top w:val="none" w:sz="0" w:space="0" w:color="auto"/>
        <w:left w:val="none" w:sz="0" w:space="0" w:color="auto"/>
        <w:bottom w:val="none" w:sz="0" w:space="0" w:color="auto"/>
        <w:right w:val="none" w:sz="0" w:space="0" w:color="auto"/>
      </w:divBdr>
    </w:div>
    <w:div w:id="423917498">
      <w:bodyDiv w:val="1"/>
      <w:marLeft w:val="0"/>
      <w:marRight w:val="0"/>
      <w:marTop w:val="0"/>
      <w:marBottom w:val="0"/>
      <w:divBdr>
        <w:top w:val="none" w:sz="0" w:space="0" w:color="auto"/>
        <w:left w:val="none" w:sz="0" w:space="0" w:color="auto"/>
        <w:bottom w:val="none" w:sz="0" w:space="0" w:color="auto"/>
        <w:right w:val="none" w:sz="0" w:space="0" w:color="auto"/>
      </w:divBdr>
      <w:divsChild>
        <w:div w:id="2111468306">
          <w:marLeft w:val="0"/>
          <w:marRight w:val="0"/>
          <w:marTop w:val="0"/>
          <w:marBottom w:val="0"/>
          <w:divBdr>
            <w:top w:val="single" w:sz="2" w:space="0" w:color="auto"/>
            <w:left w:val="single" w:sz="2" w:space="0" w:color="auto"/>
            <w:bottom w:val="single" w:sz="6" w:space="0" w:color="auto"/>
            <w:right w:val="single" w:sz="2" w:space="0" w:color="auto"/>
          </w:divBdr>
          <w:divsChild>
            <w:div w:id="517280155">
              <w:marLeft w:val="0"/>
              <w:marRight w:val="0"/>
              <w:marTop w:val="100"/>
              <w:marBottom w:val="100"/>
              <w:divBdr>
                <w:top w:val="single" w:sz="2" w:space="0" w:color="D9D9E3"/>
                <w:left w:val="single" w:sz="2" w:space="0" w:color="D9D9E3"/>
                <w:bottom w:val="single" w:sz="2" w:space="0" w:color="D9D9E3"/>
                <w:right w:val="single" w:sz="2" w:space="0" w:color="D9D9E3"/>
              </w:divBdr>
              <w:divsChild>
                <w:div w:id="629166837">
                  <w:marLeft w:val="0"/>
                  <w:marRight w:val="0"/>
                  <w:marTop w:val="0"/>
                  <w:marBottom w:val="0"/>
                  <w:divBdr>
                    <w:top w:val="single" w:sz="2" w:space="0" w:color="D9D9E3"/>
                    <w:left w:val="single" w:sz="2" w:space="0" w:color="D9D9E3"/>
                    <w:bottom w:val="single" w:sz="2" w:space="0" w:color="D9D9E3"/>
                    <w:right w:val="single" w:sz="2" w:space="0" w:color="D9D9E3"/>
                  </w:divBdr>
                  <w:divsChild>
                    <w:div w:id="1711419233">
                      <w:marLeft w:val="0"/>
                      <w:marRight w:val="0"/>
                      <w:marTop w:val="0"/>
                      <w:marBottom w:val="0"/>
                      <w:divBdr>
                        <w:top w:val="single" w:sz="2" w:space="0" w:color="D9D9E3"/>
                        <w:left w:val="single" w:sz="2" w:space="0" w:color="D9D9E3"/>
                        <w:bottom w:val="single" w:sz="2" w:space="0" w:color="D9D9E3"/>
                        <w:right w:val="single" w:sz="2" w:space="0" w:color="D9D9E3"/>
                      </w:divBdr>
                      <w:divsChild>
                        <w:div w:id="321663923">
                          <w:marLeft w:val="0"/>
                          <w:marRight w:val="0"/>
                          <w:marTop w:val="0"/>
                          <w:marBottom w:val="0"/>
                          <w:divBdr>
                            <w:top w:val="single" w:sz="2" w:space="0" w:color="D9D9E3"/>
                            <w:left w:val="single" w:sz="2" w:space="0" w:color="D9D9E3"/>
                            <w:bottom w:val="single" w:sz="2" w:space="0" w:color="D9D9E3"/>
                            <w:right w:val="single" w:sz="2" w:space="0" w:color="D9D9E3"/>
                          </w:divBdr>
                          <w:divsChild>
                            <w:div w:id="80172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1653034">
          <w:marLeft w:val="0"/>
          <w:marRight w:val="0"/>
          <w:marTop w:val="0"/>
          <w:marBottom w:val="0"/>
          <w:divBdr>
            <w:top w:val="single" w:sz="2" w:space="0" w:color="auto"/>
            <w:left w:val="single" w:sz="2" w:space="0" w:color="auto"/>
            <w:bottom w:val="single" w:sz="6" w:space="0" w:color="auto"/>
            <w:right w:val="single" w:sz="2" w:space="0" w:color="auto"/>
          </w:divBdr>
          <w:divsChild>
            <w:div w:id="1645088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123092">
                  <w:marLeft w:val="0"/>
                  <w:marRight w:val="0"/>
                  <w:marTop w:val="0"/>
                  <w:marBottom w:val="0"/>
                  <w:divBdr>
                    <w:top w:val="single" w:sz="2" w:space="0" w:color="D9D9E3"/>
                    <w:left w:val="single" w:sz="2" w:space="0" w:color="D9D9E3"/>
                    <w:bottom w:val="single" w:sz="2" w:space="0" w:color="D9D9E3"/>
                    <w:right w:val="single" w:sz="2" w:space="0" w:color="D9D9E3"/>
                  </w:divBdr>
                  <w:divsChild>
                    <w:div w:id="49665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061494">
                  <w:marLeft w:val="0"/>
                  <w:marRight w:val="0"/>
                  <w:marTop w:val="0"/>
                  <w:marBottom w:val="0"/>
                  <w:divBdr>
                    <w:top w:val="single" w:sz="2" w:space="0" w:color="D9D9E3"/>
                    <w:left w:val="single" w:sz="2" w:space="0" w:color="D9D9E3"/>
                    <w:bottom w:val="single" w:sz="2" w:space="0" w:color="D9D9E3"/>
                    <w:right w:val="single" w:sz="2" w:space="0" w:color="D9D9E3"/>
                  </w:divBdr>
                  <w:divsChild>
                    <w:div w:id="1604876289">
                      <w:marLeft w:val="0"/>
                      <w:marRight w:val="0"/>
                      <w:marTop w:val="0"/>
                      <w:marBottom w:val="0"/>
                      <w:divBdr>
                        <w:top w:val="single" w:sz="2" w:space="0" w:color="D9D9E3"/>
                        <w:left w:val="single" w:sz="2" w:space="0" w:color="D9D9E3"/>
                        <w:bottom w:val="single" w:sz="2" w:space="0" w:color="D9D9E3"/>
                        <w:right w:val="single" w:sz="2" w:space="0" w:color="D9D9E3"/>
                      </w:divBdr>
                      <w:divsChild>
                        <w:div w:id="127686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6489117">
          <w:marLeft w:val="0"/>
          <w:marRight w:val="0"/>
          <w:marTop w:val="0"/>
          <w:marBottom w:val="0"/>
          <w:divBdr>
            <w:top w:val="single" w:sz="2" w:space="0" w:color="auto"/>
            <w:left w:val="single" w:sz="2" w:space="0" w:color="auto"/>
            <w:bottom w:val="single" w:sz="6" w:space="0" w:color="auto"/>
            <w:right w:val="single" w:sz="2" w:space="0" w:color="auto"/>
          </w:divBdr>
          <w:divsChild>
            <w:div w:id="266379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728262">
                  <w:marLeft w:val="0"/>
                  <w:marRight w:val="0"/>
                  <w:marTop w:val="0"/>
                  <w:marBottom w:val="0"/>
                  <w:divBdr>
                    <w:top w:val="single" w:sz="2" w:space="0" w:color="D9D9E3"/>
                    <w:left w:val="single" w:sz="2" w:space="0" w:color="D9D9E3"/>
                    <w:bottom w:val="single" w:sz="2" w:space="0" w:color="D9D9E3"/>
                    <w:right w:val="single" w:sz="2" w:space="0" w:color="D9D9E3"/>
                  </w:divBdr>
                  <w:divsChild>
                    <w:div w:id="1546134550">
                      <w:marLeft w:val="0"/>
                      <w:marRight w:val="0"/>
                      <w:marTop w:val="0"/>
                      <w:marBottom w:val="0"/>
                      <w:divBdr>
                        <w:top w:val="single" w:sz="2" w:space="0" w:color="D9D9E3"/>
                        <w:left w:val="single" w:sz="2" w:space="0" w:color="D9D9E3"/>
                        <w:bottom w:val="single" w:sz="2" w:space="0" w:color="D9D9E3"/>
                        <w:right w:val="single" w:sz="2" w:space="0" w:color="D9D9E3"/>
                      </w:divBdr>
                      <w:divsChild>
                        <w:div w:id="309291902">
                          <w:marLeft w:val="0"/>
                          <w:marRight w:val="0"/>
                          <w:marTop w:val="0"/>
                          <w:marBottom w:val="0"/>
                          <w:divBdr>
                            <w:top w:val="single" w:sz="2" w:space="0" w:color="D9D9E3"/>
                            <w:left w:val="single" w:sz="2" w:space="0" w:color="D9D9E3"/>
                            <w:bottom w:val="single" w:sz="2" w:space="0" w:color="D9D9E3"/>
                            <w:right w:val="single" w:sz="2" w:space="0" w:color="D9D9E3"/>
                          </w:divBdr>
                          <w:divsChild>
                            <w:div w:id="127174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681188">
      <w:bodyDiv w:val="1"/>
      <w:marLeft w:val="0"/>
      <w:marRight w:val="0"/>
      <w:marTop w:val="0"/>
      <w:marBottom w:val="0"/>
      <w:divBdr>
        <w:top w:val="none" w:sz="0" w:space="0" w:color="auto"/>
        <w:left w:val="none" w:sz="0" w:space="0" w:color="auto"/>
        <w:bottom w:val="none" w:sz="0" w:space="0" w:color="auto"/>
        <w:right w:val="none" w:sz="0" w:space="0" w:color="auto"/>
      </w:divBdr>
    </w:div>
    <w:div w:id="492644861">
      <w:bodyDiv w:val="1"/>
      <w:marLeft w:val="0"/>
      <w:marRight w:val="0"/>
      <w:marTop w:val="0"/>
      <w:marBottom w:val="0"/>
      <w:divBdr>
        <w:top w:val="none" w:sz="0" w:space="0" w:color="auto"/>
        <w:left w:val="none" w:sz="0" w:space="0" w:color="auto"/>
        <w:bottom w:val="none" w:sz="0" w:space="0" w:color="auto"/>
        <w:right w:val="none" w:sz="0" w:space="0" w:color="auto"/>
      </w:divBdr>
      <w:divsChild>
        <w:div w:id="1425036479">
          <w:marLeft w:val="0"/>
          <w:marRight w:val="0"/>
          <w:marTop w:val="0"/>
          <w:marBottom w:val="0"/>
          <w:divBdr>
            <w:top w:val="single" w:sz="2" w:space="0" w:color="auto"/>
            <w:left w:val="single" w:sz="2" w:space="0" w:color="auto"/>
            <w:bottom w:val="single" w:sz="6" w:space="0" w:color="auto"/>
            <w:right w:val="single" w:sz="2" w:space="0" w:color="auto"/>
          </w:divBdr>
          <w:divsChild>
            <w:div w:id="1438524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187318">
                  <w:marLeft w:val="0"/>
                  <w:marRight w:val="0"/>
                  <w:marTop w:val="0"/>
                  <w:marBottom w:val="0"/>
                  <w:divBdr>
                    <w:top w:val="single" w:sz="2" w:space="0" w:color="D9D9E3"/>
                    <w:left w:val="single" w:sz="2" w:space="0" w:color="D9D9E3"/>
                    <w:bottom w:val="single" w:sz="2" w:space="0" w:color="D9D9E3"/>
                    <w:right w:val="single" w:sz="2" w:space="0" w:color="D9D9E3"/>
                  </w:divBdr>
                  <w:divsChild>
                    <w:div w:id="488178487">
                      <w:marLeft w:val="0"/>
                      <w:marRight w:val="0"/>
                      <w:marTop w:val="0"/>
                      <w:marBottom w:val="0"/>
                      <w:divBdr>
                        <w:top w:val="single" w:sz="2" w:space="0" w:color="D9D9E3"/>
                        <w:left w:val="single" w:sz="2" w:space="0" w:color="D9D9E3"/>
                        <w:bottom w:val="single" w:sz="2" w:space="0" w:color="D9D9E3"/>
                        <w:right w:val="single" w:sz="2" w:space="0" w:color="D9D9E3"/>
                      </w:divBdr>
                      <w:divsChild>
                        <w:div w:id="242224366">
                          <w:marLeft w:val="0"/>
                          <w:marRight w:val="0"/>
                          <w:marTop w:val="0"/>
                          <w:marBottom w:val="0"/>
                          <w:divBdr>
                            <w:top w:val="single" w:sz="2" w:space="0" w:color="D9D9E3"/>
                            <w:left w:val="single" w:sz="2" w:space="0" w:color="D9D9E3"/>
                            <w:bottom w:val="single" w:sz="2" w:space="0" w:color="D9D9E3"/>
                            <w:right w:val="single" w:sz="2" w:space="0" w:color="D9D9E3"/>
                          </w:divBdr>
                          <w:divsChild>
                            <w:div w:id="84325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2419062">
          <w:marLeft w:val="0"/>
          <w:marRight w:val="0"/>
          <w:marTop w:val="0"/>
          <w:marBottom w:val="0"/>
          <w:divBdr>
            <w:top w:val="single" w:sz="2" w:space="0" w:color="auto"/>
            <w:left w:val="single" w:sz="2" w:space="0" w:color="auto"/>
            <w:bottom w:val="single" w:sz="6" w:space="0" w:color="auto"/>
            <w:right w:val="single" w:sz="2" w:space="0" w:color="auto"/>
          </w:divBdr>
          <w:divsChild>
            <w:div w:id="2003266006">
              <w:marLeft w:val="0"/>
              <w:marRight w:val="0"/>
              <w:marTop w:val="100"/>
              <w:marBottom w:val="100"/>
              <w:divBdr>
                <w:top w:val="single" w:sz="2" w:space="0" w:color="D9D9E3"/>
                <w:left w:val="single" w:sz="2" w:space="0" w:color="D9D9E3"/>
                <w:bottom w:val="single" w:sz="2" w:space="0" w:color="D9D9E3"/>
                <w:right w:val="single" w:sz="2" w:space="0" w:color="D9D9E3"/>
              </w:divBdr>
              <w:divsChild>
                <w:div w:id="452754892">
                  <w:marLeft w:val="0"/>
                  <w:marRight w:val="0"/>
                  <w:marTop w:val="0"/>
                  <w:marBottom w:val="0"/>
                  <w:divBdr>
                    <w:top w:val="single" w:sz="2" w:space="0" w:color="D9D9E3"/>
                    <w:left w:val="single" w:sz="2" w:space="0" w:color="D9D9E3"/>
                    <w:bottom w:val="single" w:sz="2" w:space="0" w:color="D9D9E3"/>
                    <w:right w:val="single" w:sz="2" w:space="0" w:color="D9D9E3"/>
                  </w:divBdr>
                  <w:divsChild>
                    <w:div w:id="1087386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827499">
                  <w:marLeft w:val="0"/>
                  <w:marRight w:val="0"/>
                  <w:marTop w:val="0"/>
                  <w:marBottom w:val="0"/>
                  <w:divBdr>
                    <w:top w:val="single" w:sz="2" w:space="0" w:color="D9D9E3"/>
                    <w:left w:val="single" w:sz="2" w:space="0" w:color="D9D9E3"/>
                    <w:bottom w:val="single" w:sz="2" w:space="0" w:color="D9D9E3"/>
                    <w:right w:val="single" w:sz="2" w:space="0" w:color="D9D9E3"/>
                  </w:divBdr>
                  <w:divsChild>
                    <w:div w:id="1553344065">
                      <w:marLeft w:val="0"/>
                      <w:marRight w:val="0"/>
                      <w:marTop w:val="0"/>
                      <w:marBottom w:val="0"/>
                      <w:divBdr>
                        <w:top w:val="single" w:sz="2" w:space="0" w:color="D9D9E3"/>
                        <w:left w:val="single" w:sz="2" w:space="0" w:color="D9D9E3"/>
                        <w:bottom w:val="single" w:sz="2" w:space="0" w:color="D9D9E3"/>
                        <w:right w:val="single" w:sz="2" w:space="0" w:color="D9D9E3"/>
                      </w:divBdr>
                      <w:divsChild>
                        <w:div w:id="81259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964701">
          <w:marLeft w:val="0"/>
          <w:marRight w:val="0"/>
          <w:marTop w:val="0"/>
          <w:marBottom w:val="0"/>
          <w:divBdr>
            <w:top w:val="single" w:sz="2" w:space="0" w:color="auto"/>
            <w:left w:val="single" w:sz="2" w:space="0" w:color="auto"/>
            <w:bottom w:val="single" w:sz="6" w:space="0" w:color="auto"/>
            <w:right w:val="single" w:sz="2" w:space="0" w:color="auto"/>
          </w:divBdr>
          <w:divsChild>
            <w:div w:id="64116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851798621">
                  <w:marLeft w:val="0"/>
                  <w:marRight w:val="0"/>
                  <w:marTop w:val="0"/>
                  <w:marBottom w:val="0"/>
                  <w:divBdr>
                    <w:top w:val="single" w:sz="2" w:space="0" w:color="D9D9E3"/>
                    <w:left w:val="single" w:sz="2" w:space="0" w:color="D9D9E3"/>
                    <w:bottom w:val="single" w:sz="2" w:space="0" w:color="D9D9E3"/>
                    <w:right w:val="single" w:sz="2" w:space="0" w:color="D9D9E3"/>
                  </w:divBdr>
                  <w:divsChild>
                    <w:div w:id="230383474">
                      <w:marLeft w:val="0"/>
                      <w:marRight w:val="0"/>
                      <w:marTop w:val="0"/>
                      <w:marBottom w:val="0"/>
                      <w:divBdr>
                        <w:top w:val="single" w:sz="2" w:space="0" w:color="D9D9E3"/>
                        <w:left w:val="single" w:sz="2" w:space="0" w:color="D9D9E3"/>
                        <w:bottom w:val="single" w:sz="2" w:space="0" w:color="D9D9E3"/>
                        <w:right w:val="single" w:sz="2" w:space="0" w:color="D9D9E3"/>
                      </w:divBdr>
                      <w:divsChild>
                        <w:div w:id="637343512">
                          <w:marLeft w:val="0"/>
                          <w:marRight w:val="0"/>
                          <w:marTop w:val="0"/>
                          <w:marBottom w:val="0"/>
                          <w:divBdr>
                            <w:top w:val="single" w:sz="2" w:space="0" w:color="D9D9E3"/>
                            <w:left w:val="single" w:sz="2" w:space="0" w:color="D9D9E3"/>
                            <w:bottom w:val="single" w:sz="2" w:space="0" w:color="D9D9E3"/>
                            <w:right w:val="single" w:sz="2" w:space="0" w:color="D9D9E3"/>
                          </w:divBdr>
                          <w:divsChild>
                            <w:div w:id="582301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0267789">
      <w:bodyDiv w:val="1"/>
      <w:marLeft w:val="0"/>
      <w:marRight w:val="0"/>
      <w:marTop w:val="0"/>
      <w:marBottom w:val="0"/>
      <w:divBdr>
        <w:top w:val="none" w:sz="0" w:space="0" w:color="auto"/>
        <w:left w:val="none" w:sz="0" w:space="0" w:color="auto"/>
        <w:bottom w:val="none" w:sz="0" w:space="0" w:color="auto"/>
        <w:right w:val="none" w:sz="0" w:space="0" w:color="auto"/>
      </w:divBdr>
    </w:div>
    <w:div w:id="556402554">
      <w:bodyDiv w:val="1"/>
      <w:marLeft w:val="0"/>
      <w:marRight w:val="0"/>
      <w:marTop w:val="0"/>
      <w:marBottom w:val="0"/>
      <w:divBdr>
        <w:top w:val="none" w:sz="0" w:space="0" w:color="auto"/>
        <w:left w:val="none" w:sz="0" w:space="0" w:color="auto"/>
        <w:bottom w:val="none" w:sz="0" w:space="0" w:color="auto"/>
        <w:right w:val="none" w:sz="0" w:space="0" w:color="auto"/>
      </w:divBdr>
    </w:div>
    <w:div w:id="598952020">
      <w:bodyDiv w:val="1"/>
      <w:marLeft w:val="0"/>
      <w:marRight w:val="0"/>
      <w:marTop w:val="0"/>
      <w:marBottom w:val="0"/>
      <w:divBdr>
        <w:top w:val="none" w:sz="0" w:space="0" w:color="auto"/>
        <w:left w:val="none" w:sz="0" w:space="0" w:color="auto"/>
        <w:bottom w:val="none" w:sz="0" w:space="0" w:color="auto"/>
        <w:right w:val="none" w:sz="0" w:space="0" w:color="auto"/>
      </w:divBdr>
    </w:div>
    <w:div w:id="621307307">
      <w:bodyDiv w:val="1"/>
      <w:marLeft w:val="0"/>
      <w:marRight w:val="0"/>
      <w:marTop w:val="0"/>
      <w:marBottom w:val="0"/>
      <w:divBdr>
        <w:top w:val="none" w:sz="0" w:space="0" w:color="auto"/>
        <w:left w:val="none" w:sz="0" w:space="0" w:color="auto"/>
        <w:bottom w:val="none" w:sz="0" w:space="0" w:color="auto"/>
        <w:right w:val="none" w:sz="0" w:space="0" w:color="auto"/>
      </w:divBdr>
    </w:div>
    <w:div w:id="635834450">
      <w:bodyDiv w:val="1"/>
      <w:marLeft w:val="0"/>
      <w:marRight w:val="0"/>
      <w:marTop w:val="0"/>
      <w:marBottom w:val="0"/>
      <w:divBdr>
        <w:top w:val="none" w:sz="0" w:space="0" w:color="auto"/>
        <w:left w:val="none" w:sz="0" w:space="0" w:color="auto"/>
        <w:bottom w:val="none" w:sz="0" w:space="0" w:color="auto"/>
        <w:right w:val="none" w:sz="0" w:space="0" w:color="auto"/>
      </w:divBdr>
    </w:div>
    <w:div w:id="646056028">
      <w:bodyDiv w:val="1"/>
      <w:marLeft w:val="0"/>
      <w:marRight w:val="0"/>
      <w:marTop w:val="0"/>
      <w:marBottom w:val="0"/>
      <w:divBdr>
        <w:top w:val="none" w:sz="0" w:space="0" w:color="auto"/>
        <w:left w:val="none" w:sz="0" w:space="0" w:color="auto"/>
        <w:bottom w:val="none" w:sz="0" w:space="0" w:color="auto"/>
        <w:right w:val="none" w:sz="0" w:space="0" w:color="auto"/>
      </w:divBdr>
    </w:div>
    <w:div w:id="696546596">
      <w:bodyDiv w:val="1"/>
      <w:marLeft w:val="0"/>
      <w:marRight w:val="0"/>
      <w:marTop w:val="0"/>
      <w:marBottom w:val="0"/>
      <w:divBdr>
        <w:top w:val="none" w:sz="0" w:space="0" w:color="auto"/>
        <w:left w:val="none" w:sz="0" w:space="0" w:color="auto"/>
        <w:bottom w:val="none" w:sz="0" w:space="0" w:color="auto"/>
        <w:right w:val="none" w:sz="0" w:space="0" w:color="auto"/>
      </w:divBdr>
    </w:div>
    <w:div w:id="709260568">
      <w:bodyDiv w:val="1"/>
      <w:marLeft w:val="0"/>
      <w:marRight w:val="0"/>
      <w:marTop w:val="0"/>
      <w:marBottom w:val="0"/>
      <w:divBdr>
        <w:top w:val="none" w:sz="0" w:space="0" w:color="auto"/>
        <w:left w:val="none" w:sz="0" w:space="0" w:color="auto"/>
        <w:bottom w:val="none" w:sz="0" w:space="0" w:color="auto"/>
        <w:right w:val="none" w:sz="0" w:space="0" w:color="auto"/>
      </w:divBdr>
    </w:div>
    <w:div w:id="735929984">
      <w:bodyDiv w:val="1"/>
      <w:marLeft w:val="0"/>
      <w:marRight w:val="0"/>
      <w:marTop w:val="0"/>
      <w:marBottom w:val="0"/>
      <w:divBdr>
        <w:top w:val="none" w:sz="0" w:space="0" w:color="auto"/>
        <w:left w:val="none" w:sz="0" w:space="0" w:color="auto"/>
        <w:bottom w:val="none" w:sz="0" w:space="0" w:color="auto"/>
        <w:right w:val="none" w:sz="0" w:space="0" w:color="auto"/>
      </w:divBdr>
    </w:div>
    <w:div w:id="739904861">
      <w:bodyDiv w:val="1"/>
      <w:marLeft w:val="0"/>
      <w:marRight w:val="0"/>
      <w:marTop w:val="0"/>
      <w:marBottom w:val="0"/>
      <w:divBdr>
        <w:top w:val="none" w:sz="0" w:space="0" w:color="auto"/>
        <w:left w:val="none" w:sz="0" w:space="0" w:color="auto"/>
        <w:bottom w:val="none" w:sz="0" w:space="0" w:color="auto"/>
        <w:right w:val="none" w:sz="0" w:space="0" w:color="auto"/>
      </w:divBdr>
    </w:div>
    <w:div w:id="778261003">
      <w:bodyDiv w:val="1"/>
      <w:marLeft w:val="0"/>
      <w:marRight w:val="0"/>
      <w:marTop w:val="0"/>
      <w:marBottom w:val="0"/>
      <w:divBdr>
        <w:top w:val="none" w:sz="0" w:space="0" w:color="auto"/>
        <w:left w:val="none" w:sz="0" w:space="0" w:color="auto"/>
        <w:bottom w:val="none" w:sz="0" w:space="0" w:color="auto"/>
        <w:right w:val="none" w:sz="0" w:space="0" w:color="auto"/>
      </w:divBdr>
    </w:div>
    <w:div w:id="832720794">
      <w:bodyDiv w:val="1"/>
      <w:marLeft w:val="0"/>
      <w:marRight w:val="0"/>
      <w:marTop w:val="0"/>
      <w:marBottom w:val="0"/>
      <w:divBdr>
        <w:top w:val="none" w:sz="0" w:space="0" w:color="auto"/>
        <w:left w:val="none" w:sz="0" w:space="0" w:color="auto"/>
        <w:bottom w:val="none" w:sz="0" w:space="0" w:color="auto"/>
        <w:right w:val="none" w:sz="0" w:space="0" w:color="auto"/>
      </w:divBdr>
    </w:div>
    <w:div w:id="862934668">
      <w:bodyDiv w:val="1"/>
      <w:marLeft w:val="0"/>
      <w:marRight w:val="0"/>
      <w:marTop w:val="0"/>
      <w:marBottom w:val="0"/>
      <w:divBdr>
        <w:top w:val="none" w:sz="0" w:space="0" w:color="auto"/>
        <w:left w:val="none" w:sz="0" w:space="0" w:color="auto"/>
        <w:bottom w:val="none" w:sz="0" w:space="0" w:color="auto"/>
        <w:right w:val="none" w:sz="0" w:space="0" w:color="auto"/>
      </w:divBdr>
    </w:div>
    <w:div w:id="915169140">
      <w:bodyDiv w:val="1"/>
      <w:marLeft w:val="0"/>
      <w:marRight w:val="0"/>
      <w:marTop w:val="0"/>
      <w:marBottom w:val="0"/>
      <w:divBdr>
        <w:top w:val="none" w:sz="0" w:space="0" w:color="auto"/>
        <w:left w:val="none" w:sz="0" w:space="0" w:color="auto"/>
        <w:bottom w:val="none" w:sz="0" w:space="0" w:color="auto"/>
        <w:right w:val="none" w:sz="0" w:space="0" w:color="auto"/>
      </w:divBdr>
    </w:div>
    <w:div w:id="939988794">
      <w:bodyDiv w:val="1"/>
      <w:marLeft w:val="0"/>
      <w:marRight w:val="0"/>
      <w:marTop w:val="0"/>
      <w:marBottom w:val="0"/>
      <w:divBdr>
        <w:top w:val="none" w:sz="0" w:space="0" w:color="auto"/>
        <w:left w:val="none" w:sz="0" w:space="0" w:color="auto"/>
        <w:bottom w:val="none" w:sz="0" w:space="0" w:color="auto"/>
        <w:right w:val="none" w:sz="0" w:space="0" w:color="auto"/>
      </w:divBdr>
    </w:div>
    <w:div w:id="942033457">
      <w:bodyDiv w:val="1"/>
      <w:marLeft w:val="0"/>
      <w:marRight w:val="0"/>
      <w:marTop w:val="0"/>
      <w:marBottom w:val="0"/>
      <w:divBdr>
        <w:top w:val="none" w:sz="0" w:space="0" w:color="auto"/>
        <w:left w:val="none" w:sz="0" w:space="0" w:color="auto"/>
        <w:bottom w:val="none" w:sz="0" w:space="0" w:color="auto"/>
        <w:right w:val="none" w:sz="0" w:space="0" w:color="auto"/>
      </w:divBdr>
    </w:div>
    <w:div w:id="977565487">
      <w:bodyDiv w:val="1"/>
      <w:marLeft w:val="0"/>
      <w:marRight w:val="0"/>
      <w:marTop w:val="0"/>
      <w:marBottom w:val="0"/>
      <w:divBdr>
        <w:top w:val="none" w:sz="0" w:space="0" w:color="auto"/>
        <w:left w:val="none" w:sz="0" w:space="0" w:color="auto"/>
        <w:bottom w:val="none" w:sz="0" w:space="0" w:color="auto"/>
        <w:right w:val="none" w:sz="0" w:space="0" w:color="auto"/>
      </w:divBdr>
    </w:div>
    <w:div w:id="992106436">
      <w:bodyDiv w:val="1"/>
      <w:marLeft w:val="0"/>
      <w:marRight w:val="0"/>
      <w:marTop w:val="0"/>
      <w:marBottom w:val="0"/>
      <w:divBdr>
        <w:top w:val="none" w:sz="0" w:space="0" w:color="auto"/>
        <w:left w:val="none" w:sz="0" w:space="0" w:color="auto"/>
        <w:bottom w:val="none" w:sz="0" w:space="0" w:color="auto"/>
        <w:right w:val="none" w:sz="0" w:space="0" w:color="auto"/>
      </w:divBdr>
    </w:div>
    <w:div w:id="996803637">
      <w:bodyDiv w:val="1"/>
      <w:marLeft w:val="0"/>
      <w:marRight w:val="0"/>
      <w:marTop w:val="0"/>
      <w:marBottom w:val="0"/>
      <w:divBdr>
        <w:top w:val="none" w:sz="0" w:space="0" w:color="auto"/>
        <w:left w:val="none" w:sz="0" w:space="0" w:color="auto"/>
        <w:bottom w:val="none" w:sz="0" w:space="0" w:color="auto"/>
        <w:right w:val="none" w:sz="0" w:space="0" w:color="auto"/>
      </w:divBdr>
    </w:div>
    <w:div w:id="1019548955">
      <w:bodyDiv w:val="1"/>
      <w:marLeft w:val="0"/>
      <w:marRight w:val="0"/>
      <w:marTop w:val="0"/>
      <w:marBottom w:val="0"/>
      <w:divBdr>
        <w:top w:val="none" w:sz="0" w:space="0" w:color="auto"/>
        <w:left w:val="none" w:sz="0" w:space="0" w:color="auto"/>
        <w:bottom w:val="none" w:sz="0" w:space="0" w:color="auto"/>
        <w:right w:val="none" w:sz="0" w:space="0" w:color="auto"/>
      </w:divBdr>
    </w:div>
    <w:div w:id="1058699494">
      <w:bodyDiv w:val="1"/>
      <w:marLeft w:val="0"/>
      <w:marRight w:val="0"/>
      <w:marTop w:val="0"/>
      <w:marBottom w:val="0"/>
      <w:divBdr>
        <w:top w:val="none" w:sz="0" w:space="0" w:color="auto"/>
        <w:left w:val="none" w:sz="0" w:space="0" w:color="auto"/>
        <w:bottom w:val="none" w:sz="0" w:space="0" w:color="auto"/>
        <w:right w:val="none" w:sz="0" w:space="0" w:color="auto"/>
      </w:divBdr>
    </w:div>
    <w:div w:id="1098408762">
      <w:bodyDiv w:val="1"/>
      <w:marLeft w:val="0"/>
      <w:marRight w:val="0"/>
      <w:marTop w:val="0"/>
      <w:marBottom w:val="0"/>
      <w:divBdr>
        <w:top w:val="none" w:sz="0" w:space="0" w:color="auto"/>
        <w:left w:val="none" w:sz="0" w:space="0" w:color="auto"/>
        <w:bottom w:val="none" w:sz="0" w:space="0" w:color="auto"/>
        <w:right w:val="none" w:sz="0" w:space="0" w:color="auto"/>
      </w:divBdr>
    </w:div>
    <w:div w:id="1181359272">
      <w:bodyDiv w:val="1"/>
      <w:marLeft w:val="0"/>
      <w:marRight w:val="0"/>
      <w:marTop w:val="0"/>
      <w:marBottom w:val="0"/>
      <w:divBdr>
        <w:top w:val="none" w:sz="0" w:space="0" w:color="auto"/>
        <w:left w:val="none" w:sz="0" w:space="0" w:color="auto"/>
        <w:bottom w:val="none" w:sz="0" w:space="0" w:color="auto"/>
        <w:right w:val="none" w:sz="0" w:space="0" w:color="auto"/>
      </w:divBdr>
    </w:div>
    <w:div w:id="1182284804">
      <w:bodyDiv w:val="1"/>
      <w:marLeft w:val="0"/>
      <w:marRight w:val="0"/>
      <w:marTop w:val="0"/>
      <w:marBottom w:val="0"/>
      <w:divBdr>
        <w:top w:val="none" w:sz="0" w:space="0" w:color="auto"/>
        <w:left w:val="none" w:sz="0" w:space="0" w:color="auto"/>
        <w:bottom w:val="none" w:sz="0" w:space="0" w:color="auto"/>
        <w:right w:val="none" w:sz="0" w:space="0" w:color="auto"/>
      </w:divBdr>
    </w:div>
    <w:div w:id="1220481560">
      <w:bodyDiv w:val="1"/>
      <w:marLeft w:val="0"/>
      <w:marRight w:val="0"/>
      <w:marTop w:val="0"/>
      <w:marBottom w:val="0"/>
      <w:divBdr>
        <w:top w:val="none" w:sz="0" w:space="0" w:color="auto"/>
        <w:left w:val="none" w:sz="0" w:space="0" w:color="auto"/>
        <w:bottom w:val="none" w:sz="0" w:space="0" w:color="auto"/>
        <w:right w:val="none" w:sz="0" w:space="0" w:color="auto"/>
      </w:divBdr>
    </w:div>
    <w:div w:id="1256862865">
      <w:bodyDiv w:val="1"/>
      <w:marLeft w:val="0"/>
      <w:marRight w:val="0"/>
      <w:marTop w:val="0"/>
      <w:marBottom w:val="0"/>
      <w:divBdr>
        <w:top w:val="none" w:sz="0" w:space="0" w:color="auto"/>
        <w:left w:val="none" w:sz="0" w:space="0" w:color="auto"/>
        <w:bottom w:val="none" w:sz="0" w:space="0" w:color="auto"/>
        <w:right w:val="none" w:sz="0" w:space="0" w:color="auto"/>
      </w:divBdr>
    </w:div>
    <w:div w:id="1256943392">
      <w:bodyDiv w:val="1"/>
      <w:marLeft w:val="0"/>
      <w:marRight w:val="0"/>
      <w:marTop w:val="0"/>
      <w:marBottom w:val="0"/>
      <w:divBdr>
        <w:top w:val="none" w:sz="0" w:space="0" w:color="auto"/>
        <w:left w:val="none" w:sz="0" w:space="0" w:color="auto"/>
        <w:bottom w:val="none" w:sz="0" w:space="0" w:color="auto"/>
        <w:right w:val="none" w:sz="0" w:space="0" w:color="auto"/>
      </w:divBdr>
    </w:div>
    <w:div w:id="1278442441">
      <w:bodyDiv w:val="1"/>
      <w:marLeft w:val="0"/>
      <w:marRight w:val="0"/>
      <w:marTop w:val="0"/>
      <w:marBottom w:val="0"/>
      <w:divBdr>
        <w:top w:val="none" w:sz="0" w:space="0" w:color="auto"/>
        <w:left w:val="none" w:sz="0" w:space="0" w:color="auto"/>
        <w:bottom w:val="none" w:sz="0" w:space="0" w:color="auto"/>
        <w:right w:val="none" w:sz="0" w:space="0" w:color="auto"/>
      </w:divBdr>
    </w:div>
    <w:div w:id="1311011151">
      <w:bodyDiv w:val="1"/>
      <w:marLeft w:val="0"/>
      <w:marRight w:val="0"/>
      <w:marTop w:val="0"/>
      <w:marBottom w:val="0"/>
      <w:divBdr>
        <w:top w:val="none" w:sz="0" w:space="0" w:color="auto"/>
        <w:left w:val="none" w:sz="0" w:space="0" w:color="auto"/>
        <w:bottom w:val="none" w:sz="0" w:space="0" w:color="auto"/>
        <w:right w:val="none" w:sz="0" w:space="0" w:color="auto"/>
      </w:divBdr>
    </w:div>
    <w:div w:id="1315332866">
      <w:bodyDiv w:val="1"/>
      <w:marLeft w:val="0"/>
      <w:marRight w:val="0"/>
      <w:marTop w:val="0"/>
      <w:marBottom w:val="0"/>
      <w:divBdr>
        <w:top w:val="none" w:sz="0" w:space="0" w:color="auto"/>
        <w:left w:val="none" w:sz="0" w:space="0" w:color="auto"/>
        <w:bottom w:val="none" w:sz="0" w:space="0" w:color="auto"/>
        <w:right w:val="none" w:sz="0" w:space="0" w:color="auto"/>
      </w:divBdr>
    </w:div>
    <w:div w:id="1325351279">
      <w:bodyDiv w:val="1"/>
      <w:marLeft w:val="0"/>
      <w:marRight w:val="0"/>
      <w:marTop w:val="0"/>
      <w:marBottom w:val="0"/>
      <w:divBdr>
        <w:top w:val="none" w:sz="0" w:space="0" w:color="auto"/>
        <w:left w:val="none" w:sz="0" w:space="0" w:color="auto"/>
        <w:bottom w:val="none" w:sz="0" w:space="0" w:color="auto"/>
        <w:right w:val="none" w:sz="0" w:space="0" w:color="auto"/>
      </w:divBdr>
    </w:div>
    <w:div w:id="1353454424">
      <w:bodyDiv w:val="1"/>
      <w:marLeft w:val="0"/>
      <w:marRight w:val="0"/>
      <w:marTop w:val="0"/>
      <w:marBottom w:val="0"/>
      <w:divBdr>
        <w:top w:val="none" w:sz="0" w:space="0" w:color="auto"/>
        <w:left w:val="none" w:sz="0" w:space="0" w:color="auto"/>
        <w:bottom w:val="none" w:sz="0" w:space="0" w:color="auto"/>
        <w:right w:val="none" w:sz="0" w:space="0" w:color="auto"/>
      </w:divBdr>
    </w:div>
    <w:div w:id="1392537707">
      <w:bodyDiv w:val="1"/>
      <w:marLeft w:val="0"/>
      <w:marRight w:val="0"/>
      <w:marTop w:val="0"/>
      <w:marBottom w:val="0"/>
      <w:divBdr>
        <w:top w:val="none" w:sz="0" w:space="0" w:color="auto"/>
        <w:left w:val="none" w:sz="0" w:space="0" w:color="auto"/>
        <w:bottom w:val="none" w:sz="0" w:space="0" w:color="auto"/>
        <w:right w:val="none" w:sz="0" w:space="0" w:color="auto"/>
      </w:divBdr>
    </w:div>
    <w:div w:id="1408116056">
      <w:bodyDiv w:val="1"/>
      <w:marLeft w:val="0"/>
      <w:marRight w:val="0"/>
      <w:marTop w:val="0"/>
      <w:marBottom w:val="0"/>
      <w:divBdr>
        <w:top w:val="none" w:sz="0" w:space="0" w:color="auto"/>
        <w:left w:val="none" w:sz="0" w:space="0" w:color="auto"/>
        <w:bottom w:val="none" w:sz="0" w:space="0" w:color="auto"/>
        <w:right w:val="none" w:sz="0" w:space="0" w:color="auto"/>
      </w:divBdr>
    </w:div>
    <w:div w:id="1428572229">
      <w:bodyDiv w:val="1"/>
      <w:marLeft w:val="0"/>
      <w:marRight w:val="0"/>
      <w:marTop w:val="0"/>
      <w:marBottom w:val="0"/>
      <w:divBdr>
        <w:top w:val="none" w:sz="0" w:space="0" w:color="auto"/>
        <w:left w:val="none" w:sz="0" w:space="0" w:color="auto"/>
        <w:bottom w:val="none" w:sz="0" w:space="0" w:color="auto"/>
        <w:right w:val="none" w:sz="0" w:space="0" w:color="auto"/>
      </w:divBdr>
    </w:div>
    <w:div w:id="1430471030">
      <w:bodyDiv w:val="1"/>
      <w:marLeft w:val="0"/>
      <w:marRight w:val="0"/>
      <w:marTop w:val="0"/>
      <w:marBottom w:val="0"/>
      <w:divBdr>
        <w:top w:val="none" w:sz="0" w:space="0" w:color="auto"/>
        <w:left w:val="none" w:sz="0" w:space="0" w:color="auto"/>
        <w:bottom w:val="none" w:sz="0" w:space="0" w:color="auto"/>
        <w:right w:val="none" w:sz="0" w:space="0" w:color="auto"/>
      </w:divBdr>
    </w:div>
    <w:div w:id="1472674667">
      <w:bodyDiv w:val="1"/>
      <w:marLeft w:val="0"/>
      <w:marRight w:val="0"/>
      <w:marTop w:val="0"/>
      <w:marBottom w:val="0"/>
      <w:divBdr>
        <w:top w:val="none" w:sz="0" w:space="0" w:color="auto"/>
        <w:left w:val="none" w:sz="0" w:space="0" w:color="auto"/>
        <w:bottom w:val="none" w:sz="0" w:space="0" w:color="auto"/>
        <w:right w:val="none" w:sz="0" w:space="0" w:color="auto"/>
      </w:divBdr>
    </w:div>
    <w:div w:id="1474254849">
      <w:bodyDiv w:val="1"/>
      <w:marLeft w:val="0"/>
      <w:marRight w:val="0"/>
      <w:marTop w:val="0"/>
      <w:marBottom w:val="0"/>
      <w:divBdr>
        <w:top w:val="none" w:sz="0" w:space="0" w:color="auto"/>
        <w:left w:val="none" w:sz="0" w:space="0" w:color="auto"/>
        <w:bottom w:val="none" w:sz="0" w:space="0" w:color="auto"/>
        <w:right w:val="none" w:sz="0" w:space="0" w:color="auto"/>
      </w:divBdr>
    </w:div>
    <w:div w:id="1479683006">
      <w:bodyDiv w:val="1"/>
      <w:marLeft w:val="0"/>
      <w:marRight w:val="0"/>
      <w:marTop w:val="0"/>
      <w:marBottom w:val="0"/>
      <w:divBdr>
        <w:top w:val="none" w:sz="0" w:space="0" w:color="auto"/>
        <w:left w:val="none" w:sz="0" w:space="0" w:color="auto"/>
        <w:bottom w:val="none" w:sz="0" w:space="0" w:color="auto"/>
        <w:right w:val="none" w:sz="0" w:space="0" w:color="auto"/>
      </w:divBdr>
    </w:div>
    <w:div w:id="1528567494">
      <w:bodyDiv w:val="1"/>
      <w:marLeft w:val="0"/>
      <w:marRight w:val="0"/>
      <w:marTop w:val="0"/>
      <w:marBottom w:val="0"/>
      <w:divBdr>
        <w:top w:val="none" w:sz="0" w:space="0" w:color="auto"/>
        <w:left w:val="none" w:sz="0" w:space="0" w:color="auto"/>
        <w:bottom w:val="none" w:sz="0" w:space="0" w:color="auto"/>
        <w:right w:val="none" w:sz="0" w:space="0" w:color="auto"/>
      </w:divBdr>
    </w:div>
    <w:div w:id="1580138576">
      <w:bodyDiv w:val="1"/>
      <w:marLeft w:val="0"/>
      <w:marRight w:val="0"/>
      <w:marTop w:val="0"/>
      <w:marBottom w:val="0"/>
      <w:divBdr>
        <w:top w:val="none" w:sz="0" w:space="0" w:color="auto"/>
        <w:left w:val="none" w:sz="0" w:space="0" w:color="auto"/>
        <w:bottom w:val="none" w:sz="0" w:space="0" w:color="auto"/>
        <w:right w:val="none" w:sz="0" w:space="0" w:color="auto"/>
      </w:divBdr>
    </w:div>
    <w:div w:id="1688947671">
      <w:bodyDiv w:val="1"/>
      <w:marLeft w:val="0"/>
      <w:marRight w:val="0"/>
      <w:marTop w:val="0"/>
      <w:marBottom w:val="0"/>
      <w:divBdr>
        <w:top w:val="none" w:sz="0" w:space="0" w:color="auto"/>
        <w:left w:val="none" w:sz="0" w:space="0" w:color="auto"/>
        <w:bottom w:val="none" w:sz="0" w:space="0" w:color="auto"/>
        <w:right w:val="none" w:sz="0" w:space="0" w:color="auto"/>
      </w:divBdr>
    </w:div>
    <w:div w:id="1778060061">
      <w:bodyDiv w:val="1"/>
      <w:marLeft w:val="0"/>
      <w:marRight w:val="0"/>
      <w:marTop w:val="0"/>
      <w:marBottom w:val="0"/>
      <w:divBdr>
        <w:top w:val="none" w:sz="0" w:space="0" w:color="auto"/>
        <w:left w:val="none" w:sz="0" w:space="0" w:color="auto"/>
        <w:bottom w:val="none" w:sz="0" w:space="0" w:color="auto"/>
        <w:right w:val="none" w:sz="0" w:space="0" w:color="auto"/>
      </w:divBdr>
    </w:div>
    <w:div w:id="1829788713">
      <w:bodyDiv w:val="1"/>
      <w:marLeft w:val="0"/>
      <w:marRight w:val="0"/>
      <w:marTop w:val="0"/>
      <w:marBottom w:val="0"/>
      <w:divBdr>
        <w:top w:val="none" w:sz="0" w:space="0" w:color="auto"/>
        <w:left w:val="none" w:sz="0" w:space="0" w:color="auto"/>
        <w:bottom w:val="none" w:sz="0" w:space="0" w:color="auto"/>
        <w:right w:val="none" w:sz="0" w:space="0" w:color="auto"/>
      </w:divBdr>
    </w:div>
    <w:div w:id="1847091130">
      <w:bodyDiv w:val="1"/>
      <w:marLeft w:val="0"/>
      <w:marRight w:val="0"/>
      <w:marTop w:val="0"/>
      <w:marBottom w:val="0"/>
      <w:divBdr>
        <w:top w:val="none" w:sz="0" w:space="0" w:color="auto"/>
        <w:left w:val="none" w:sz="0" w:space="0" w:color="auto"/>
        <w:bottom w:val="none" w:sz="0" w:space="0" w:color="auto"/>
        <w:right w:val="none" w:sz="0" w:space="0" w:color="auto"/>
      </w:divBdr>
    </w:div>
    <w:div w:id="1851676761">
      <w:bodyDiv w:val="1"/>
      <w:marLeft w:val="0"/>
      <w:marRight w:val="0"/>
      <w:marTop w:val="0"/>
      <w:marBottom w:val="0"/>
      <w:divBdr>
        <w:top w:val="none" w:sz="0" w:space="0" w:color="auto"/>
        <w:left w:val="none" w:sz="0" w:space="0" w:color="auto"/>
        <w:bottom w:val="none" w:sz="0" w:space="0" w:color="auto"/>
        <w:right w:val="none" w:sz="0" w:space="0" w:color="auto"/>
      </w:divBdr>
      <w:divsChild>
        <w:div w:id="960497880">
          <w:marLeft w:val="0"/>
          <w:marRight w:val="0"/>
          <w:marTop w:val="0"/>
          <w:marBottom w:val="0"/>
          <w:divBdr>
            <w:top w:val="single" w:sz="2" w:space="0" w:color="auto"/>
            <w:left w:val="single" w:sz="2" w:space="0" w:color="auto"/>
            <w:bottom w:val="single" w:sz="6" w:space="0" w:color="auto"/>
            <w:right w:val="single" w:sz="2" w:space="0" w:color="auto"/>
          </w:divBdr>
          <w:divsChild>
            <w:div w:id="336542939">
              <w:marLeft w:val="0"/>
              <w:marRight w:val="0"/>
              <w:marTop w:val="100"/>
              <w:marBottom w:val="100"/>
              <w:divBdr>
                <w:top w:val="single" w:sz="2" w:space="0" w:color="D9D9E3"/>
                <w:left w:val="single" w:sz="2" w:space="0" w:color="D9D9E3"/>
                <w:bottom w:val="single" w:sz="2" w:space="0" w:color="D9D9E3"/>
                <w:right w:val="single" w:sz="2" w:space="0" w:color="D9D9E3"/>
              </w:divBdr>
              <w:divsChild>
                <w:div w:id="766343707">
                  <w:marLeft w:val="0"/>
                  <w:marRight w:val="0"/>
                  <w:marTop w:val="0"/>
                  <w:marBottom w:val="0"/>
                  <w:divBdr>
                    <w:top w:val="single" w:sz="2" w:space="0" w:color="D9D9E3"/>
                    <w:left w:val="single" w:sz="2" w:space="0" w:color="D9D9E3"/>
                    <w:bottom w:val="single" w:sz="2" w:space="0" w:color="D9D9E3"/>
                    <w:right w:val="single" w:sz="2" w:space="0" w:color="D9D9E3"/>
                  </w:divBdr>
                  <w:divsChild>
                    <w:div w:id="1952083830">
                      <w:marLeft w:val="0"/>
                      <w:marRight w:val="0"/>
                      <w:marTop w:val="0"/>
                      <w:marBottom w:val="0"/>
                      <w:divBdr>
                        <w:top w:val="single" w:sz="2" w:space="0" w:color="D9D9E3"/>
                        <w:left w:val="single" w:sz="2" w:space="0" w:color="D9D9E3"/>
                        <w:bottom w:val="single" w:sz="2" w:space="0" w:color="D9D9E3"/>
                        <w:right w:val="single" w:sz="2" w:space="0" w:color="D9D9E3"/>
                      </w:divBdr>
                      <w:divsChild>
                        <w:div w:id="486047429">
                          <w:marLeft w:val="0"/>
                          <w:marRight w:val="0"/>
                          <w:marTop w:val="0"/>
                          <w:marBottom w:val="0"/>
                          <w:divBdr>
                            <w:top w:val="single" w:sz="2" w:space="0" w:color="D9D9E3"/>
                            <w:left w:val="single" w:sz="2" w:space="0" w:color="D9D9E3"/>
                            <w:bottom w:val="single" w:sz="2" w:space="0" w:color="D9D9E3"/>
                            <w:right w:val="single" w:sz="2" w:space="0" w:color="D9D9E3"/>
                          </w:divBdr>
                          <w:divsChild>
                            <w:div w:id="161343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1886297">
          <w:marLeft w:val="0"/>
          <w:marRight w:val="0"/>
          <w:marTop w:val="0"/>
          <w:marBottom w:val="0"/>
          <w:divBdr>
            <w:top w:val="single" w:sz="2" w:space="0" w:color="auto"/>
            <w:left w:val="single" w:sz="2" w:space="0" w:color="auto"/>
            <w:bottom w:val="single" w:sz="6" w:space="0" w:color="auto"/>
            <w:right w:val="single" w:sz="2" w:space="0" w:color="auto"/>
          </w:divBdr>
          <w:divsChild>
            <w:div w:id="19541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475152126">
                  <w:marLeft w:val="0"/>
                  <w:marRight w:val="0"/>
                  <w:marTop w:val="0"/>
                  <w:marBottom w:val="0"/>
                  <w:divBdr>
                    <w:top w:val="single" w:sz="2" w:space="0" w:color="D9D9E3"/>
                    <w:left w:val="single" w:sz="2" w:space="0" w:color="D9D9E3"/>
                    <w:bottom w:val="single" w:sz="2" w:space="0" w:color="D9D9E3"/>
                    <w:right w:val="single" w:sz="2" w:space="0" w:color="D9D9E3"/>
                  </w:divBdr>
                  <w:divsChild>
                    <w:div w:id="142082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3789597">
                  <w:marLeft w:val="0"/>
                  <w:marRight w:val="0"/>
                  <w:marTop w:val="0"/>
                  <w:marBottom w:val="0"/>
                  <w:divBdr>
                    <w:top w:val="single" w:sz="2" w:space="0" w:color="D9D9E3"/>
                    <w:left w:val="single" w:sz="2" w:space="0" w:color="D9D9E3"/>
                    <w:bottom w:val="single" w:sz="2" w:space="0" w:color="D9D9E3"/>
                    <w:right w:val="single" w:sz="2" w:space="0" w:color="D9D9E3"/>
                  </w:divBdr>
                  <w:divsChild>
                    <w:div w:id="202183098">
                      <w:marLeft w:val="0"/>
                      <w:marRight w:val="0"/>
                      <w:marTop w:val="0"/>
                      <w:marBottom w:val="0"/>
                      <w:divBdr>
                        <w:top w:val="single" w:sz="2" w:space="0" w:color="D9D9E3"/>
                        <w:left w:val="single" w:sz="2" w:space="0" w:color="D9D9E3"/>
                        <w:bottom w:val="single" w:sz="2" w:space="0" w:color="D9D9E3"/>
                        <w:right w:val="single" w:sz="2" w:space="0" w:color="D9D9E3"/>
                      </w:divBdr>
                      <w:divsChild>
                        <w:div w:id="112801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586978">
          <w:marLeft w:val="0"/>
          <w:marRight w:val="0"/>
          <w:marTop w:val="0"/>
          <w:marBottom w:val="0"/>
          <w:divBdr>
            <w:top w:val="single" w:sz="2" w:space="0" w:color="auto"/>
            <w:left w:val="single" w:sz="2" w:space="0" w:color="auto"/>
            <w:bottom w:val="single" w:sz="6" w:space="0" w:color="auto"/>
            <w:right w:val="single" w:sz="2" w:space="0" w:color="auto"/>
          </w:divBdr>
          <w:divsChild>
            <w:div w:id="166739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088177">
                  <w:marLeft w:val="0"/>
                  <w:marRight w:val="0"/>
                  <w:marTop w:val="0"/>
                  <w:marBottom w:val="0"/>
                  <w:divBdr>
                    <w:top w:val="single" w:sz="2" w:space="0" w:color="D9D9E3"/>
                    <w:left w:val="single" w:sz="2" w:space="0" w:color="D9D9E3"/>
                    <w:bottom w:val="single" w:sz="2" w:space="0" w:color="D9D9E3"/>
                    <w:right w:val="single" w:sz="2" w:space="0" w:color="D9D9E3"/>
                  </w:divBdr>
                  <w:divsChild>
                    <w:div w:id="1711104607">
                      <w:marLeft w:val="0"/>
                      <w:marRight w:val="0"/>
                      <w:marTop w:val="0"/>
                      <w:marBottom w:val="0"/>
                      <w:divBdr>
                        <w:top w:val="single" w:sz="2" w:space="0" w:color="D9D9E3"/>
                        <w:left w:val="single" w:sz="2" w:space="0" w:color="D9D9E3"/>
                        <w:bottom w:val="single" w:sz="2" w:space="0" w:color="D9D9E3"/>
                        <w:right w:val="single" w:sz="2" w:space="0" w:color="D9D9E3"/>
                      </w:divBdr>
                      <w:divsChild>
                        <w:div w:id="1101561290">
                          <w:marLeft w:val="0"/>
                          <w:marRight w:val="0"/>
                          <w:marTop w:val="0"/>
                          <w:marBottom w:val="0"/>
                          <w:divBdr>
                            <w:top w:val="single" w:sz="2" w:space="0" w:color="D9D9E3"/>
                            <w:left w:val="single" w:sz="2" w:space="0" w:color="D9D9E3"/>
                            <w:bottom w:val="single" w:sz="2" w:space="0" w:color="D9D9E3"/>
                            <w:right w:val="single" w:sz="2" w:space="0" w:color="D9D9E3"/>
                          </w:divBdr>
                          <w:divsChild>
                            <w:div w:id="178588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0585137">
      <w:bodyDiv w:val="1"/>
      <w:marLeft w:val="0"/>
      <w:marRight w:val="0"/>
      <w:marTop w:val="0"/>
      <w:marBottom w:val="0"/>
      <w:divBdr>
        <w:top w:val="none" w:sz="0" w:space="0" w:color="auto"/>
        <w:left w:val="none" w:sz="0" w:space="0" w:color="auto"/>
        <w:bottom w:val="none" w:sz="0" w:space="0" w:color="auto"/>
        <w:right w:val="none" w:sz="0" w:space="0" w:color="auto"/>
      </w:divBdr>
    </w:div>
    <w:div w:id="1875534664">
      <w:bodyDiv w:val="1"/>
      <w:marLeft w:val="0"/>
      <w:marRight w:val="0"/>
      <w:marTop w:val="0"/>
      <w:marBottom w:val="0"/>
      <w:divBdr>
        <w:top w:val="none" w:sz="0" w:space="0" w:color="auto"/>
        <w:left w:val="none" w:sz="0" w:space="0" w:color="auto"/>
        <w:bottom w:val="none" w:sz="0" w:space="0" w:color="auto"/>
        <w:right w:val="none" w:sz="0" w:space="0" w:color="auto"/>
      </w:divBdr>
    </w:div>
    <w:div w:id="1907062357">
      <w:bodyDiv w:val="1"/>
      <w:marLeft w:val="0"/>
      <w:marRight w:val="0"/>
      <w:marTop w:val="0"/>
      <w:marBottom w:val="0"/>
      <w:divBdr>
        <w:top w:val="none" w:sz="0" w:space="0" w:color="auto"/>
        <w:left w:val="none" w:sz="0" w:space="0" w:color="auto"/>
        <w:bottom w:val="none" w:sz="0" w:space="0" w:color="auto"/>
        <w:right w:val="none" w:sz="0" w:space="0" w:color="auto"/>
      </w:divBdr>
    </w:div>
    <w:div w:id="1956330718">
      <w:bodyDiv w:val="1"/>
      <w:marLeft w:val="0"/>
      <w:marRight w:val="0"/>
      <w:marTop w:val="0"/>
      <w:marBottom w:val="0"/>
      <w:divBdr>
        <w:top w:val="none" w:sz="0" w:space="0" w:color="auto"/>
        <w:left w:val="none" w:sz="0" w:space="0" w:color="auto"/>
        <w:bottom w:val="none" w:sz="0" w:space="0" w:color="auto"/>
        <w:right w:val="none" w:sz="0" w:space="0" w:color="auto"/>
      </w:divBdr>
    </w:div>
    <w:div w:id="2019964092">
      <w:bodyDiv w:val="1"/>
      <w:marLeft w:val="0"/>
      <w:marRight w:val="0"/>
      <w:marTop w:val="0"/>
      <w:marBottom w:val="0"/>
      <w:divBdr>
        <w:top w:val="none" w:sz="0" w:space="0" w:color="auto"/>
        <w:left w:val="none" w:sz="0" w:space="0" w:color="auto"/>
        <w:bottom w:val="none" w:sz="0" w:space="0" w:color="auto"/>
        <w:right w:val="none" w:sz="0" w:space="0" w:color="auto"/>
      </w:divBdr>
    </w:div>
    <w:div w:id="2038774028">
      <w:bodyDiv w:val="1"/>
      <w:marLeft w:val="0"/>
      <w:marRight w:val="0"/>
      <w:marTop w:val="0"/>
      <w:marBottom w:val="0"/>
      <w:divBdr>
        <w:top w:val="none" w:sz="0" w:space="0" w:color="auto"/>
        <w:left w:val="none" w:sz="0" w:space="0" w:color="auto"/>
        <w:bottom w:val="none" w:sz="0" w:space="0" w:color="auto"/>
        <w:right w:val="none" w:sz="0" w:space="0" w:color="auto"/>
      </w:divBdr>
    </w:div>
    <w:div w:id="2076008550">
      <w:bodyDiv w:val="1"/>
      <w:marLeft w:val="0"/>
      <w:marRight w:val="0"/>
      <w:marTop w:val="0"/>
      <w:marBottom w:val="0"/>
      <w:divBdr>
        <w:top w:val="none" w:sz="0" w:space="0" w:color="auto"/>
        <w:left w:val="none" w:sz="0" w:space="0" w:color="auto"/>
        <w:bottom w:val="none" w:sz="0" w:space="0" w:color="auto"/>
        <w:right w:val="none" w:sz="0" w:space="0" w:color="auto"/>
      </w:divBdr>
    </w:div>
    <w:div w:id="2103913806">
      <w:bodyDiv w:val="1"/>
      <w:marLeft w:val="0"/>
      <w:marRight w:val="0"/>
      <w:marTop w:val="0"/>
      <w:marBottom w:val="0"/>
      <w:divBdr>
        <w:top w:val="none" w:sz="0" w:space="0" w:color="auto"/>
        <w:left w:val="none" w:sz="0" w:space="0" w:color="auto"/>
        <w:bottom w:val="none" w:sz="0" w:space="0" w:color="auto"/>
        <w:right w:val="none" w:sz="0" w:space="0" w:color="auto"/>
      </w:divBdr>
    </w:div>
    <w:div w:id="2107070731">
      <w:bodyDiv w:val="1"/>
      <w:marLeft w:val="0"/>
      <w:marRight w:val="0"/>
      <w:marTop w:val="0"/>
      <w:marBottom w:val="0"/>
      <w:divBdr>
        <w:top w:val="none" w:sz="0" w:space="0" w:color="auto"/>
        <w:left w:val="none" w:sz="0" w:space="0" w:color="auto"/>
        <w:bottom w:val="none" w:sz="0" w:space="0" w:color="auto"/>
        <w:right w:val="none" w:sz="0" w:space="0" w:color="auto"/>
      </w:divBdr>
    </w:div>
    <w:div w:id="2110612255">
      <w:bodyDiv w:val="1"/>
      <w:marLeft w:val="0"/>
      <w:marRight w:val="0"/>
      <w:marTop w:val="0"/>
      <w:marBottom w:val="0"/>
      <w:divBdr>
        <w:top w:val="none" w:sz="0" w:space="0" w:color="auto"/>
        <w:left w:val="none" w:sz="0" w:space="0" w:color="auto"/>
        <w:bottom w:val="none" w:sz="0" w:space="0" w:color="auto"/>
        <w:right w:val="none" w:sz="0" w:space="0" w:color="auto"/>
      </w:divBdr>
    </w:div>
    <w:div w:id="2115785809">
      <w:bodyDiv w:val="1"/>
      <w:marLeft w:val="0"/>
      <w:marRight w:val="0"/>
      <w:marTop w:val="0"/>
      <w:marBottom w:val="0"/>
      <w:divBdr>
        <w:top w:val="none" w:sz="0" w:space="0" w:color="auto"/>
        <w:left w:val="none" w:sz="0" w:space="0" w:color="auto"/>
        <w:bottom w:val="none" w:sz="0" w:space="0" w:color="auto"/>
        <w:right w:val="none" w:sz="0" w:space="0" w:color="auto"/>
      </w:divBdr>
      <w:divsChild>
        <w:div w:id="1361738113">
          <w:marLeft w:val="0"/>
          <w:marRight w:val="0"/>
          <w:marTop w:val="0"/>
          <w:marBottom w:val="0"/>
          <w:divBdr>
            <w:top w:val="single" w:sz="2" w:space="0" w:color="auto"/>
            <w:left w:val="single" w:sz="2" w:space="0" w:color="auto"/>
            <w:bottom w:val="single" w:sz="6" w:space="0" w:color="auto"/>
            <w:right w:val="single" w:sz="2" w:space="0" w:color="auto"/>
          </w:divBdr>
          <w:divsChild>
            <w:div w:id="1459060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484356">
                  <w:marLeft w:val="0"/>
                  <w:marRight w:val="0"/>
                  <w:marTop w:val="0"/>
                  <w:marBottom w:val="0"/>
                  <w:divBdr>
                    <w:top w:val="single" w:sz="2" w:space="0" w:color="D9D9E3"/>
                    <w:left w:val="single" w:sz="2" w:space="0" w:color="D9D9E3"/>
                    <w:bottom w:val="single" w:sz="2" w:space="0" w:color="D9D9E3"/>
                    <w:right w:val="single" w:sz="2" w:space="0" w:color="D9D9E3"/>
                  </w:divBdr>
                  <w:divsChild>
                    <w:div w:id="1654945042">
                      <w:marLeft w:val="0"/>
                      <w:marRight w:val="0"/>
                      <w:marTop w:val="0"/>
                      <w:marBottom w:val="0"/>
                      <w:divBdr>
                        <w:top w:val="single" w:sz="2" w:space="0" w:color="D9D9E3"/>
                        <w:left w:val="single" w:sz="2" w:space="0" w:color="D9D9E3"/>
                        <w:bottom w:val="single" w:sz="2" w:space="0" w:color="D9D9E3"/>
                        <w:right w:val="single" w:sz="2" w:space="0" w:color="D9D9E3"/>
                      </w:divBdr>
                      <w:divsChild>
                        <w:div w:id="1379864439">
                          <w:marLeft w:val="0"/>
                          <w:marRight w:val="0"/>
                          <w:marTop w:val="0"/>
                          <w:marBottom w:val="0"/>
                          <w:divBdr>
                            <w:top w:val="single" w:sz="2" w:space="0" w:color="D9D9E3"/>
                            <w:left w:val="single" w:sz="2" w:space="0" w:color="D9D9E3"/>
                            <w:bottom w:val="single" w:sz="2" w:space="0" w:color="D9D9E3"/>
                            <w:right w:val="single" w:sz="2" w:space="0" w:color="D9D9E3"/>
                          </w:divBdr>
                          <w:divsChild>
                            <w:div w:id="165341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143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0C2BC-833A-4A66-9EA3-464C4C1B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19</Pages>
  <Words>1929</Words>
  <Characters>11001</Characters>
  <Application>Microsoft Office Word</Application>
  <DocSecurity>0</DocSecurity>
  <Lines>91</Lines>
  <Paragraphs>25</Paragraphs>
  <ScaleCrop>false</ScaleCrop>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皓斐</dc:creator>
  <cp:keywords/>
  <dc:description/>
  <cp:lastModifiedBy>翳 无</cp:lastModifiedBy>
  <cp:revision>14</cp:revision>
  <dcterms:created xsi:type="dcterms:W3CDTF">2023-04-05T14:17:00Z</dcterms:created>
  <dcterms:modified xsi:type="dcterms:W3CDTF">2023-04-23T08:15:00Z</dcterms:modified>
</cp:coreProperties>
</file>