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before="31" w:after="31"/>
      </w:pPr>
      <w:bookmarkStart w:id="0" w:name="_Toc453517199"/>
      <w:r>
        <w:rPr>
          <w:rFonts w:hint="eastAsia"/>
        </w:rPr>
        <w:t>实验8  文件操作实验</w:t>
      </w:r>
      <w:bookmarkEnd w:id="0"/>
    </w:p>
    <w:p>
      <w:pPr>
        <w:pStyle w:val="24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>
      <w:pPr>
        <w:rPr>
          <w:bCs/>
          <w:szCs w:val="21"/>
        </w:rPr>
      </w:pPr>
      <w:r>
        <w:rPr>
          <w:rFonts w:hint="eastAsia"/>
        </w:rPr>
        <w:t>（1）熟悉文本文件和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>
      <w:pPr>
        <w:rPr>
          <w:bCs/>
          <w:szCs w:val="21"/>
        </w:rPr>
      </w:pPr>
      <w:r>
        <w:rPr>
          <w:rFonts w:hint="eastAsia"/>
        </w:rPr>
        <w:t>（2）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>
      <w:pPr>
        <w:spacing w:line="300" w:lineRule="auto"/>
        <w:rPr>
          <w:rFonts w:ascii="宋体" w:hAnsi="宋体"/>
        </w:rPr>
      </w:pPr>
    </w:p>
    <w:p>
      <w:pPr>
        <w:pStyle w:val="24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>
      <w:pPr>
        <w:pStyle w:val="30"/>
        <w:spacing w:after="78"/>
      </w:pPr>
      <w:r>
        <w:t>8.2.</w:t>
      </w:r>
      <w:r>
        <w:rPr>
          <w:rFonts w:hint="eastAsia"/>
        </w:rPr>
        <w:t>1．文件类型的程序验证题</w:t>
      </w:r>
    </w:p>
    <w:p>
      <w:pPr>
        <w:rPr>
          <w:lang w:val="pt-BR"/>
        </w:rPr>
      </w:pPr>
      <w:r>
        <w:rPr>
          <w:rFonts w:hint="eastAsia"/>
        </w:rPr>
        <w:t>设有程序：</w:t>
      </w:r>
    </w:p>
    <w:p>
      <w:r>
        <w:t>#include &lt;stdio.h&gt;</w:t>
      </w:r>
    </w:p>
    <w:p>
      <w:r>
        <w:rPr>
          <w:rFonts w:hint="eastAsia"/>
        </w:rPr>
        <w:t>int</w:t>
      </w:r>
      <w:r>
        <w:t xml:space="preserve"> main(void)</w:t>
      </w:r>
    </w:p>
    <w:p>
      <w:r>
        <w:t>{</w:t>
      </w:r>
    </w:p>
    <w:p>
      <w:r>
        <w:tab/>
      </w:r>
      <w:r>
        <w:t>short a=0x253f,b=0x7b7d;</w:t>
      </w:r>
    </w:p>
    <w:p>
      <w:r>
        <w:tab/>
      </w:r>
      <w:r>
        <w:t>char ch;</w:t>
      </w:r>
    </w:p>
    <w:p>
      <w:r>
        <w:tab/>
      </w:r>
      <w:r>
        <w:t>FILE *fp1,*fp2;</w:t>
      </w:r>
    </w:p>
    <w:p>
      <w:r>
        <w:tab/>
      </w:r>
      <w:r>
        <w:t>fp1=fopen("d:\\abc1.bin","wb+");</w:t>
      </w:r>
    </w:p>
    <w:p>
      <w:r>
        <w:t xml:space="preserve">    fp2=fopen("d:\\abc2.txt","w+");</w:t>
      </w:r>
    </w:p>
    <w:p>
      <w:r>
        <w:tab/>
      </w:r>
      <w:r>
        <w:t>fwrite(&amp;a,sizeof(short),1,fp1);</w:t>
      </w:r>
    </w:p>
    <w:p>
      <w:r>
        <w:tab/>
      </w:r>
      <w:r>
        <w:t xml:space="preserve">fwrite(&amp;b,sizeof(short),1,fp1);   </w:t>
      </w:r>
    </w:p>
    <w:p>
      <w:r>
        <w:tab/>
      </w:r>
      <w:r>
        <w:t xml:space="preserve">fprintf(fp2,"%hx %hx",a,b); </w:t>
      </w:r>
    </w:p>
    <w:p/>
    <w:p>
      <w:r>
        <w:t xml:space="preserve">    rewind(fp1); rewind(fp2);</w:t>
      </w:r>
    </w:p>
    <w:p>
      <w:r>
        <w:tab/>
      </w:r>
      <w:r>
        <w:t xml:space="preserve">while((ch = fgetc(fp1))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>
      <w:r>
        <w:tab/>
      </w:r>
    </w:p>
    <w:p>
      <w:r>
        <w:tab/>
      </w:r>
      <w:r>
        <w:t xml:space="preserve">while((ch = fgetc(fp2))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/>
    <w:p>
      <w:r>
        <w:tab/>
      </w:r>
      <w:r>
        <w:t>fclose(fp1);</w:t>
      </w:r>
    </w:p>
    <w:p>
      <w:r>
        <w:tab/>
      </w:r>
      <w:r>
        <w:t>fclose(fp2);</w:t>
      </w:r>
    </w:p>
    <w:p>
      <w:r>
        <w:rPr>
          <w:rFonts w:hint="eastAsia"/>
        </w:rPr>
        <w:t xml:space="preserve"> return 0;</w:t>
      </w:r>
    </w:p>
    <w:p>
      <w:r>
        <w:t>}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>
      <w:r>
        <w:rPr>
          <w:rFonts w:hint="eastAsia"/>
        </w:rPr>
        <w:t>（3）将</w:t>
      </w:r>
      <w:r>
        <w:t>fprintf(fp2,"%hx %hx",a,b)</w:t>
      </w:r>
      <w:r>
        <w:rPr>
          <w:rFonts w:hint="eastAsia"/>
        </w:rPr>
        <w:t xml:space="preserve"> 改为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8.2.2</w:t>
      </w:r>
      <w:r>
        <w:rPr>
          <w:rFonts w:hint="eastAsia"/>
          <w:b/>
        </w:rPr>
        <w:t>．源程序修改替换题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将指定的文本文件内容在屏幕上显示出来，命令行的格式为：</w:t>
      </w:r>
    </w:p>
    <w:p>
      <w:pPr>
        <w:ind w:firstLine="1320" w:firstLineChars="550"/>
        <w:rPr>
          <w:rFonts w:ascii="宋体" w:hAnsi="宋体"/>
        </w:rPr>
      </w:pPr>
      <w:r>
        <w:rPr>
          <w:rFonts w:hint="eastAsia" w:ascii="宋体" w:hAnsi="宋体"/>
        </w:rPr>
        <w:t>type filename</w:t>
      </w:r>
    </w:p>
    <w:p>
      <w:pPr>
        <w:pStyle w:val="22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hint="eastAsia" w:ascii="宋体" w:hAnsi="宋体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#include&lt;stdlib.h&gt;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int</w:t>
      </w:r>
      <w:r>
        <w:rPr>
          <w:rFonts w:ascii="宋体" w:hAnsi="宋体"/>
        </w:rPr>
        <w:t xml:space="preserve"> main(int argc, char* argv[])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char ch;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FILE *fp;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if(argc!=2){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printf("Arguments error!\n");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exit(-1);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if((fp=fopen(argv[1],"r"))==NULL){       /* fp 指向 filename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printf("Can't open %s file!\n",argv[1]);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exit(-1);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ascii="宋体" w:hAnsi="宋体"/>
        </w:rPr>
      </w:pP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while(ch=fgetc(fp)!=EOF)          /* 从filename中读字符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putchar(ch);                  /* 向显示器中写字符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fclose(fp);                      /* 关闭filename */</w:t>
      </w:r>
    </w:p>
    <w:p>
      <w:pPr>
        <w:pStyle w:val="22"/>
        <w:snapToGrid w:val="0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 return 0;</w:t>
      </w:r>
      <w:r>
        <w:rPr>
          <w:rFonts w:ascii="宋体" w:hAnsi="宋体"/>
        </w:rPr>
        <w:tab/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（2）用输入输出重定向freopen改写main函数。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E2F36"/>
    <w:multiLevelType w:val="multilevel"/>
    <w:tmpl w:val="1CCE2F3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13603"/>
    <w:multiLevelType w:val="multilevel"/>
    <w:tmpl w:val="7B913603"/>
    <w:lvl w:ilvl="0" w:tentative="0">
      <w:start w:val="1"/>
      <w:numFmt w:val="decimal"/>
      <w:lvlText w:val="(%1)"/>
      <w:lvlJc w:val="left"/>
      <w:pPr>
        <w:ind w:left="400" w:hanging="40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92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link w:val="34"/>
    <w:semiHidden/>
    <w:unhideWhenUsed/>
    <w:uiPriority w:val="0"/>
    <w:rPr>
      <w:rFonts w:ascii="宋体"/>
      <w:sz w:val="18"/>
      <w:szCs w:val="18"/>
    </w:rPr>
  </w:style>
  <w:style w:type="paragraph" w:styleId="7">
    <w:name w:val="Body Text"/>
    <w:basedOn w:val="1"/>
    <w:uiPriority w:val="0"/>
  </w:style>
  <w:style w:type="paragraph" w:styleId="8">
    <w:name w:val="Balloon Text"/>
    <w:basedOn w:val="1"/>
    <w:link w:val="20"/>
    <w:uiPriority w:val="0"/>
    <w:rPr>
      <w:sz w:val="18"/>
      <w:szCs w:val="18"/>
    </w:rPr>
  </w:style>
  <w:style w:type="paragraph" w:styleId="9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uiPriority w:val="39"/>
    <w:pPr>
      <w:ind w:left="420" w:leftChars="200"/>
    </w:pPr>
  </w:style>
  <w:style w:type="table" w:styleId="14">
    <w:name w:val="Table Grid"/>
    <w:basedOn w:val="13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qFormat/>
    <w:uiPriority w:val="0"/>
    <w:rPr>
      <w:i/>
      <w:iCs/>
    </w:rPr>
  </w:style>
  <w:style w:type="character" w:styleId="17">
    <w:name w:val="Hyperlink"/>
    <w:basedOn w:val="15"/>
    <w:unhideWhenUsed/>
    <w:uiPriority w:val="99"/>
    <w:rPr>
      <w:color w:val="0000FF" w:themeColor="hyperlink"/>
      <w:u w:val="single"/>
    </w:rPr>
  </w:style>
  <w:style w:type="character" w:customStyle="1" w:styleId="18">
    <w:name w:val="页眉 字符"/>
    <w:basedOn w:val="15"/>
    <w:link w:val="10"/>
    <w:uiPriority w:val="0"/>
    <w:rPr>
      <w:kern w:val="2"/>
      <w:sz w:val="18"/>
      <w:szCs w:val="18"/>
    </w:rPr>
  </w:style>
  <w:style w:type="character" w:customStyle="1" w:styleId="19">
    <w:name w:val="页脚 字符"/>
    <w:basedOn w:val="15"/>
    <w:link w:val="9"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15"/>
    <w:link w:val="8"/>
    <w:uiPriority w:val="0"/>
    <w:rPr>
      <w:kern w:val="2"/>
      <w:sz w:val="18"/>
      <w:szCs w:val="18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样式1"/>
    <w:basedOn w:val="2"/>
    <w:link w:val="26"/>
    <w:qFormat/>
    <w:uiPriority w:val="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4">
    <w:name w:val="样式2"/>
    <w:basedOn w:val="3"/>
    <w:link w:val="29"/>
    <w:qFormat/>
    <w:uiPriority w:val="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25">
    <w:name w:val="标题 1 字符"/>
    <w:basedOn w:val="15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样式1 Char"/>
    <w:basedOn w:val="25"/>
    <w:link w:val="23"/>
    <w:uiPriority w:val="0"/>
    <w:rPr>
      <w:rFonts w:eastAsia="黑体"/>
      <w:kern w:val="44"/>
      <w:sz w:val="36"/>
      <w:szCs w:val="36"/>
    </w:rPr>
  </w:style>
  <w:style w:type="paragraph" w:customStyle="1" w:styleId="27">
    <w:name w:val="样式3"/>
    <w:basedOn w:val="1"/>
    <w:link w:val="31"/>
    <w:qFormat/>
    <w:uiPriority w:val="0"/>
  </w:style>
  <w:style w:type="character" w:customStyle="1" w:styleId="28">
    <w:name w:val="标题 2 字符"/>
    <w:basedOn w:val="15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9">
    <w:name w:val="样式2 Char"/>
    <w:basedOn w:val="28"/>
    <w:link w:val="24"/>
    <w:uiPriority w:val="0"/>
    <w:rPr>
      <w:rFonts w:ascii="Arial" w:hAnsi="Arial" w:eastAsia="黑体"/>
      <w:kern w:val="2"/>
      <w:sz w:val="28"/>
      <w:szCs w:val="28"/>
    </w:rPr>
  </w:style>
  <w:style w:type="paragraph" w:customStyle="1" w:styleId="30">
    <w:name w:val="样式4"/>
    <w:basedOn w:val="1"/>
    <w:link w:val="32"/>
    <w:qFormat/>
    <w:uiPriority w:val="0"/>
    <w:pPr>
      <w:snapToGrid w:val="0"/>
      <w:spacing w:afterLines="25"/>
    </w:pPr>
    <w:rPr>
      <w:b/>
    </w:rPr>
  </w:style>
  <w:style w:type="character" w:customStyle="1" w:styleId="31">
    <w:name w:val="样式3 Char"/>
    <w:basedOn w:val="15"/>
    <w:link w:val="27"/>
    <w:uiPriority w:val="0"/>
    <w:rPr>
      <w:kern w:val="2"/>
      <w:sz w:val="24"/>
      <w:szCs w:val="24"/>
    </w:rPr>
  </w:style>
  <w:style w:type="character" w:customStyle="1" w:styleId="32">
    <w:name w:val="样式4 Char"/>
    <w:basedOn w:val="15"/>
    <w:link w:val="30"/>
    <w:uiPriority w:val="0"/>
    <w:rPr>
      <w:b/>
      <w:kern w:val="2"/>
      <w:sz w:val="24"/>
      <w:szCs w:val="24"/>
    </w:rPr>
  </w:style>
  <w:style w:type="paragraph" w:styleId="3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34">
    <w:name w:val="文档结构图 字符"/>
    <w:basedOn w:val="15"/>
    <w:link w:val="6"/>
    <w:semiHidden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821AF-FA32-455F-A9BE-166A9E8B2D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489</Words>
  <Characters>2792</Characters>
  <Lines>23</Lines>
  <Paragraphs>6</Paragraphs>
  <TotalTime>8</TotalTime>
  <ScaleCrop>false</ScaleCrop>
  <LinksUpToDate>false</LinksUpToDate>
  <CharactersWithSpaces>3275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2017-08-17T09:33:00Z</dcterms:created>
  <dc:creator>微软用户</dc:creator>
  <cp:lastModifiedBy>弦&amp;赫</cp:lastModifiedBy>
  <dcterms:modified xsi:type="dcterms:W3CDTF">2021-10-10T13:42:08Z</dcterms:modified>
  <dc:title>第3章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98B9B3BFB76C45FEA4A35215270ECE3A</vt:lpwstr>
  </property>
</Properties>
</file>