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90128A">
        <w:t>Shanmukha Sai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90128A">
        <w:t>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0128A">
        <w:t>02</w:t>
      </w:r>
      <w:r w:rsidR="0064715B">
        <w:t xml:space="preserve"> Yrs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64715B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90128A">
        <w:t>55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0128A">
        <w:t>Dr. M.N. Sudheer Kumar Reddy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0128A">
        <w:t>Blossoms</w:t>
      </w:r>
      <w:r w:rsidR="0064715B">
        <w:t xml:space="preserve"> </w:t>
      </w:r>
      <w:r w:rsidR="00F949B8">
        <w:t>Hospital.</w:t>
      </w:r>
    </w:p>
    <w:p w:rsidR="00AC78E0" w:rsidRDefault="00EA6960" w:rsidP="00BA6BD1">
      <w:pPr>
        <w:spacing w:after="0" w:line="240" w:lineRule="auto"/>
        <w:ind w:left="420" w:firstLine="420"/>
      </w:pPr>
      <w:r w:rsidRPr="00EA69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9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</w:t>
      </w:r>
      <w:r w:rsidR="0090128A">
        <w:t>3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0128A">
        <w:t>15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B86" w:rsidRDefault="00F36B86" w:rsidP="00AC78E0">
      <w:pPr>
        <w:spacing w:after="0" w:line="240" w:lineRule="auto"/>
      </w:pPr>
      <w:r>
        <w:separator/>
      </w:r>
    </w:p>
  </w:endnote>
  <w:endnote w:type="continuationSeparator" w:id="1">
    <w:p w:rsidR="00F36B86" w:rsidRDefault="00F36B8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B86" w:rsidRDefault="00F36B86" w:rsidP="00AC78E0">
      <w:pPr>
        <w:spacing w:after="0" w:line="240" w:lineRule="auto"/>
      </w:pPr>
      <w:r>
        <w:separator/>
      </w:r>
    </w:p>
  </w:footnote>
  <w:footnote w:type="continuationSeparator" w:id="1">
    <w:p w:rsidR="00F36B86" w:rsidRDefault="00F36B8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36B86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2020-01-16T05:16:00Z</cp:lastPrinted>
  <dcterms:created xsi:type="dcterms:W3CDTF">2020-01-16T05:31:00Z</dcterms:created>
  <dcterms:modified xsi:type="dcterms:W3CDTF">2020-01-16T05:31:00Z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