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387A68">
        <w:rPr>
          <w:sz w:val="24"/>
          <w:szCs w:val="24"/>
        </w:rPr>
        <w:t>. K. C. Augustine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395E6E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87A68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7A68">
        <w:rPr>
          <w:sz w:val="24"/>
          <w:szCs w:val="24"/>
        </w:rPr>
        <w:t>87</w:t>
      </w:r>
      <w:r w:rsidR="00762E0D">
        <w:rPr>
          <w:sz w:val="24"/>
          <w:szCs w:val="24"/>
        </w:rPr>
        <w:t xml:space="preserve"> Yrs/ </w:t>
      </w:r>
      <w:r w:rsidR="00387A6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7A68">
        <w:rPr>
          <w:sz w:val="24"/>
          <w:szCs w:val="24"/>
        </w:rPr>
        <w:t>079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6318A" w:rsidP="00762E0D">
      <w:pPr>
        <w:spacing w:after="0" w:line="240" w:lineRule="auto"/>
        <w:ind w:left="420" w:firstLine="420"/>
      </w:pPr>
      <w:r w:rsidRPr="0016318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387A68" w:rsidRDefault="00387A68" w:rsidP="00387A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87A68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87A68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95E6E" w:rsidRDefault="00395E6E" w:rsidP="00395E6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5E6E" w:rsidRDefault="00395E6E" w:rsidP="00395E6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95E6E" w:rsidRDefault="00395E6E" w:rsidP="00395E6E">
      <w:pPr>
        <w:spacing w:after="0" w:line="240" w:lineRule="auto"/>
        <w:ind w:left="1680" w:firstLine="420"/>
        <w:rPr>
          <w:sz w:val="10"/>
          <w:szCs w:val="10"/>
        </w:rPr>
      </w:pPr>
    </w:p>
    <w:p w:rsidR="00395E6E" w:rsidRDefault="00395E6E" w:rsidP="00395E6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95E6E" w:rsidRDefault="00387A68" w:rsidP="00395E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</w:t>
      </w:r>
      <w:r w:rsidR="00395E6E">
        <w:rPr>
          <w:b/>
          <w:sz w:val="22"/>
          <w:szCs w:val="22"/>
        </w:rPr>
        <w:t xml:space="preserve">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395E6E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395E6E">
        <w:rPr>
          <w:bCs/>
          <w:sz w:val="22"/>
          <w:szCs w:val="22"/>
        </w:rPr>
        <w:t xml:space="preserve">0  mg/dl </w:t>
      </w:r>
      <w:r w:rsidR="00395E6E">
        <w:rPr>
          <w:bCs/>
          <w:sz w:val="22"/>
          <w:szCs w:val="22"/>
        </w:rPr>
        <w:tab/>
      </w:r>
      <w:r w:rsidR="00395E6E">
        <w:rPr>
          <w:bCs/>
          <w:sz w:val="22"/>
          <w:szCs w:val="22"/>
        </w:rPr>
        <w:tab/>
        <w:t>]</w:t>
      </w:r>
    </w:p>
    <w:p w:rsidR="00395E6E" w:rsidRDefault="00395E6E" w:rsidP="00395E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E1D61" w:rsidRDefault="003E1D61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87A68" w:rsidRDefault="00387A68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95E6E" w:rsidRDefault="00395E6E" w:rsidP="00395E6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387A68">
        <w:rPr>
          <w:i/>
          <w:sz w:val="22"/>
          <w:szCs w:val="22"/>
        </w:rPr>
        <w:t xml:space="preserve">   1.1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95E6E" w:rsidRDefault="00395E6E" w:rsidP="00395E6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40874" w:rsidRPr="00387A68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387A68" w:rsidRDefault="00387A6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387A68" w:rsidRPr="00387A68" w:rsidRDefault="00387A6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387A68" w:rsidRDefault="00387A68" w:rsidP="00387A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387A68">
        <w:rPr>
          <w:bCs/>
          <w:i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136  mg / dl  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387A68" w:rsidRDefault="00387A68" w:rsidP="00387A6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B05" w:rsidRDefault="00800B05" w:rsidP="00140874">
      <w:pPr>
        <w:spacing w:after="0" w:line="240" w:lineRule="auto"/>
      </w:pPr>
      <w:r>
        <w:separator/>
      </w:r>
    </w:p>
  </w:endnote>
  <w:endnote w:type="continuationSeparator" w:id="1">
    <w:p w:rsidR="00800B05" w:rsidRDefault="00800B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B05" w:rsidRDefault="00800B05" w:rsidP="00140874">
      <w:pPr>
        <w:spacing w:after="0" w:line="240" w:lineRule="auto"/>
      </w:pPr>
      <w:r>
        <w:separator/>
      </w:r>
    </w:p>
  </w:footnote>
  <w:footnote w:type="continuationSeparator" w:id="1">
    <w:p w:rsidR="00800B05" w:rsidRDefault="00800B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6318A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87A68"/>
    <w:rsid w:val="0039072C"/>
    <w:rsid w:val="00390D39"/>
    <w:rsid w:val="00395E6E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0B05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62085"/>
    <w:rsid w:val="00972A00"/>
    <w:rsid w:val="009D794A"/>
    <w:rsid w:val="009F0428"/>
    <w:rsid w:val="00A601DC"/>
    <w:rsid w:val="00A627E1"/>
    <w:rsid w:val="00A800AC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2020-01-02T07:18:00Z</cp:lastPrinted>
  <dcterms:created xsi:type="dcterms:W3CDTF">2020-01-10T06:37:00Z</dcterms:created>
  <dcterms:modified xsi:type="dcterms:W3CDTF">2020-01-10T06:37:00Z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