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851DF" w:rsidRDefault="000851DF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30632">
        <w:rPr>
          <w:sz w:val="24"/>
          <w:szCs w:val="24"/>
        </w:rPr>
        <w:t>s. O. Sarojini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D30632">
        <w:rPr>
          <w:sz w:val="24"/>
          <w:szCs w:val="24"/>
        </w:rPr>
        <w:t>14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0851DF" w:rsidRDefault="00D30632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92</w:t>
      </w:r>
      <w:r>
        <w:rPr>
          <w:sz w:val="24"/>
          <w:szCs w:val="24"/>
        </w:rPr>
        <w:tab/>
        <w:t>Yrs/ Fem</w:t>
      </w:r>
      <w:r w:rsidR="000851DF">
        <w:rPr>
          <w:sz w:val="24"/>
          <w:szCs w:val="24"/>
        </w:rPr>
        <w:t>ale</w:t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  <w:t>Bill No</w:t>
      </w:r>
      <w:r w:rsidR="000851DF">
        <w:rPr>
          <w:sz w:val="24"/>
          <w:szCs w:val="24"/>
        </w:rPr>
        <w:tab/>
        <w:t>: 01/</w:t>
      </w:r>
      <w:r>
        <w:rPr>
          <w:sz w:val="24"/>
          <w:szCs w:val="24"/>
        </w:rPr>
        <w:t>2</w:t>
      </w:r>
      <w:r w:rsidR="000851DF">
        <w:rPr>
          <w:sz w:val="24"/>
          <w:szCs w:val="24"/>
        </w:rPr>
        <w:t>0</w:t>
      </w:r>
      <w:r>
        <w:rPr>
          <w:sz w:val="24"/>
          <w:szCs w:val="24"/>
        </w:rPr>
        <w:t>/0106</w:t>
      </w:r>
    </w:p>
    <w:p w:rsidR="000851DF" w:rsidRDefault="000851DF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D30632">
        <w:rPr>
          <w:sz w:val="24"/>
          <w:szCs w:val="24"/>
        </w:rPr>
        <w:t>O.V. Ramana Garu</w:t>
      </w:r>
      <w:r>
        <w:rPr>
          <w:sz w:val="24"/>
          <w:szCs w:val="24"/>
        </w:rPr>
        <w:t xml:space="preserve"> M.D,</w:t>
      </w:r>
      <w:r w:rsidR="00D30632">
        <w:rPr>
          <w:sz w:val="24"/>
          <w:szCs w:val="24"/>
        </w:rPr>
        <w:t>(H)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30632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D30632">
        <w:rPr>
          <w:sz w:val="24"/>
          <w:szCs w:val="24"/>
        </w:rPr>
        <w:t>Shree Sai Homeo</w:t>
      </w:r>
      <w:r>
        <w:rPr>
          <w:sz w:val="24"/>
          <w:szCs w:val="24"/>
        </w:rPr>
        <w:t xml:space="preserve"> clinic.</w:t>
      </w:r>
    </w:p>
    <w:p w:rsidR="000851DF" w:rsidRDefault="000003E2" w:rsidP="000851DF">
      <w:pPr>
        <w:spacing w:after="0" w:line="240" w:lineRule="auto"/>
        <w:ind w:left="4200" w:firstLine="420"/>
      </w:pPr>
      <w:r w:rsidRPr="000003E2">
        <w:rPr>
          <w:sz w:val="24"/>
        </w:rPr>
        <w:pict>
          <v:line id="_x0000_s1061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</w:p>
    <w:p w:rsidR="000851DF" w:rsidRDefault="000851DF" w:rsidP="000851D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851DF" w:rsidRDefault="000851DF" w:rsidP="000851D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0851DF" w:rsidRDefault="000851DF" w:rsidP="000851D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851DF" w:rsidRDefault="00D30632" w:rsidP="000851D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</w:t>
      </w:r>
      <w:r w:rsidR="000851DF">
        <w:rPr>
          <w:sz w:val="24"/>
          <w:szCs w:val="24"/>
        </w:rPr>
        <w:t>/01/2020</w:t>
      </w:r>
    </w:p>
    <w:p w:rsidR="000851DF" w:rsidRPr="009D325F" w:rsidRDefault="00D30632" w:rsidP="000851D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</w:t>
      </w:r>
      <w:r w:rsidR="000851DF">
        <w:rPr>
          <w:sz w:val="24"/>
          <w:szCs w:val="24"/>
        </w:rPr>
        <w:t>/01/2020</w:t>
      </w:r>
    </w:p>
    <w:p w:rsidR="000851DF" w:rsidRDefault="000851DF" w:rsidP="000851D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D30632" w:rsidRDefault="00D30632" w:rsidP="00D3063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851DF" w:rsidRDefault="000851DF" w:rsidP="000851DF">
      <w:pPr>
        <w:spacing w:after="0" w:line="240" w:lineRule="auto"/>
        <w:rPr>
          <w:bCs/>
        </w:rPr>
      </w:pPr>
    </w:p>
    <w:p w:rsidR="00D30632" w:rsidRDefault="00D30632" w:rsidP="00D3063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147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D30632" w:rsidRDefault="00D30632" w:rsidP="00D3063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851DF" w:rsidRDefault="000851DF" w:rsidP="000851DF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</w:p>
    <w:p w:rsidR="000851DF" w:rsidRDefault="000851DF" w:rsidP="000851DF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0851DF" w:rsidRDefault="000851DF" w:rsidP="000851D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D30632">
        <w:rPr>
          <w:bCs/>
          <w:i/>
          <w:iCs/>
          <w:sz w:val="22"/>
          <w:szCs w:val="22"/>
        </w:rPr>
        <w:t xml:space="preserve">   0.7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 w:rsidR="00D30632"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 w:rsidR="00D30632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]</w:t>
      </w: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0851DF" w:rsidRDefault="000851DF" w:rsidP="000851D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 w:rsidR="00D30632"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0851DF" w:rsidRDefault="000851DF" w:rsidP="000851D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D30632">
        <w:rPr>
          <w:bCs/>
          <w:i/>
          <w:iCs/>
          <w:sz w:val="22"/>
          <w:szCs w:val="22"/>
        </w:rPr>
        <w:t>5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0851DF" w:rsidRPr="00997717" w:rsidRDefault="000851DF" w:rsidP="000851DF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0851DF" w:rsidRDefault="000851DF" w:rsidP="000851D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:   21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="00D30632">
        <w:rPr>
          <w:sz w:val="22"/>
          <w:szCs w:val="22"/>
        </w:rPr>
        <w:tab/>
      </w:r>
      <w:r>
        <w:rPr>
          <w:sz w:val="22"/>
          <w:szCs w:val="22"/>
        </w:rPr>
        <w:t>[  UP</w:t>
      </w:r>
      <w:r w:rsidR="00D3063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to 35 U/L</w:t>
      </w:r>
      <w:r w:rsidR="00D30632">
        <w:rPr>
          <w:sz w:val="22"/>
          <w:szCs w:val="22"/>
        </w:rPr>
        <w:tab/>
      </w:r>
      <w:r w:rsidR="00D30632">
        <w:rPr>
          <w:sz w:val="22"/>
          <w:szCs w:val="22"/>
        </w:rPr>
        <w:tab/>
      </w:r>
      <w:r>
        <w:rPr>
          <w:sz w:val="22"/>
          <w:szCs w:val="22"/>
        </w:rPr>
        <w:t>]</w:t>
      </w:r>
    </w:p>
    <w:p w:rsidR="000851DF" w:rsidRDefault="000851DF" w:rsidP="000851DF">
      <w:pPr>
        <w:spacing w:after="0" w:line="240" w:lineRule="auto"/>
        <w:ind w:left="1260" w:firstLine="757"/>
      </w:pPr>
      <w:r>
        <w:t>(Serum/IFCC Kinetic method)</w:t>
      </w: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D30632">
        <w:rPr>
          <w:sz w:val="22"/>
          <w:szCs w:val="22"/>
        </w:rPr>
        <w:tab/>
      </w:r>
      <w:r w:rsidR="00D30632">
        <w:rPr>
          <w:sz w:val="22"/>
          <w:szCs w:val="22"/>
        </w:rPr>
        <w:tab/>
        <w:t>:   16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="00D30632">
        <w:rPr>
          <w:sz w:val="22"/>
          <w:szCs w:val="22"/>
        </w:rPr>
        <w:tab/>
      </w:r>
      <w:r>
        <w:rPr>
          <w:sz w:val="22"/>
          <w:szCs w:val="22"/>
        </w:rPr>
        <w:t>[  UP  to  40 U/L</w:t>
      </w:r>
      <w:r>
        <w:rPr>
          <w:sz w:val="22"/>
          <w:szCs w:val="22"/>
        </w:rPr>
        <w:tab/>
        <w:t>]</w:t>
      </w:r>
    </w:p>
    <w:p w:rsidR="000851DF" w:rsidRDefault="000851DF" w:rsidP="000851DF">
      <w:pPr>
        <w:spacing w:after="0" w:line="240" w:lineRule="auto"/>
        <w:ind w:left="1260" w:firstLine="757"/>
      </w:pPr>
      <w:r>
        <w:t>(Serum/IFCC Kinetic method)</w:t>
      </w:r>
    </w:p>
    <w:p w:rsidR="000851DF" w:rsidRDefault="000851DF" w:rsidP="000851DF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D30632">
        <w:rPr>
          <w:sz w:val="22"/>
          <w:szCs w:val="22"/>
        </w:rPr>
        <w:tab/>
      </w:r>
      <w:r w:rsidR="00D30632">
        <w:rPr>
          <w:sz w:val="22"/>
          <w:szCs w:val="22"/>
        </w:rPr>
        <w:tab/>
        <w:t>:</w:t>
      </w:r>
      <w:r w:rsidR="00D30632">
        <w:rPr>
          <w:sz w:val="22"/>
          <w:szCs w:val="22"/>
        </w:rPr>
        <w:tab/>
        <w:t>10</w:t>
      </w:r>
      <w:r>
        <w:rPr>
          <w:sz w:val="22"/>
          <w:szCs w:val="22"/>
        </w:rPr>
        <w:t>9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="00D30632">
        <w:rPr>
          <w:sz w:val="22"/>
          <w:szCs w:val="22"/>
        </w:rPr>
        <w:tab/>
      </w:r>
      <w:r>
        <w:rPr>
          <w:sz w:val="22"/>
          <w:szCs w:val="22"/>
        </w:rPr>
        <w:t>[  25 - 147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0851DF" w:rsidRDefault="000851DF" w:rsidP="000851DF">
      <w:pPr>
        <w:spacing w:after="0" w:line="240" w:lineRule="auto"/>
        <w:ind w:left="1260" w:firstLine="757"/>
      </w:pPr>
      <w:r>
        <w:t>(Serum/IFCC Kinetic UV method)</w:t>
      </w:r>
    </w:p>
    <w:p w:rsidR="000851DF" w:rsidRDefault="000851DF" w:rsidP="000851DF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0851DF" w:rsidRDefault="000851DF" w:rsidP="000851DF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 w:rsidR="00D30632">
        <w:rPr>
          <w:sz w:val="22"/>
          <w:szCs w:val="22"/>
        </w:rPr>
        <w:t xml:space="preserve">   </w:t>
      </w:r>
      <w:r w:rsidR="00D30632">
        <w:rPr>
          <w:sz w:val="22"/>
          <w:szCs w:val="22"/>
        </w:rPr>
        <w:tab/>
        <w:t xml:space="preserve"> </w:t>
      </w:r>
      <w:r w:rsidR="00D30632">
        <w:rPr>
          <w:sz w:val="22"/>
          <w:szCs w:val="22"/>
        </w:rPr>
        <w:tab/>
        <w:t xml:space="preserve"> </w:t>
      </w:r>
      <w:r w:rsidR="00D30632">
        <w:rPr>
          <w:sz w:val="22"/>
          <w:szCs w:val="22"/>
        </w:rPr>
        <w:tab/>
      </w:r>
      <w:r w:rsidR="00D30632">
        <w:rPr>
          <w:sz w:val="22"/>
          <w:szCs w:val="22"/>
        </w:rPr>
        <w:tab/>
        <w:t>:   5.2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="00D30632">
        <w:rPr>
          <w:sz w:val="22"/>
          <w:szCs w:val="22"/>
        </w:rPr>
        <w:tab/>
      </w:r>
      <w:r>
        <w:rPr>
          <w:sz w:val="22"/>
          <w:szCs w:val="22"/>
        </w:rPr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0851DF" w:rsidRDefault="000851DF" w:rsidP="000851DF">
      <w:pPr>
        <w:spacing w:after="0" w:line="240" w:lineRule="auto"/>
        <w:ind w:left="1260" w:firstLine="757"/>
      </w:pPr>
      <w:r>
        <w:t>(Serum/Biuret method)</w:t>
      </w: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D30632">
        <w:rPr>
          <w:sz w:val="22"/>
          <w:szCs w:val="22"/>
        </w:rPr>
        <w:tab/>
      </w:r>
      <w:r w:rsidR="00D30632">
        <w:rPr>
          <w:sz w:val="22"/>
          <w:szCs w:val="22"/>
        </w:rPr>
        <w:tab/>
      </w:r>
      <w:r w:rsidR="00D30632">
        <w:rPr>
          <w:sz w:val="22"/>
          <w:szCs w:val="22"/>
        </w:rPr>
        <w:tab/>
      </w:r>
      <w:r w:rsidR="00D30632">
        <w:rPr>
          <w:sz w:val="22"/>
          <w:szCs w:val="22"/>
        </w:rPr>
        <w:tab/>
      </w:r>
      <w:r w:rsidR="00D30632">
        <w:rPr>
          <w:sz w:val="22"/>
          <w:szCs w:val="22"/>
        </w:rPr>
        <w:tab/>
        <w:t>:   2.9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 w:rsidR="00D30632">
        <w:rPr>
          <w:sz w:val="22"/>
          <w:szCs w:val="22"/>
        </w:rPr>
        <w:tab/>
      </w:r>
      <w:r>
        <w:rPr>
          <w:sz w:val="22"/>
          <w:szCs w:val="22"/>
        </w:rPr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0851DF" w:rsidRDefault="000851DF" w:rsidP="000851DF">
      <w:pPr>
        <w:spacing w:after="0" w:line="240" w:lineRule="auto"/>
        <w:ind w:left="1260" w:firstLine="757"/>
      </w:pPr>
      <w:r>
        <w:t>(Serum/BCG-albumin method)</w:t>
      </w: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D30632">
        <w:rPr>
          <w:sz w:val="22"/>
          <w:szCs w:val="22"/>
        </w:rPr>
        <w:tab/>
      </w:r>
      <w:r w:rsidR="00D30632">
        <w:rPr>
          <w:sz w:val="22"/>
          <w:szCs w:val="22"/>
        </w:rPr>
        <w:tab/>
      </w:r>
      <w:r w:rsidR="00D30632">
        <w:rPr>
          <w:sz w:val="22"/>
          <w:szCs w:val="22"/>
        </w:rPr>
        <w:tab/>
      </w:r>
      <w:r w:rsidR="00D30632">
        <w:rPr>
          <w:sz w:val="22"/>
          <w:szCs w:val="22"/>
        </w:rPr>
        <w:tab/>
      </w:r>
      <w:r w:rsidR="00D30632">
        <w:rPr>
          <w:sz w:val="22"/>
          <w:szCs w:val="22"/>
        </w:rPr>
        <w:tab/>
      </w:r>
      <w:r w:rsidR="00D30632">
        <w:rPr>
          <w:sz w:val="22"/>
          <w:szCs w:val="22"/>
        </w:rPr>
        <w:tab/>
        <w:t>:   2.3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</w:t>
      </w:r>
      <w:r w:rsidR="00D30632">
        <w:rPr>
          <w:sz w:val="22"/>
          <w:szCs w:val="22"/>
        </w:rPr>
        <w:tab/>
      </w:r>
      <w:r w:rsidR="00D30632">
        <w:rPr>
          <w:sz w:val="22"/>
          <w:szCs w:val="22"/>
        </w:rPr>
        <w:tab/>
      </w:r>
      <w:r>
        <w:rPr>
          <w:sz w:val="22"/>
          <w:szCs w:val="22"/>
        </w:rPr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0851DF" w:rsidRDefault="000851DF" w:rsidP="000851DF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0851DF" w:rsidRDefault="000851DF" w:rsidP="000851DF">
      <w:pPr>
        <w:spacing w:after="0" w:line="240" w:lineRule="auto"/>
        <w:ind w:left="72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</w:t>
      </w:r>
      <w:r w:rsidR="00D30632">
        <w:rPr>
          <w:sz w:val="22"/>
          <w:szCs w:val="22"/>
        </w:rPr>
        <w:t>26</w:t>
      </w:r>
    </w:p>
    <w:p w:rsidR="000851DF" w:rsidRDefault="000851DF" w:rsidP="000851DF">
      <w:pPr>
        <w:spacing w:after="0" w:line="240" w:lineRule="auto"/>
        <w:ind w:left="720" w:firstLine="1297"/>
        <w:rPr>
          <w:bCs/>
        </w:rPr>
      </w:pPr>
    </w:p>
    <w:p w:rsidR="000851DF" w:rsidRDefault="000851DF" w:rsidP="000851DF">
      <w:pPr>
        <w:spacing w:after="0" w:line="240" w:lineRule="auto"/>
        <w:ind w:left="1260" w:firstLine="340"/>
        <w:rPr>
          <w:bCs/>
        </w:rPr>
      </w:pPr>
    </w:p>
    <w:p w:rsidR="000851DF" w:rsidRDefault="000851DF" w:rsidP="000851DF">
      <w:pPr>
        <w:spacing w:after="0" w:line="240" w:lineRule="auto"/>
        <w:ind w:left="1260" w:firstLine="340"/>
        <w:rPr>
          <w:bCs/>
        </w:rPr>
      </w:pPr>
    </w:p>
    <w:p w:rsidR="000851DF" w:rsidRDefault="000851DF" w:rsidP="000851D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851DF" w:rsidRDefault="000851DF" w:rsidP="000851D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0851DF" w:rsidRDefault="000851DF" w:rsidP="000851D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851DF" w:rsidRDefault="000851DF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851DF" w:rsidRDefault="000851DF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0851D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413" w:rsidRDefault="007B0413" w:rsidP="00140874">
      <w:pPr>
        <w:spacing w:after="0" w:line="240" w:lineRule="auto"/>
      </w:pPr>
      <w:r>
        <w:separator/>
      </w:r>
    </w:p>
  </w:endnote>
  <w:endnote w:type="continuationSeparator" w:id="1">
    <w:p w:rsidR="007B0413" w:rsidRDefault="007B041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413" w:rsidRDefault="007B0413" w:rsidP="00140874">
      <w:pPr>
        <w:spacing w:after="0" w:line="240" w:lineRule="auto"/>
      </w:pPr>
      <w:r>
        <w:separator/>
      </w:r>
    </w:p>
  </w:footnote>
  <w:footnote w:type="continuationSeparator" w:id="1">
    <w:p w:rsidR="007B0413" w:rsidRDefault="007B041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3E2"/>
    <w:rsid w:val="00027975"/>
    <w:rsid w:val="00040319"/>
    <w:rsid w:val="00043777"/>
    <w:rsid w:val="00067EF7"/>
    <w:rsid w:val="000851DF"/>
    <w:rsid w:val="0008622A"/>
    <w:rsid w:val="00092B35"/>
    <w:rsid w:val="0009776A"/>
    <w:rsid w:val="000A4BAC"/>
    <w:rsid w:val="000A572E"/>
    <w:rsid w:val="000B0F6D"/>
    <w:rsid w:val="000C5B9B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03F1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33F57"/>
    <w:rsid w:val="003431F1"/>
    <w:rsid w:val="0034612D"/>
    <w:rsid w:val="0036280E"/>
    <w:rsid w:val="00371A4C"/>
    <w:rsid w:val="00376A87"/>
    <w:rsid w:val="00391EF9"/>
    <w:rsid w:val="00396C7D"/>
    <w:rsid w:val="003A348D"/>
    <w:rsid w:val="003D79D9"/>
    <w:rsid w:val="004302E8"/>
    <w:rsid w:val="004320AD"/>
    <w:rsid w:val="0044342B"/>
    <w:rsid w:val="0046656A"/>
    <w:rsid w:val="004716DC"/>
    <w:rsid w:val="0047408B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9515D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0413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7477E"/>
    <w:rsid w:val="0098189C"/>
    <w:rsid w:val="00995478"/>
    <w:rsid w:val="009A5254"/>
    <w:rsid w:val="009F5192"/>
    <w:rsid w:val="00A3020C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169A1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0632"/>
    <w:rsid w:val="00D370AD"/>
    <w:rsid w:val="00D67841"/>
    <w:rsid w:val="00DA47B6"/>
    <w:rsid w:val="00DB2C5D"/>
    <w:rsid w:val="00DC0178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0561"/>
    <w:rsid w:val="00F92BAE"/>
    <w:rsid w:val="00F95F1A"/>
    <w:rsid w:val="00FA2469"/>
    <w:rsid w:val="00FA4668"/>
    <w:rsid w:val="00FA596B"/>
    <w:rsid w:val="00FA6890"/>
    <w:rsid w:val="00FB735D"/>
    <w:rsid w:val="00FE4822"/>
    <w:rsid w:val="00FF2F8E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2020-01-14T07:32:00Z</cp:lastPrinted>
  <dcterms:created xsi:type="dcterms:W3CDTF">2020-01-14T07:37:00Z</dcterms:created>
  <dcterms:modified xsi:type="dcterms:W3CDTF">2020-01-14T07:37:00Z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