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F496B">
        <w:rPr>
          <w:sz w:val="24"/>
          <w:szCs w:val="24"/>
        </w:rPr>
        <w:t>Mr. P. Chinnarayudu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87BE3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87BE3">
        <w:rPr>
          <w:sz w:val="24"/>
          <w:szCs w:val="24"/>
        </w:rPr>
        <w:t>48</w:t>
      </w:r>
      <w:r w:rsidR="00762E0D">
        <w:rPr>
          <w:sz w:val="24"/>
          <w:szCs w:val="24"/>
        </w:rPr>
        <w:t xml:space="preserve"> Yrs/ </w:t>
      </w:r>
      <w:r w:rsidR="007F496B">
        <w:rPr>
          <w:sz w:val="24"/>
          <w:szCs w:val="24"/>
        </w:rPr>
        <w:t>M</w:t>
      </w:r>
      <w:r w:rsidR="00B87BE3">
        <w:rPr>
          <w:sz w:val="24"/>
          <w:szCs w:val="24"/>
        </w:rPr>
        <w:t>a</w:t>
      </w:r>
      <w:r w:rsidR="00183700">
        <w:rPr>
          <w:sz w:val="24"/>
          <w:szCs w:val="24"/>
        </w:rPr>
        <w:t>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F496B">
        <w:rPr>
          <w:sz w:val="24"/>
          <w:szCs w:val="24"/>
        </w:rPr>
        <w:t>093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902F0" w:rsidP="00762E0D">
      <w:pPr>
        <w:spacing w:after="0" w:line="240" w:lineRule="auto"/>
        <w:ind w:left="420" w:firstLine="420"/>
      </w:pPr>
      <w:r w:rsidRPr="006902F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87BE3">
        <w:rPr>
          <w:sz w:val="24"/>
          <w:szCs w:val="24"/>
        </w:rPr>
        <w:t>12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87BE3">
        <w:rPr>
          <w:sz w:val="24"/>
          <w:szCs w:val="24"/>
        </w:rPr>
        <w:t>12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7F496B">
        <w:rPr>
          <w:sz w:val="22"/>
          <w:szCs w:val="22"/>
        </w:rPr>
        <w:tab/>
      </w:r>
      <w:r w:rsidR="007F496B">
        <w:rPr>
          <w:sz w:val="22"/>
          <w:szCs w:val="22"/>
        </w:rPr>
        <w:tab/>
      </w:r>
      <w:r w:rsidR="007F496B">
        <w:rPr>
          <w:sz w:val="22"/>
          <w:szCs w:val="22"/>
        </w:rPr>
        <w:tab/>
      </w:r>
      <w:r w:rsidR="007F496B">
        <w:rPr>
          <w:sz w:val="22"/>
          <w:szCs w:val="22"/>
        </w:rPr>
        <w:tab/>
      </w:r>
      <w:r w:rsidR="007F496B">
        <w:rPr>
          <w:sz w:val="22"/>
          <w:szCs w:val="22"/>
        </w:rPr>
        <w:tab/>
        <w:t>:  14.8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7F496B">
        <w:rPr>
          <w:sz w:val="22"/>
          <w:szCs w:val="22"/>
        </w:rPr>
        <w:t>1</w:t>
      </w:r>
      <w:r w:rsidR="00B87BE3">
        <w:rPr>
          <w:sz w:val="22"/>
          <w:szCs w:val="22"/>
        </w:rPr>
        <w:t>5</w:t>
      </w:r>
      <w:r w:rsidR="007F496B">
        <w:rPr>
          <w:sz w:val="22"/>
          <w:szCs w:val="22"/>
        </w:rPr>
        <w:t>,36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7F496B">
        <w:rPr>
          <w:sz w:val="22"/>
          <w:szCs w:val="22"/>
        </w:rPr>
        <w:t>eutrophils</w:t>
      </w:r>
      <w:r w:rsidR="007F496B">
        <w:rPr>
          <w:sz w:val="22"/>
          <w:szCs w:val="22"/>
        </w:rPr>
        <w:tab/>
      </w:r>
      <w:r w:rsidR="007F496B">
        <w:rPr>
          <w:sz w:val="22"/>
          <w:szCs w:val="22"/>
        </w:rPr>
        <w:tab/>
      </w:r>
      <w:r w:rsidR="007F496B">
        <w:rPr>
          <w:sz w:val="22"/>
          <w:szCs w:val="22"/>
        </w:rPr>
        <w:tab/>
      </w:r>
      <w:r w:rsidR="007F496B">
        <w:rPr>
          <w:sz w:val="22"/>
          <w:szCs w:val="22"/>
        </w:rPr>
        <w:tab/>
      </w:r>
      <w:r w:rsidR="007F496B">
        <w:rPr>
          <w:sz w:val="22"/>
          <w:szCs w:val="22"/>
        </w:rPr>
        <w:tab/>
        <w:t>:  77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7F496B">
        <w:rPr>
          <w:sz w:val="22"/>
          <w:szCs w:val="22"/>
        </w:rPr>
        <w:t xml:space="preserve">75 % </w:t>
      </w:r>
      <w:r w:rsidR="007F496B">
        <w:rPr>
          <w:sz w:val="22"/>
          <w:szCs w:val="22"/>
        </w:rPr>
        <w:tab/>
      </w:r>
      <w:r w:rsidR="007F496B">
        <w:rPr>
          <w:sz w:val="22"/>
          <w:szCs w:val="22"/>
        </w:rPr>
        <w:tab/>
      </w:r>
      <w:r w:rsidR="007F496B">
        <w:rPr>
          <w:sz w:val="22"/>
          <w:szCs w:val="22"/>
        </w:rPr>
        <w:tab/>
      </w:r>
      <w:r w:rsidR="007F496B">
        <w:rPr>
          <w:sz w:val="22"/>
          <w:szCs w:val="22"/>
        </w:rPr>
        <w:tab/>
        <w:t>]</w:t>
      </w:r>
      <w:r w:rsidR="007F496B">
        <w:rPr>
          <w:sz w:val="22"/>
          <w:szCs w:val="22"/>
        </w:rPr>
        <w:tab/>
        <w:t>Lymphocytes</w:t>
      </w:r>
      <w:r w:rsidR="007F496B">
        <w:rPr>
          <w:sz w:val="22"/>
          <w:szCs w:val="22"/>
        </w:rPr>
        <w:tab/>
      </w:r>
      <w:r w:rsidR="007F496B">
        <w:rPr>
          <w:sz w:val="22"/>
          <w:szCs w:val="22"/>
        </w:rPr>
        <w:tab/>
      </w:r>
      <w:r w:rsidR="007F496B">
        <w:rPr>
          <w:sz w:val="22"/>
          <w:szCs w:val="22"/>
        </w:rPr>
        <w:tab/>
      </w:r>
      <w:r w:rsidR="007F496B">
        <w:rPr>
          <w:sz w:val="22"/>
          <w:szCs w:val="22"/>
        </w:rPr>
        <w:tab/>
      </w:r>
      <w:r w:rsidR="007F496B">
        <w:rPr>
          <w:sz w:val="22"/>
          <w:szCs w:val="22"/>
        </w:rPr>
        <w:tab/>
        <w:t>:  18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7F496B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B87BE3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F496B">
        <w:rPr>
          <w:sz w:val="22"/>
          <w:szCs w:val="22"/>
        </w:rPr>
        <w:t>46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F496B" w:rsidRDefault="007F496B" w:rsidP="007F496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F496B" w:rsidRDefault="007F496B" w:rsidP="007F496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F496B" w:rsidRDefault="007F496B" w:rsidP="007F496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F496B" w:rsidRDefault="007F496B" w:rsidP="007F496B">
      <w:pPr>
        <w:spacing w:after="0" w:line="240" w:lineRule="auto"/>
        <w:ind w:left="1680" w:firstLine="420"/>
        <w:rPr>
          <w:sz w:val="10"/>
          <w:szCs w:val="10"/>
        </w:rPr>
      </w:pPr>
    </w:p>
    <w:p w:rsidR="007F496B" w:rsidRDefault="007F496B" w:rsidP="007F496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F496B" w:rsidRDefault="007F496B" w:rsidP="007F496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140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F496B" w:rsidRDefault="007F496B" w:rsidP="007F496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3BD" w:rsidRDefault="008363BD" w:rsidP="00140874">
      <w:pPr>
        <w:spacing w:after="0" w:line="240" w:lineRule="auto"/>
      </w:pPr>
      <w:r>
        <w:separator/>
      </w:r>
    </w:p>
  </w:endnote>
  <w:endnote w:type="continuationSeparator" w:id="1">
    <w:p w:rsidR="008363BD" w:rsidRDefault="008363B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3BD" w:rsidRDefault="008363BD" w:rsidP="00140874">
      <w:pPr>
        <w:spacing w:after="0" w:line="240" w:lineRule="auto"/>
      </w:pPr>
      <w:r>
        <w:separator/>
      </w:r>
    </w:p>
  </w:footnote>
  <w:footnote w:type="continuationSeparator" w:id="1">
    <w:p w:rsidR="008363BD" w:rsidRDefault="008363B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75E07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02F0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7F496B"/>
    <w:rsid w:val="00807B3D"/>
    <w:rsid w:val="008363B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87BE3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2020-01-12T06:59:00Z</cp:lastPrinted>
  <dcterms:created xsi:type="dcterms:W3CDTF">2020-01-12T07:05:00Z</dcterms:created>
  <dcterms:modified xsi:type="dcterms:W3CDTF">2020-01-12T07:05:00Z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