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</w:t>
      </w:r>
      <w:r w:rsidR="00BB4FE0">
        <w:rPr>
          <w:sz w:val="24"/>
          <w:szCs w:val="24"/>
        </w:rPr>
        <w:t>rs. P. Sandhya Rani</w:t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BB4FE0">
        <w:rPr>
          <w:sz w:val="24"/>
          <w:szCs w:val="24"/>
        </w:rPr>
        <w:t>18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BB4FE0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139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8C39AF">
        <w:rPr>
          <w:sz w:val="24"/>
          <w:szCs w:val="24"/>
        </w:rPr>
        <w:t xml:space="preserve">G. Kusuma Gayathri </w:t>
      </w:r>
      <w:r w:rsidR="004C4633">
        <w:rPr>
          <w:sz w:val="24"/>
          <w:szCs w:val="24"/>
        </w:rPr>
        <w:t xml:space="preserve"> M.</w:t>
      </w:r>
      <w:r w:rsidR="008C39AF">
        <w:rPr>
          <w:sz w:val="24"/>
          <w:szCs w:val="24"/>
        </w:rPr>
        <w:t>D</w:t>
      </w:r>
      <w:r w:rsidR="00264FCD">
        <w:rPr>
          <w:sz w:val="24"/>
          <w:szCs w:val="24"/>
        </w:rPr>
        <w:t>.,</w:t>
      </w:r>
      <w:r w:rsidR="008C39AF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8C39AF">
        <w:rPr>
          <w:sz w:val="24"/>
          <w:szCs w:val="24"/>
        </w:rPr>
        <w:t>Image poly clinic.</w:t>
      </w:r>
    </w:p>
    <w:p w:rsidR="00FA2469" w:rsidRDefault="004C1300" w:rsidP="00FA2469">
      <w:pPr>
        <w:spacing w:after="0" w:line="240" w:lineRule="auto"/>
        <w:ind w:left="4200" w:firstLine="420"/>
      </w:pPr>
      <w:r w:rsidRPr="004C1300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BB4FE0">
        <w:rPr>
          <w:sz w:val="24"/>
          <w:szCs w:val="24"/>
        </w:rPr>
        <w:tab/>
        <w:t>: 18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B4FE0">
        <w:rPr>
          <w:sz w:val="24"/>
          <w:szCs w:val="24"/>
        </w:rPr>
        <w:t>18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BB4FE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BB4FE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4.59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BB4FE0">
        <w:rPr>
          <w:sz w:val="22"/>
          <w:szCs w:val="22"/>
        </w:rPr>
        <w:tab/>
        <w:t>:  37.3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BB4FE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81.3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BB4FE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23.1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BB4FE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28.4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BB4FE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BB4FE0">
        <w:rPr>
          <w:sz w:val="22"/>
          <w:szCs w:val="22"/>
        </w:rPr>
        <w:t>13,14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BB4FE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B4FE0">
        <w:rPr>
          <w:sz w:val="22"/>
          <w:szCs w:val="22"/>
        </w:rPr>
        <w:t>428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6371">
        <w:rPr>
          <w:sz w:val="22"/>
          <w:szCs w:val="22"/>
        </w:rPr>
        <w:t>3</w:t>
      </w:r>
      <w:r w:rsidR="00BB4FE0">
        <w:rPr>
          <w:sz w:val="22"/>
          <w:szCs w:val="22"/>
        </w:rPr>
        <w:t>89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8C39AF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8C39AF" w:rsidRDefault="008C39AF" w:rsidP="008C39A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8C39AF" w:rsidRDefault="008C39AF" w:rsidP="008C39A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8C39AF" w:rsidRDefault="008C39AF" w:rsidP="008C39A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8C39AF" w:rsidRDefault="008C39AF" w:rsidP="008C39A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8C39AF" w:rsidRDefault="008C39AF" w:rsidP="008C39AF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A836BE" w:rsidRDefault="008C39AF" w:rsidP="008C39A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51BED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E51BE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AF4" w:rsidRDefault="004C4AF4" w:rsidP="00140874">
      <w:pPr>
        <w:spacing w:after="0" w:line="240" w:lineRule="auto"/>
      </w:pPr>
      <w:r>
        <w:separator/>
      </w:r>
    </w:p>
  </w:endnote>
  <w:endnote w:type="continuationSeparator" w:id="1">
    <w:p w:rsidR="004C4AF4" w:rsidRDefault="004C4A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AF4" w:rsidRDefault="004C4AF4" w:rsidP="00140874">
      <w:pPr>
        <w:spacing w:after="0" w:line="240" w:lineRule="auto"/>
      </w:pPr>
      <w:r>
        <w:separator/>
      </w:r>
    </w:p>
  </w:footnote>
  <w:footnote w:type="continuationSeparator" w:id="1">
    <w:p w:rsidR="004C4AF4" w:rsidRDefault="004C4A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211F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1300"/>
    <w:rsid w:val="004C4633"/>
    <w:rsid w:val="004C4AF4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11DB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C39AF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B4FE0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2020-01-18T14:33:00Z</cp:lastPrinted>
  <dcterms:created xsi:type="dcterms:W3CDTF">2020-01-18T14:33:00Z</dcterms:created>
  <dcterms:modified xsi:type="dcterms:W3CDTF">2020-01-18T14:33:00Z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