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6E4E88">
        <w:rPr>
          <w:sz w:val="24"/>
          <w:szCs w:val="24"/>
        </w:rPr>
        <w:t>. SK. Abid Hussain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784502">
        <w:rPr>
          <w:sz w:val="24"/>
          <w:szCs w:val="24"/>
        </w:rPr>
        <w:t>02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6E4E88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018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A577AF" w:rsidP="00FA2469">
      <w:pPr>
        <w:spacing w:after="0" w:line="240" w:lineRule="auto"/>
        <w:ind w:left="4200" w:firstLine="420"/>
      </w:pPr>
      <w:r w:rsidRPr="00A577AF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84502">
        <w:rPr>
          <w:sz w:val="24"/>
          <w:szCs w:val="24"/>
        </w:rPr>
        <w:t>collection date</w:t>
      </w:r>
      <w:r w:rsidR="00784502">
        <w:rPr>
          <w:sz w:val="24"/>
          <w:szCs w:val="24"/>
        </w:rPr>
        <w:tab/>
        <w:t>: 02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6E4E88">
        <w:rPr>
          <w:sz w:val="22"/>
          <w:szCs w:val="22"/>
        </w:rPr>
        <w:t>V)</w:t>
      </w:r>
      <w:r w:rsidR="006E4E88">
        <w:rPr>
          <w:sz w:val="22"/>
          <w:szCs w:val="22"/>
        </w:rPr>
        <w:tab/>
      </w:r>
      <w:r w:rsidR="006E4E88">
        <w:rPr>
          <w:sz w:val="22"/>
          <w:szCs w:val="22"/>
        </w:rPr>
        <w:tab/>
        <w:t>:  46.7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32.1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6E4E88">
        <w:rPr>
          <w:sz w:val="22"/>
          <w:szCs w:val="22"/>
        </w:rPr>
        <w:t>8,54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6E4E8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E4E88">
        <w:rPr>
          <w:sz w:val="22"/>
          <w:szCs w:val="22"/>
        </w:rPr>
        <w:t>2</w:t>
      </w:r>
      <w:r w:rsidR="00F20C2F">
        <w:rPr>
          <w:sz w:val="22"/>
          <w:szCs w:val="22"/>
        </w:rPr>
        <w:t>3</w:t>
      </w:r>
      <w:r w:rsidR="006E4E88">
        <w:rPr>
          <w:sz w:val="22"/>
          <w:szCs w:val="22"/>
        </w:rPr>
        <w:t>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E4E88">
        <w:rPr>
          <w:sz w:val="22"/>
          <w:szCs w:val="22"/>
        </w:rPr>
        <w:t>2</w:t>
      </w:r>
      <w:r w:rsidR="00784502">
        <w:rPr>
          <w:sz w:val="22"/>
          <w:szCs w:val="22"/>
        </w:rPr>
        <w:t>3</w:t>
      </w:r>
      <w:r w:rsidR="006E4E88">
        <w:rPr>
          <w:sz w:val="22"/>
          <w:szCs w:val="22"/>
        </w:rPr>
        <w:t>7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E4E88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E4E88">
        <w:rPr>
          <w:bCs/>
          <w:sz w:val="22"/>
          <w:szCs w:val="22"/>
        </w:rPr>
        <w:tab/>
      </w:r>
      <w:r w:rsidR="006E4E88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6E4E88" w:rsidRDefault="006E4E88" w:rsidP="006E4E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SK. Abid Hussain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02/01/2020</w:t>
      </w:r>
      <w:r>
        <w:rPr>
          <w:sz w:val="24"/>
          <w:szCs w:val="24"/>
        </w:rPr>
        <w:tab/>
      </w:r>
    </w:p>
    <w:p w:rsidR="006E4E88" w:rsidRDefault="006E4E88" w:rsidP="006E4E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01/01/0018</w:t>
      </w:r>
    </w:p>
    <w:p w:rsidR="006E4E88" w:rsidRDefault="006E4E88" w:rsidP="006E4E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A577AF" w:rsidP="00791340">
      <w:pPr>
        <w:spacing w:after="0" w:line="240" w:lineRule="auto"/>
        <w:ind w:left="4200" w:firstLine="420"/>
      </w:pPr>
      <w:r w:rsidRPr="00A577AF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84502">
        <w:rPr>
          <w:sz w:val="24"/>
          <w:szCs w:val="24"/>
        </w:rPr>
        <w:t>2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E4E88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E4E88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E4E88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08E" w:rsidRDefault="0033508E" w:rsidP="00140874">
      <w:pPr>
        <w:spacing w:after="0" w:line="240" w:lineRule="auto"/>
      </w:pPr>
      <w:r>
        <w:separator/>
      </w:r>
    </w:p>
  </w:endnote>
  <w:endnote w:type="continuationSeparator" w:id="1">
    <w:p w:rsidR="0033508E" w:rsidRDefault="003350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08E" w:rsidRDefault="0033508E" w:rsidP="00140874">
      <w:pPr>
        <w:spacing w:after="0" w:line="240" w:lineRule="auto"/>
      </w:pPr>
      <w:r>
        <w:separator/>
      </w:r>
    </w:p>
  </w:footnote>
  <w:footnote w:type="continuationSeparator" w:id="1">
    <w:p w:rsidR="0033508E" w:rsidRDefault="003350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508E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6E4E88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577AF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2020-01-02T14:48:00Z</cp:lastPrinted>
  <dcterms:created xsi:type="dcterms:W3CDTF">2020-01-02T14:49:00Z</dcterms:created>
  <dcterms:modified xsi:type="dcterms:W3CDTF">2020-01-02T14:49:00Z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