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F38D2">
        <w:rPr>
          <w:sz w:val="24"/>
          <w:szCs w:val="24"/>
        </w:rPr>
        <w:t>Master. Venkata Karthikeya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5170">
        <w:rPr>
          <w:sz w:val="24"/>
          <w:szCs w:val="24"/>
        </w:rPr>
        <w:t>0</w:t>
      </w:r>
      <w:r w:rsidR="001F38D2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38D2">
        <w:rPr>
          <w:sz w:val="24"/>
          <w:szCs w:val="24"/>
        </w:rPr>
        <w:t>05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38D2">
        <w:rPr>
          <w:sz w:val="24"/>
          <w:szCs w:val="24"/>
        </w:rPr>
        <w:t>028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1F38D2">
        <w:rPr>
          <w:sz w:val="24"/>
          <w:szCs w:val="24"/>
        </w:rPr>
        <w:t>M. Shobha Mohan Garu, M.B.B.S, D.Ch</w:t>
      </w:r>
      <w:r w:rsidR="00B55170">
        <w:rPr>
          <w:sz w:val="24"/>
          <w:szCs w:val="24"/>
        </w:rPr>
        <w:t>.,</w:t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5C16D0" w:rsidP="00762E0D">
      <w:pPr>
        <w:spacing w:after="0" w:line="240" w:lineRule="auto"/>
        <w:ind w:left="420" w:firstLine="420"/>
      </w:pPr>
      <w:r w:rsidRPr="005C16D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5170">
        <w:rPr>
          <w:sz w:val="24"/>
          <w:szCs w:val="24"/>
        </w:rPr>
        <w:t>0</w:t>
      </w:r>
      <w:r w:rsidR="001F38D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38D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F38D2" w:rsidRDefault="001F38D2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F38D2">
        <w:rPr>
          <w:sz w:val="22"/>
          <w:szCs w:val="22"/>
        </w:rPr>
        <w:t>8,79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F38D2">
        <w:rPr>
          <w:sz w:val="22"/>
          <w:szCs w:val="22"/>
        </w:rPr>
        <w:t>eutrophils</w:t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F38D2">
        <w:rPr>
          <w:sz w:val="22"/>
          <w:szCs w:val="22"/>
        </w:rPr>
        <w:t xml:space="preserve">75 % </w:t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  <w:t>]</w:t>
      </w:r>
      <w:r w:rsidR="001F38D2">
        <w:rPr>
          <w:sz w:val="22"/>
          <w:szCs w:val="22"/>
        </w:rPr>
        <w:tab/>
        <w:t>Lymphocytes</w:t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</w:r>
      <w:r w:rsidR="001F38D2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38D2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5517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55170" w:rsidRPr="004C75FA" w:rsidRDefault="00B55170" w:rsidP="00B5517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E57" w:rsidRDefault="000B7E57" w:rsidP="00140874">
      <w:pPr>
        <w:spacing w:after="0" w:line="240" w:lineRule="auto"/>
      </w:pPr>
      <w:r>
        <w:separator/>
      </w:r>
    </w:p>
  </w:endnote>
  <w:endnote w:type="continuationSeparator" w:id="1">
    <w:p w:rsidR="000B7E57" w:rsidRDefault="000B7E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E57" w:rsidRDefault="000B7E57" w:rsidP="00140874">
      <w:pPr>
        <w:spacing w:after="0" w:line="240" w:lineRule="auto"/>
      </w:pPr>
      <w:r>
        <w:separator/>
      </w:r>
    </w:p>
  </w:footnote>
  <w:footnote w:type="continuationSeparator" w:id="1">
    <w:p w:rsidR="000B7E57" w:rsidRDefault="000B7E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7E5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38D2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475996"/>
    <w:rsid w:val="00572AD4"/>
    <w:rsid w:val="005C16D0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35CB6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55170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59BC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2020-01-03T13:34:00Z</cp:lastPrinted>
  <dcterms:created xsi:type="dcterms:W3CDTF">2020-01-03T14:36:00Z</dcterms:created>
  <dcterms:modified xsi:type="dcterms:W3CDTF">2020-01-03T14:36:00Z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