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96CC0">
        <w:rPr>
          <w:sz w:val="24"/>
          <w:szCs w:val="24"/>
        </w:rPr>
        <w:t xml:space="preserve">rs. </w:t>
      </w:r>
      <w:r w:rsidR="001F587C">
        <w:rPr>
          <w:sz w:val="24"/>
          <w:szCs w:val="24"/>
        </w:rPr>
        <w:t>D.V. Lakshmi Kumari</w:t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587C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F587C">
        <w:rPr>
          <w:sz w:val="24"/>
          <w:szCs w:val="24"/>
        </w:rPr>
        <w:t>55</w:t>
      </w:r>
      <w:r w:rsidR="00762E0D">
        <w:rPr>
          <w:sz w:val="24"/>
          <w:szCs w:val="24"/>
        </w:rPr>
        <w:t xml:space="preserve"> Yrs/ </w:t>
      </w:r>
      <w:r w:rsidR="00A96CC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F587C">
        <w:rPr>
          <w:sz w:val="24"/>
          <w:szCs w:val="24"/>
        </w:rPr>
        <w:t>182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855C1" w:rsidP="00762E0D">
      <w:pPr>
        <w:spacing w:after="0" w:line="240" w:lineRule="auto"/>
        <w:ind w:left="420" w:firstLine="420"/>
      </w:pPr>
      <w:r w:rsidRPr="003855C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587C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587C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1F587C">
        <w:rPr>
          <w:sz w:val="22"/>
          <w:szCs w:val="22"/>
        </w:rPr>
        <w:tab/>
      </w:r>
      <w:r w:rsidR="001F587C">
        <w:rPr>
          <w:sz w:val="22"/>
          <w:szCs w:val="22"/>
        </w:rPr>
        <w:tab/>
      </w:r>
      <w:r w:rsidR="001F587C">
        <w:rPr>
          <w:sz w:val="22"/>
          <w:szCs w:val="22"/>
        </w:rPr>
        <w:tab/>
      </w:r>
      <w:r w:rsidR="001F587C">
        <w:rPr>
          <w:sz w:val="22"/>
          <w:szCs w:val="22"/>
        </w:rPr>
        <w:tab/>
      </w:r>
      <w:r w:rsidR="001F587C">
        <w:rPr>
          <w:sz w:val="22"/>
          <w:szCs w:val="22"/>
        </w:rPr>
        <w:tab/>
        <w:t>:  10.8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1F587C">
        <w:rPr>
          <w:sz w:val="22"/>
          <w:szCs w:val="22"/>
        </w:rPr>
        <w:t>7,29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1F587C">
        <w:rPr>
          <w:sz w:val="22"/>
          <w:szCs w:val="22"/>
        </w:rPr>
        <w:t>eutrophils</w:t>
      </w:r>
      <w:r w:rsidR="001F587C">
        <w:rPr>
          <w:sz w:val="22"/>
          <w:szCs w:val="22"/>
        </w:rPr>
        <w:tab/>
      </w:r>
      <w:r w:rsidR="001F587C">
        <w:rPr>
          <w:sz w:val="22"/>
          <w:szCs w:val="22"/>
        </w:rPr>
        <w:tab/>
      </w:r>
      <w:r w:rsidR="001F587C">
        <w:rPr>
          <w:sz w:val="22"/>
          <w:szCs w:val="22"/>
        </w:rPr>
        <w:tab/>
      </w:r>
      <w:r w:rsidR="001F587C">
        <w:rPr>
          <w:sz w:val="22"/>
          <w:szCs w:val="22"/>
        </w:rPr>
        <w:tab/>
      </w:r>
      <w:r w:rsidR="001F587C">
        <w:rPr>
          <w:sz w:val="22"/>
          <w:szCs w:val="22"/>
        </w:rPr>
        <w:tab/>
        <w:t>:  63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F587C">
        <w:rPr>
          <w:sz w:val="22"/>
          <w:szCs w:val="22"/>
        </w:rPr>
        <w:t xml:space="preserve">75 % </w:t>
      </w:r>
      <w:r w:rsidR="001F587C">
        <w:rPr>
          <w:sz w:val="22"/>
          <w:szCs w:val="22"/>
        </w:rPr>
        <w:tab/>
      </w:r>
      <w:r w:rsidR="001F587C">
        <w:rPr>
          <w:sz w:val="22"/>
          <w:szCs w:val="22"/>
        </w:rPr>
        <w:tab/>
      </w:r>
      <w:r w:rsidR="001F587C">
        <w:rPr>
          <w:sz w:val="22"/>
          <w:szCs w:val="22"/>
        </w:rPr>
        <w:tab/>
      </w:r>
      <w:r w:rsidR="001F587C">
        <w:rPr>
          <w:sz w:val="22"/>
          <w:szCs w:val="22"/>
        </w:rPr>
        <w:tab/>
        <w:t>]</w:t>
      </w:r>
      <w:r w:rsidR="001F587C">
        <w:rPr>
          <w:sz w:val="22"/>
          <w:szCs w:val="22"/>
        </w:rPr>
        <w:tab/>
        <w:t>Lymphocytes</w:t>
      </w:r>
      <w:r w:rsidR="001F587C">
        <w:rPr>
          <w:sz w:val="22"/>
          <w:szCs w:val="22"/>
        </w:rPr>
        <w:tab/>
      </w:r>
      <w:r w:rsidR="001F587C">
        <w:rPr>
          <w:sz w:val="22"/>
          <w:szCs w:val="22"/>
        </w:rPr>
        <w:tab/>
      </w:r>
      <w:r w:rsidR="001F587C">
        <w:rPr>
          <w:sz w:val="22"/>
          <w:szCs w:val="22"/>
        </w:rPr>
        <w:tab/>
      </w:r>
      <w:r w:rsidR="001F587C">
        <w:rPr>
          <w:sz w:val="22"/>
          <w:szCs w:val="22"/>
        </w:rPr>
        <w:tab/>
      </w:r>
      <w:r w:rsidR="001F587C">
        <w:rPr>
          <w:sz w:val="22"/>
          <w:szCs w:val="22"/>
        </w:rPr>
        <w:tab/>
        <w:t>:  27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F587C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F587C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F587C">
        <w:rPr>
          <w:sz w:val="22"/>
          <w:szCs w:val="22"/>
        </w:rPr>
        <w:t>6</w:t>
      </w:r>
      <w:r w:rsidR="00A96CC0">
        <w:rPr>
          <w:sz w:val="22"/>
          <w:szCs w:val="22"/>
        </w:rPr>
        <w:t>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96CC0" w:rsidRDefault="00A96CC0" w:rsidP="00A96CC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96CC0" w:rsidRDefault="00A96CC0" w:rsidP="00A96CC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96CC0" w:rsidRDefault="00A96CC0" w:rsidP="00A96CC0">
      <w:pPr>
        <w:spacing w:after="0" w:line="240" w:lineRule="auto"/>
        <w:ind w:left="1680" w:firstLine="420"/>
        <w:rPr>
          <w:sz w:val="10"/>
          <w:szCs w:val="10"/>
        </w:rPr>
      </w:pPr>
    </w:p>
    <w:p w:rsidR="00A96CC0" w:rsidRDefault="00A96CC0" w:rsidP="00A96CC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F587C">
        <w:rPr>
          <w:bCs/>
          <w:sz w:val="22"/>
          <w:szCs w:val="22"/>
        </w:rPr>
        <w:tab/>
      </w:r>
      <w:r w:rsidR="001F587C">
        <w:rPr>
          <w:bCs/>
          <w:sz w:val="22"/>
          <w:szCs w:val="22"/>
        </w:rPr>
        <w:tab/>
        <w:t>:    11</w:t>
      </w:r>
      <w:r>
        <w:rPr>
          <w:bCs/>
          <w:sz w:val="22"/>
          <w:szCs w:val="22"/>
        </w:rPr>
        <w:t xml:space="preserve">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96CC0" w:rsidRDefault="00A96CC0" w:rsidP="00A96CC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7DB" w:rsidRDefault="001077DB" w:rsidP="00140874">
      <w:pPr>
        <w:spacing w:after="0" w:line="240" w:lineRule="auto"/>
      </w:pPr>
      <w:r>
        <w:separator/>
      </w:r>
    </w:p>
  </w:endnote>
  <w:endnote w:type="continuationSeparator" w:id="1">
    <w:p w:rsidR="001077DB" w:rsidRDefault="001077D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7DB" w:rsidRDefault="001077DB" w:rsidP="00140874">
      <w:pPr>
        <w:spacing w:after="0" w:line="240" w:lineRule="auto"/>
      </w:pPr>
      <w:r>
        <w:separator/>
      </w:r>
    </w:p>
  </w:footnote>
  <w:footnote w:type="continuationSeparator" w:id="1">
    <w:p w:rsidR="001077DB" w:rsidRDefault="001077D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FBB"/>
    <w:rsid w:val="000D38B6"/>
    <w:rsid w:val="000E615E"/>
    <w:rsid w:val="001077DB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87C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55C1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5AEE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D4F82"/>
    <w:rsid w:val="00707909"/>
    <w:rsid w:val="00710A3D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601DC"/>
    <w:rsid w:val="00A627E1"/>
    <w:rsid w:val="00A96CC0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DF4887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2020-02-19T06:22:00Z</cp:lastPrinted>
  <dcterms:created xsi:type="dcterms:W3CDTF">2020-02-19T06:22:00Z</dcterms:created>
  <dcterms:modified xsi:type="dcterms:W3CDTF">2020-02-19T06:22:00Z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