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727FA">
        <w:rPr>
          <w:sz w:val="24"/>
          <w:szCs w:val="24"/>
        </w:rPr>
        <w:t xml:space="preserve">Mrs. </w:t>
      </w:r>
      <w:r w:rsidR="00663803">
        <w:rPr>
          <w:sz w:val="24"/>
          <w:szCs w:val="24"/>
        </w:rPr>
        <w:t>M. Nagamma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104A6C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3803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3803">
        <w:rPr>
          <w:sz w:val="24"/>
          <w:szCs w:val="24"/>
        </w:rPr>
        <w:t>229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31AA0" w:rsidP="00762E0D">
      <w:pPr>
        <w:spacing w:after="0" w:line="240" w:lineRule="auto"/>
        <w:ind w:left="420" w:firstLine="420"/>
      </w:pPr>
      <w:r w:rsidRPr="00231AA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  <w:t>: 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63803">
        <w:rPr>
          <w:sz w:val="22"/>
          <w:szCs w:val="22"/>
        </w:rPr>
        <w:t>10,51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63803">
        <w:rPr>
          <w:sz w:val="22"/>
          <w:szCs w:val="22"/>
        </w:rPr>
        <w:t>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63803">
        <w:rPr>
          <w:sz w:val="22"/>
          <w:szCs w:val="22"/>
        </w:rPr>
        <w:t xml:space="preserve">75 % </w:t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  <w:t>]</w:t>
      </w:r>
      <w:r w:rsidR="00663803">
        <w:rPr>
          <w:sz w:val="22"/>
          <w:szCs w:val="22"/>
        </w:rPr>
        <w:tab/>
        <w:t>Lymphocytes</w:t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</w:r>
      <w:r w:rsidR="00663803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Eosinophils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</w:t>
      </w:r>
      <w:r w:rsidR="00663803">
        <w:rPr>
          <w:sz w:val="22"/>
          <w:szCs w:val="22"/>
        </w:rPr>
        <w:t xml:space="preserve">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6380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104A6C">
        <w:rPr>
          <w:sz w:val="22"/>
          <w:szCs w:val="22"/>
        </w:rPr>
        <w:t xml:space="preserve">- 10 % 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]</w:t>
      </w:r>
      <w:r w:rsidR="00104A6C">
        <w:rPr>
          <w:sz w:val="22"/>
          <w:szCs w:val="22"/>
        </w:rPr>
        <w:tab/>
        <w:t>Basophils</w:t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</w:r>
      <w:r w:rsidR="00104A6C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63803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3803" w:rsidRDefault="00663803" w:rsidP="006638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63803" w:rsidRDefault="00663803" w:rsidP="0066380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3803" w:rsidRDefault="00663803" w:rsidP="0066380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3803" w:rsidRDefault="00663803" w:rsidP="00663803">
      <w:pPr>
        <w:spacing w:after="0" w:line="240" w:lineRule="auto"/>
        <w:ind w:left="1680" w:firstLine="420"/>
        <w:rPr>
          <w:sz w:val="10"/>
          <w:szCs w:val="10"/>
        </w:rPr>
      </w:pPr>
    </w:p>
    <w:p w:rsidR="00663803" w:rsidRDefault="00663803" w:rsidP="0066380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63803" w:rsidRDefault="00663803" w:rsidP="006638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3803" w:rsidRDefault="00663803" w:rsidP="0066380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727FA" w:rsidRDefault="00D727F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259" w:rsidRDefault="00031259" w:rsidP="00140874">
      <w:pPr>
        <w:spacing w:after="0" w:line="240" w:lineRule="auto"/>
      </w:pPr>
      <w:r>
        <w:separator/>
      </w:r>
    </w:p>
  </w:endnote>
  <w:endnote w:type="continuationSeparator" w:id="1">
    <w:p w:rsidR="00031259" w:rsidRDefault="000312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259" w:rsidRDefault="00031259" w:rsidP="00140874">
      <w:pPr>
        <w:spacing w:after="0" w:line="240" w:lineRule="auto"/>
      </w:pPr>
      <w:r>
        <w:separator/>
      </w:r>
    </w:p>
  </w:footnote>
  <w:footnote w:type="continuationSeparator" w:id="1">
    <w:p w:rsidR="00031259" w:rsidRDefault="000312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1259"/>
    <w:rsid w:val="00092DEF"/>
    <w:rsid w:val="000A4917"/>
    <w:rsid w:val="000D38B6"/>
    <w:rsid w:val="000E615E"/>
    <w:rsid w:val="00104A6C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63803"/>
    <w:rsid w:val="0068284F"/>
    <w:rsid w:val="006912DF"/>
    <w:rsid w:val="00692AE7"/>
    <w:rsid w:val="006973D3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C607F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27FA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4725-63EB-4EEC-B9B3-BB4CDA8A8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2020-02-24T06:15:00Z</cp:lastPrinted>
  <dcterms:created xsi:type="dcterms:W3CDTF">2020-02-24T06:36:00Z</dcterms:created>
  <dcterms:modified xsi:type="dcterms:W3CDTF">2020-02-24T06:36:00Z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