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C1474">
        <w:rPr>
          <w:sz w:val="24"/>
          <w:szCs w:val="24"/>
        </w:rPr>
        <w:t>s. M. Mariyamma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0364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C1474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BC147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C1474">
        <w:rPr>
          <w:sz w:val="24"/>
          <w:szCs w:val="24"/>
        </w:rPr>
        <w:t>065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BC1474">
        <w:rPr>
          <w:sz w:val="24"/>
          <w:szCs w:val="24"/>
        </w:rPr>
        <w:t>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BC147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C1A69" w:rsidP="00762E0D">
      <w:pPr>
        <w:spacing w:after="0" w:line="240" w:lineRule="auto"/>
        <w:ind w:left="420" w:firstLine="420"/>
      </w:pPr>
      <w:r w:rsidRPr="008C1A6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0364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0364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BC1474">
        <w:rPr>
          <w:bCs/>
          <w:sz w:val="22"/>
          <w:szCs w:val="22"/>
        </w:rPr>
        <w:t>186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09C" w:rsidRDefault="000F609C" w:rsidP="00140874">
      <w:pPr>
        <w:spacing w:after="0" w:line="240" w:lineRule="auto"/>
      </w:pPr>
      <w:r>
        <w:separator/>
      </w:r>
    </w:p>
  </w:endnote>
  <w:endnote w:type="continuationSeparator" w:id="1">
    <w:p w:rsidR="000F609C" w:rsidRDefault="000F60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09C" w:rsidRDefault="000F609C" w:rsidP="00140874">
      <w:pPr>
        <w:spacing w:after="0" w:line="240" w:lineRule="auto"/>
      </w:pPr>
      <w:r>
        <w:separator/>
      </w:r>
    </w:p>
  </w:footnote>
  <w:footnote w:type="continuationSeparator" w:id="1">
    <w:p w:rsidR="000F609C" w:rsidRDefault="000F60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0F609C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A7B5F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C1A69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C1474"/>
    <w:rsid w:val="00BD218C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2020-02-07T15:00:00Z</cp:lastPrinted>
  <dcterms:created xsi:type="dcterms:W3CDTF">2020-02-07T15:35:00Z</dcterms:created>
  <dcterms:modified xsi:type="dcterms:W3CDTF">2020-02-07T15:35:00Z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