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11A6">
        <w:rPr>
          <w:sz w:val="24"/>
          <w:szCs w:val="24"/>
        </w:rPr>
        <w:t>s. Rahamathunnisa</w:t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</w:r>
      <w:r w:rsidR="008511A6">
        <w:rPr>
          <w:sz w:val="24"/>
          <w:szCs w:val="24"/>
        </w:rPr>
        <w:tab/>
        <w:t xml:space="preserve">Date </w:t>
      </w:r>
      <w:r w:rsidR="008511A6">
        <w:rPr>
          <w:sz w:val="24"/>
          <w:szCs w:val="24"/>
        </w:rPr>
        <w:tab/>
        <w:t>: 17</w:t>
      </w:r>
      <w:r>
        <w:rPr>
          <w:sz w:val="24"/>
          <w:szCs w:val="24"/>
        </w:rPr>
        <w:t>/02/2020</w:t>
      </w:r>
    </w:p>
    <w:p w:rsidR="00B172BA" w:rsidRDefault="008511A6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</w:t>
      </w:r>
      <w:r w:rsidR="00B172B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02/20/0162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</w:t>
      </w:r>
      <w:r w:rsidR="008511A6">
        <w:rPr>
          <w:sz w:val="24"/>
          <w:szCs w:val="24"/>
        </w:rPr>
        <w:t>S. Musthafa  M.D, ( Chest )</w:t>
      </w:r>
      <w:r>
        <w:rPr>
          <w:sz w:val="24"/>
          <w:szCs w:val="24"/>
        </w:rPr>
        <w:t>.,</w:t>
      </w:r>
      <w:r w:rsidR="008511A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B172BA" w:rsidRDefault="00BF6065" w:rsidP="00B172BA">
      <w:pPr>
        <w:spacing w:after="0" w:line="240" w:lineRule="auto"/>
        <w:ind w:left="4200" w:firstLine="420"/>
      </w:pPr>
      <w:r w:rsidRPr="00BF606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511A6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B172BA" w:rsidRDefault="008511A6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B172BA">
        <w:rPr>
          <w:sz w:val="24"/>
          <w:szCs w:val="24"/>
        </w:rPr>
        <w:t>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172BA" w:rsidRDefault="00B172BA" w:rsidP="00B172BA">
      <w:pPr>
        <w:spacing w:after="0" w:line="240" w:lineRule="auto"/>
        <w:ind w:left="1680" w:firstLine="420"/>
        <w:rPr>
          <w:sz w:val="10"/>
          <w:szCs w:val="10"/>
        </w:rPr>
      </w:pPr>
    </w:p>
    <w:p w:rsidR="00B172BA" w:rsidRDefault="00B172BA" w:rsidP="00B172B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511A6" w:rsidRDefault="008511A6" w:rsidP="008511A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511A6" w:rsidRDefault="008511A6" w:rsidP="008511A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Cs/>
        </w:rPr>
        <w:t>(W.Blood/CMG method)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511A6" w:rsidRDefault="008511A6" w:rsidP="008511A6">
      <w:pPr>
        <w:spacing w:after="0" w:line="240" w:lineRule="auto"/>
        <w:ind w:leftChars="399" w:left="798" w:firstLine="834"/>
        <w:rPr>
          <w:sz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1A6" w:rsidRDefault="008511A6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8511A6">
        <w:rPr>
          <w:i/>
          <w:sz w:val="22"/>
          <w:szCs w:val="22"/>
        </w:rPr>
        <w:t>48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1A6" w:rsidRDefault="008511A6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8511A6">
        <w:rPr>
          <w:i/>
          <w:sz w:val="22"/>
          <w:szCs w:val="22"/>
        </w:rPr>
        <w:t xml:space="preserve">   0.8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 w:rsidR="008511A6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172BA" w:rsidRPr="003F39F9" w:rsidRDefault="00B172BA" w:rsidP="00B172B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Pr="004D64F5" w:rsidRDefault="00B172BA" w:rsidP="00242FC1">
      <w:pPr>
        <w:spacing w:after="0" w:line="240" w:lineRule="auto"/>
        <w:ind w:left="420" w:firstLine="420"/>
        <w:rPr>
          <w:szCs w:val="22"/>
        </w:rPr>
      </w:pPr>
    </w:p>
    <w:sectPr w:rsidR="00B172BA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8D9" w:rsidRDefault="000818D9" w:rsidP="00140874">
      <w:pPr>
        <w:spacing w:after="0" w:line="240" w:lineRule="auto"/>
      </w:pPr>
      <w:r>
        <w:separator/>
      </w:r>
    </w:p>
  </w:endnote>
  <w:endnote w:type="continuationSeparator" w:id="1">
    <w:p w:rsidR="000818D9" w:rsidRDefault="000818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8D9" w:rsidRDefault="000818D9" w:rsidP="00140874">
      <w:pPr>
        <w:spacing w:after="0" w:line="240" w:lineRule="auto"/>
      </w:pPr>
      <w:r>
        <w:separator/>
      </w:r>
    </w:p>
  </w:footnote>
  <w:footnote w:type="continuationSeparator" w:id="1">
    <w:p w:rsidR="000818D9" w:rsidRDefault="000818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8D9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779E0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52364"/>
    <w:rsid w:val="00673150"/>
    <w:rsid w:val="00675FEE"/>
    <w:rsid w:val="0068284F"/>
    <w:rsid w:val="006912DF"/>
    <w:rsid w:val="00692AE7"/>
    <w:rsid w:val="006B5396"/>
    <w:rsid w:val="006D6DB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1A6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172BA"/>
    <w:rsid w:val="00B36718"/>
    <w:rsid w:val="00B47646"/>
    <w:rsid w:val="00B82C2E"/>
    <w:rsid w:val="00B977FD"/>
    <w:rsid w:val="00BA38DC"/>
    <w:rsid w:val="00BB12B0"/>
    <w:rsid w:val="00BB1758"/>
    <w:rsid w:val="00BF6065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390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2020-02-17T06:33:00Z</cp:lastPrinted>
  <dcterms:created xsi:type="dcterms:W3CDTF">2020-02-17T06:34:00Z</dcterms:created>
  <dcterms:modified xsi:type="dcterms:W3CDTF">2020-02-17T06:34:00Z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