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A326B2">
        <w:rPr>
          <w:sz w:val="24"/>
          <w:szCs w:val="24"/>
        </w:rPr>
        <w:t>D. Chinna Mery</w:t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A326B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326B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51AB1" w:rsidP="009A4A8F">
      <w:pPr>
        <w:spacing w:after="0" w:line="240" w:lineRule="auto"/>
        <w:ind w:left="4200" w:firstLine="420"/>
      </w:pPr>
      <w:r w:rsidRPr="00651AB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326B2">
        <w:rPr>
          <w:sz w:val="24"/>
          <w:szCs w:val="24"/>
        </w:rPr>
        <w:tab/>
        <w:t>: 16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26B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326B2">
        <w:rPr>
          <w:sz w:val="22"/>
          <w:szCs w:val="22"/>
        </w:rPr>
        <w:tab/>
        <w:t>:  19.9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A326B2">
        <w:rPr>
          <w:sz w:val="22"/>
          <w:szCs w:val="22"/>
        </w:rPr>
        <w:t>W - CV</w:t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  <w:t>:  16.5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326B2">
        <w:rPr>
          <w:sz w:val="22"/>
          <w:szCs w:val="22"/>
        </w:rPr>
        <w:t>7,48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326B2">
        <w:rPr>
          <w:sz w:val="22"/>
          <w:szCs w:val="22"/>
        </w:rPr>
        <w:t xml:space="preserve">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A326B2">
        <w:rPr>
          <w:sz w:val="22"/>
          <w:szCs w:val="22"/>
        </w:rPr>
        <w:t xml:space="preserve">- 75 % </w:t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  <w:t>]</w:t>
      </w:r>
      <w:r w:rsidR="00A326B2">
        <w:rPr>
          <w:sz w:val="22"/>
          <w:szCs w:val="22"/>
        </w:rPr>
        <w:tab/>
        <w:t>Lymphocytes</w:t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A326B2">
        <w:rPr>
          <w:sz w:val="22"/>
          <w:szCs w:val="22"/>
        </w:rPr>
        <w:t xml:space="preserve">- 48 % </w:t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  <w:t>]</w:t>
      </w:r>
      <w:r w:rsidR="00A326B2">
        <w:rPr>
          <w:sz w:val="22"/>
          <w:szCs w:val="22"/>
        </w:rPr>
        <w:tab/>
        <w:t>Eosinophils</w:t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</w:r>
      <w:r w:rsidR="00A326B2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A326B2">
        <w:rPr>
          <w:sz w:val="22"/>
          <w:szCs w:val="22"/>
        </w:rPr>
        <w:t>10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326B2">
        <w:rPr>
          <w:sz w:val="22"/>
          <w:szCs w:val="22"/>
        </w:rPr>
        <w:t>532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326B2">
        <w:rPr>
          <w:sz w:val="22"/>
          <w:szCs w:val="22"/>
        </w:rPr>
        <w:t>479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326B2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326B2" w:rsidRDefault="00A326B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CEB" w:rsidRDefault="00E92CEB" w:rsidP="00140874">
      <w:pPr>
        <w:spacing w:after="0" w:line="240" w:lineRule="auto"/>
      </w:pPr>
      <w:r>
        <w:separator/>
      </w:r>
    </w:p>
  </w:endnote>
  <w:endnote w:type="continuationSeparator" w:id="1">
    <w:p w:rsidR="00E92CEB" w:rsidRDefault="00E92C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CEB" w:rsidRDefault="00E92CEB" w:rsidP="00140874">
      <w:pPr>
        <w:spacing w:after="0" w:line="240" w:lineRule="auto"/>
      </w:pPr>
      <w:r>
        <w:separator/>
      </w:r>
    </w:p>
  </w:footnote>
  <w:footnote w:type="continuationSeparator" w:id="1">
    <w:p w:rsidR="00E92CEB" w:rsidRDefault="00E92C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6E5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B0A0D"/>
    <w:rsid w:val="004E6349"/>
    <w:rsid w:val="004F3ADA"/>
    <w:rsid w:val="004F49F8"/>
    <w:rsid w:val="00505CB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51AB1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80CEE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326B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2CEB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2020-03-16T15:14:00Z</cp:lastPrinted>
  <dcterms:created xsi:type="dcterms:W3CDTF">2020-03-16T15:23:00Z</dcterms:created>
  <dcterms:modified xsi:type="dcterms:W3CDTF">2020-03-16T15:23:00Z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