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B32B80">
        <w:rPr>
          <w:sz w:val="24"/>
          <w:szCs w:val="24"/>
        </w:rPr>
        <w:t>s. Haseena</w:t>
      </w:r>
      <w:r w:rsidR="00B32B80">
        <w:rPr>
          <w:sz w:val="24"/>
          <w:szCs w:val="24"/>
        </w:rPr>
        <w:tab/>
      </w:r>
      <w:r w:rsidR="00B32B80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41508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32B80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44150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32B80">
        <w:rPr>
          <w:sz w:val="24"/>
          <w:szCs w:val="24"/>
        </w:rPr>
        <w:t>150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F750A" w:rsidP="00762E0D">
      <w:pPr>
        <w:spacing w:after="0" w:line="240" w:lineRule="auto"/>
        <w:ind w:left="420" w:firstLine="420"/>
      </w:pPr>
      <w:r w:rsidRPr="004F750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41508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41508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B32B80">
        <w:rPr>
          <w:sz w:val="22"/>
          <w:szCs w:val="22"/>
        </w:rPr>
        <w:t>1.9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32B80">
        <w:rPr>
          <w:sz w:val="22"/>
          <w:szCs w:val="22"/>
        </w:rPr>
        <w:t>7,69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B32B80">
        <w:rPr>
          <w:sz w:val="22"/>
          <w:szCs w:val="22"/>
        </w:rPr>
        <w:t>47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32B80">
        <w:rPr>
          <w:sz w:val="22"/>
          <w:szCs w:val="22"/>
        </w:rPr>
        <w:t xml:space="preserve">75 % </w:t>
      </w:r>
      <w:r w:rsidR="00B32B80">
        <w:rPr>
          <w:sz w:val="22"/>
          <w:szCs w:val="22"/>
        </w:rPr>
        <w:tab/>
      </w:r>
      <w:r w:rsidR="00B32B80">
        <w:rPr>
          <w:sz w:val="22"/>
          <w:szCs w:val="22"/>
        </w:rPr>
        <w:tab/>
      </w:r>
      <w:r w:rsidR="00B32B80">
        <w:rPr>
          <w:sz w:val="22"/>
          <w:szCs w:val="22"/>
        </w:rPr>
        <w:tab/>
      </w:r>
      <w:r w:rsidR="00B32B80">
        <w:rPr>
          <w:sz w:val="22"/>
          <w:szCs w:val="22"/>
        </w:rPr>
        <w:tab/>
        <w:t>]</w:t>
      </w:r>
      <w:r w:rsidR="00B32B80">
        <w:rPr>
          <w:sz w:val="22"/>
          <w:szCs w:val="22"/>
        </w:rPr>
        <w:tab/>
        <w:t>Lymphocytes</w:t>
      </w:r>
      <w:r w:rsidR="00B32B80">
        <w:rPr>
          <w:sz w:val="22"/>
          <w:szCs w:val="22"/>
        </w:rPr>
        <w:tab/>
      </w:r>
      <w:r w:rsidR="00B32B80">
        <w:rPr>
          <w:sz w:val="22"/>
          <w:szCs w:val="22"/>
        </w:rPr>
        <w:tab/>
      </w:r>
      <w:r w:rsidR="00B32B80">
        <w:rPr>
          <w:sz w:val="22"/>
          <w:szCs w:val="22"/>
        </w:rPr>
        <w:tab/>
      </w:r>
      <w:r w:rsidR="00B32B80">
        <w:rPr>
          <w:sz w:val="22"/>
          <w:szCs w:val="22"/>
        </w:rPr>
        <w:tab/>
      </w:r>
      <w:r w:rsidR="00B32B80">
        <w:rPr>
          <w:sz w:val="22"/>
          <w:szCs w:val="22"/>
        </w:rPr>
        <w:tab/>
        <w:t>:  40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B32B80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32B80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41508">
        <w:rPr>
          <w:sz w:val="22"/>
          <w:szCs w:val="22"/>
        </w:rPr>
        <w:t>6</w:t>
      </w:r>
      <w:r w:rsidR="00B32B80">
        <w:rPr>
          <w:sz w:val="22"/>
          <w:szCs w:val="22"/>
        </w:rPr>
        <w:t>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8B9" w:rsidRDefault="006F08B9" w:rsidP="00140874">
      <w:pPr>
        <w:spacing w:after="0" w:line="240" w:lineRule="auto"/>
      </w:pPr>
      <w:r>
        <w:separator/>
      </w:r>
    </w:p>
  </w:endnote>
  <w:endnote w:type="continuationSeparator" w:id="1">
    <w:p w:rsidR="006F08B9" w:rsidRDefault="006F08B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8B9" w:rsidRDefault="006F08B9" w:rsidP="00140874">
      <w:pPr>
        <w:spacing w:after="0" w:line="240" w:lineRule="auto"/>
      </w:pPr>
      <w:r>
        <w:separator/>
      </w:r>
    </w:p>
  </w:footnote>
  <w:footnote w:type="continuationSeparator" w:id="1">
    <w:p w:rsidR="006F08B9" w:rsidRDefault="006F08B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41508"/>
    <w:rsid w:val="00456EB8"/>
    <w:rsid w:val="00460632"/>
    <w:rsid w:val="00487A35"/>
    <w:rsid w:val="004D5956"/>
    <w:rsid w:val="004F5A26"/>
    <w:rsid w:val="004F750A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6F08B9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2B80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2020-03-14T06:13:00Z</cp:lastPrinted>
  <dcterms:created xsi:type="dcterms:W3CDTF">2020-03-14T06:13:00Z</dcterms:created>
  <dcterms:modified xsi:type="dcterms:W3CDTF">2020-03-14T06:13:00Z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