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536A60">
        <w:rPr>
          <w:sz w:val="24"/>
          <w:szCs w:val="24"/>
        </w:rPr>
        <w:t>Lalitha Kumari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536A6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536A6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019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66957" w:rsidP="009A4A8F">
      <w:pPr>
        <w:spacing w:after="0" w:line="240" w:lineRule="auto"/>
        <w:ind w:left="4200" w:firstLine="420"/>
      </w:pPr>
      <w:r w:rsidRPr="00A66957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36A60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36A60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36A60">
        <w:rPr>
          <w:sz w:val="22"/>
          <w:szCs w:val="22"/>
        </w:rPr>
        <w:tab/>
        <w:t>:  34.4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36A60">
        <w:rPr>
          <w:sz w:val="22"/>
          <w:szCs w:val="22"/>
        </w:rPr>
        <w:t>9,27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10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36A60">
        <w:rPr>
          <w:sz w:val="22"/>
          <w:szCs w:val="22"/>
        </w:rPr>
        <w:t>278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536A60">
        <w:rPr>
          <w:sz w:val="22"/>
          <w:szCs w:val="22"/>
        </w:rPr>
        <w:t>89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6A60" w:rsidRDefault="00536A60" w:rsidP="00536A6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36A60" w:rsidRDefault="00536A60" w:rsidP="00536A6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36A60" w:rsidRDefault="00536A60" w:rsidP="00536A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F40" w:rsidRDefault="008A4F40" w:rsidP="00140874">
      <w:pPr>
        <w:spacing w:after="0" w:line="240" w:lineRule="auto"/>
      </w:pPr>
      <w:r>
        <w:separator/>
      </w:r>
    </w:p>
  </w:endnote>
  <w:endnote w:type="continuationSeparator" w:id="1">
    <w:p w:rsidR="008A4F40" w:rsidRDefault="008A4F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F40" w:rsidRDefault="008A4F40" w:rsidP="00140874">
      <w:pPr>
        <w:spacing w:after="0" w:line="240" w:lineRule="auto"/>
      </w:pPr>
      <w:r>
        <w:separator/>
      </w:r>
    </w:p>
  </w:footnote>
  <w:footnote w:type="continuationSeparator" w:id="1">
    <w:p w:rsidR="008A4F40" w:rsidRDefault="008A4F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2020-03-03T14:18:00Z</cp:lastPrinted>
  <dcterms:created xsi:type="dcterms:W3CDTF">2020-03-03T14:38:00Z</dcterms:created>
  <dcterms:modified xsi:type="dcterms:W3CDTF">2020-03-03T14:38:00Z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