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563">
        <w:rPr>
          <w:sz w:val="24"/>
          <w:szCs w:val="24"/>
        </w:rPr>
        <w:t>Mr</w:t>
      </w:r>
      <w:r w:rsidR="00CC7DE0">
        <w:rPr>
          <w:sz w:val="24"/>
          <w:szCs w:val="24"/>
        </w:rPr>
        <w:t xml:space="preserve">s. </w:t>
      </w:r>
      <w:r w:rsidR="00281E2F">
        <w:rPr>
          <w:sz w:val="24"/>
          <w:szCs w:val="24"/>
        </w:rPr>
        <w:t>S</w:t>
      </w:r>
      <w:r w:rsidR="002B7C58">
        <w:rPr>
          <w:sz w:val="24"/>
          <w:szCs w:val="24"/>
        </w:rPr>
        <w:t>K. Sahrina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C7DE0">
        <w:rPr>
          <w:sz w:val="24"/>
          <w:szCs w:val="24"/>
        </w:rPr>
        <w:tab/>
      </w:r>
      <w:r w:rsidR="00CC7DE0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C7DE0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7C58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CC7DE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7C58">
        <w:rPr>
          <w:sz w:val="24"/>
          <w:szCs w:val="24"/>
        </w:rPr>
        <w:t>205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242EC" w:rsidP="00762E0D">
      <w:pPr>
        <w:spacing w:after="0" w:line="240" w:lineRule="auto"/>
        <w:ind w:left="420" w:firstLine="420"/>
      </w:pPr>
      <w:r w:rsidRPr="006242E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C7DE0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C7DE0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  <w:t>:  10.3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B7C58">
        <w:rPr>
          <w:sz w:val="22"/>
          <w:szCs w:val="22"/>
        </w:rPr>
        <w:t>12,96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B7C58">
        <w:rPr>
          <w:sz w:val="22"/>
          <w:szCs w:val="22"/>
        </w:rPr>
        <w:t>72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B7C58">
        <w:rPr>
          <w:sz w:val="22"/>
          <w:szCs w:val="22"/>
        </w:rPr>
        <w:t xml:space="preserve">75 % </w:t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  <w:t>]</w:t>
      </w:r>
      <w:r w:rsidR="002B7C58">
        <w:rPr>
          <w:sz w:val="22"/>
          <w:szCs w:val="22"/>
        </w:rPr>
        <w:tab/>
        <w:t>Lymphocytes</w:t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</w:r>
      <w:r w:rsidR="002B7C58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B7C58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B7C58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81E2F">
        <w:rPr>
          <w:sz w:val="22"/>
          <w:szCs w:val="22"/>
        </w:rPr>
        <w:t>7</w:t>
      </w:r>
      <w:r w:rsidR="002B7C58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008" w:rsidRDefault="000D6008" w:rsidP="00140874">
      <w:pPr>
        <w:spacing w:after="0" w:line="240" w:lineRule="auto"/>
      </w:pPr>
      <w:r>
        <w:separator/>
      </w:r>
    </w:p>
  </w:endnote>
  <w:endnote w:type="continuationSeparator" w:id="1">
    <w:p w:rsidR="000D6008" w:rsidRDefault="000D60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008" w:rsidRDefault="000D6008" w:rsidP="00140874">
      <w:pPr>
        <w:spacing w:after="0" w:line="240" w:lineRule="auto"/>
      </w:pPr>
      <w:r>
        <w:separator/>
      </w:r>
    </w:p>
  </w:footnote>
  <w:footnote w:type="continuationSeparator" w:id="1">
    <w:p w:rsidR="000D6008" w:rsidRDefault="000D60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D6008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81E2F"/>
    <w:rsid w:val="002B46F0"/>
    <w:rsid w:val="002B7C58"/>
    <w:rsid w:val="002D0736"/>
    <w:rsid w:val="00334352"/>
    <w:rsid w:val="00334E79"/>
    <w:rsid w:val="00337FB1"/>
    <w:rsid w:val="003431F1"/>
    <w:rsid w:val="00350A6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42EC"/>
    <w:rsid w:val="00652364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B55CE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C7DE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2020-03-18T06:33:00Z</cp:lastPrinted>
  <dcterms:created xsi:type="dcterms:W3CDTF">2020-03-18T06:33:00Z</dcterms:created>
  <dcterms:modified xsi:type="dcterms:W3CDTF">2020-03-18T06:33:00Z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