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91851">
        <w:rPr>
          <w:sz w:val="24"/>
          <w:szCs w:val="24"/>
        </w:rPr>
        <w:t>. Manoj</w:t>
      </w:r>
      <w:r w:rsidR="00A91851">
        <w:rPr>
          <w:sz w:val="24"/>
          <w:szCs w:val="24"/>
        </w:rPr>
        <w:tab/>
      </w:r>
      <w:r w:rsidR="00A91851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880687">
        <w:rPr>
          <w:sz w:val="24"/>
          <w:szCs w:val="24"/>
        </w:rPr>
        <w:t>8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A91851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06/20/00</w:t>
      </w:r>
      <w:r w:rsidR="00E502C4">
        <w:rPr>
          <w:sz w:val="24"/>
          <w:szCs w:val="24"/>
        </w:rPr>
        <w:t>9</w:t>
      </w:r>
      <w:r>
        <w:rPr>
          <w:sz w:val="24"/>
          <w:szCs w:val="24"/>
        </w:rPr>
        <w:t>6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5143D5" w:rsidP="008B5C9F">
      <w:pPr>
        <w:spacing w:after="0" w:line="240" w:lineRule="auto"/>
        <w:ind w:left="4200" w:firstLine="420"/>
      </w:pPr>
      <w:r w:rsidRPr="005143D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880687">
        <w:rPr>
          <w:sz w:val="24"/>
          <w:szCs w:val="24"/>
        </w:rPr>
        <w:t>8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880687">
        <w:rPr>
          <w:sz w:val="24"/>
          <w:szCs w:val="24"/>
        </w:rPr>
        <w:t>8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A918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13.9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A918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5.11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A91851">
        <w:rPr>
          <w:sz w:val="22"/>
          <w:szCs w:val="22"/>
        </w:rPr>
        <w:t xml:space="preserve"> 42.0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918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82.1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8068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91851">
        <w:rPr>
          <w:sz w:val="22"/>
          <w:szCs w:val="22"/>
        </w:rPr>
        <w:t>:  27.2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A918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33.1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918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A91851">
        <w:rPr>
          <w:sz w:val="22"/>
          <w:szCs w:val="22"/>
        </w:rPr>
        <w:t xml:space="preserve"> Count</w:t>
      </w:r>
      <w:r w:rsidR="00A91851">
        <w:rPr>
          <w:sz w:val="22"/>
          <w:szCs w:val="22"/>
        </w:rPr>
        <w:tab/>
      </w:r>
      <w:r w:rsidR="00A91851">
        <w:rPr>
          <w:sz w:val="22"/>
          <w:szCs w:val="22"/>
        </w:rPr>
        <w:tab/>
        <w:t>:  9,61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A918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16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880687">
        <w:rPr>
          <w:sz w:val="22"/>
          <w:szCs w:val="22"/>
        </w:rPr>
        <w:t xml:space="preserve">- 48 % </w:t>
      </w:r>
      <w:r w:rsidR="00880687">
        <w:rPr>
          <w:sz w:val="22"/>
          <w:szCs w:val="22"/>
        </w:rPr>
        <w:tab/>
      </w:r>
      <w:r w:rsidR="00880687">
        <w:rPr>
          <w:sz w:val="22"/>
          <w:szCs w:val="22"/>
        </w:rPr>
        <w:tab/>
      </w:r>
      <w:r w:rsidR="00880687">
        <w:rPr>
          <w:sz w:val="22"/>
          <w:szCs w:val="22"/>
        </w:rPr>
        <w:tab/>
      </w:r>
      <w:r w:rsidR="00880687">
        <w:rPr>
          <w:sz w:val="22"/>
          <w:szCs w:val="22"/>
        </w:rPr>
        <w:tab/>
        <w:t>]</w:t>
      </w:r>
      <w:r w:rsidR="00880687">
        <w:rPr>
          <w:sz w:val="22"/>
          <w:szCs w:val="22"/>
        </w:rPr>
        <w:tab/>
        <w:t>Eosinophils</w:t>
      </w:r>
      <w:r w:rsidR="00880687">
        <w:rPr>
          <w:sz w:val="22"/>
          <w:szCs w:val="22"/>
        </w:rPr>
        <w:tab/>
      </w:r>
      <w:r w:rsidR="00880687">
        <w:rPr>
          <w:sz w:val="22"/>
          <w:szCs w:val="22"/>
        </w:rPr>
        <w:tab/>
      </w:r>
      <w:r w:rsidR="00880687"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880687">
        <w:rPr>
          <w:sz w:val="22"/>
          <w:szCs w:val="22"/>
        </w:rPr>
        <w:t xml:space="preserve">1 - 06 % </w:t>
      </w:r>
      <w:r w:rsidR="00880687">
        <w:rPr>
          <w:sz w:val="22"/>
          <w:szCs w:val="22"/>
        </w:rPr>
        <w:tab/>
      </w:r>
      <w:r w:rsidR="00880687">
        <w:rPr>
          <w:sz w:val="22"/>
          <w:szCs w:val="22"/>
        </w:rPr>
        <w:tab/>
      </w:r>
      <w:r w:rsidR="00880687">
        <w:rPr>
          <w:sz w:val="22"/>
          <w:szCs w:val="22"/>
        </w:rPr>
        <w:tab/>
      </w:r>
      <w:r w:rsidR="00880687">
        <w:rPr>
          <w:sz w:val="22"/>
          <w:szCs w:val="22"/>
        </w:rPr>
        <w:tab/>
        <w:t>]</w:t>
      </w:r>
      <w:r w:rsidR="00880687">
        <w:rPr>
          <w:sz w:val="22"/>
          <w:szCs w:val="22"/>
        </w:rPr>
        <w:tab/>
        <w:t>Monocytes</w:t>
      </w:r>
      <w:r w:rsidR="00880687">
        <w:rPr>
          <w:sz w:val="22"/>
          <w:szCs w:val="22"/>
        </w:rPr>
        <w:tab/>
      </w:r>
      <w:r w:rsidR="00880687">
        <w:rPr>
          <w:sz w:val="22"/>
          <w:szCs w:val="22"/>
        </w:rPr>
        <w:tab/>
      </w:r>
      <w:r w:rsidR="00880687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01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A918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310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88068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</w:t>
      </w:r>
      <w:r w:rsidR="00A91851">
        <w:rPr>
          <w:sz w:val="22"/>
          <w:szCs w:val="22"/>
        </w:rPr>
        <w:t>0</w:t>
      </w:r>
      <w:r>
        <w:rPr>
          <w:sz w:val="22"/>
          <w:szCs w:val="22"/>
        </w:rPr>
        <w:t>1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A91851" w:rsidRDefault="00A91851" w:rsidP="00A9185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91851" w:rsidRDefault="00A91851" w:rsidP="00A9185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790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91851" w:rsidRPr="00BC3A11" w:rsidRDefault="00A91851" w:rsidP="00A9185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Cs/>
          <w:iCs/>
        </w:rPr>
      </w:pP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 w:rsidRPr="00BC3A11">
        <w:rPr>
          <w:bCs/>
          <w:iCs/>
        </w:rPr>
        <w:t>( W.Blood/NBC Chamber Method)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A91851" w:rsidRDefault="00A91851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91851">
        <w:rPr>
          <w:bCs/>
          <w:sz w:val="22"/>
          <w:szCs w:val="22"/>
        </w:rPr>
        <w:tab/>
      </w:r>
      <w:r w:rsidR="00A91851">
        <w:rPr>
          <w:bCs/>
          <w:sz w:val="22"/>
          <w:szCs w:val="22"/>
        </w:rPr>
        <w:tab/>
        <w:t>:   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0CC" w:rsidRDefault="006A60CC" w:rsidP="00140874">
      <w:pPr>
        <w:spacing w:after="0" w:line="240" w:lineRule="auto"/>
      </w:pPr>
      <w:r>
        <w:separator/>
      </w:r>
    </w:p>
  </w:endnote>
  <w:endnote w:type="continuationSeparator" w:id="1">
    <w:p w:rsidR="006A60CC" w:rsidRDefault="006A60C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0CC" w:rsidRDefault="006A60CC" w:rsidP="00140874">
      <w:pPr>
        <w:spacing w:after="0" w:line="240" w:lineRule="auto"/>
      </w:pPr>
      <w:r>
        <w:separator/>
      </w:r>
    </w:p>
  </w:footnote>
  <w:footnote w:type="continuationSeparator" w:id="1">
    <w:p w:rsidR="006A60CC" w:rsidRDefault="006A60C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A60CC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91851"/>
    <w:rsid w:val="00AB09EF"/>
    <w:rsid w:val="00AC14F9"/>
    <w:rsid w:val="00AD222F"/>
    <w:rsid w:val="00B03100"/>
    <w:rsid w:val="00B104EA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2020-06-18T12:25:00Z</cp:lastPrinted>
  <dcterms:created xsi:type="dcterms:W3CDTF">2020-06-18T13:40:00Z</dcterms:created>
  <dcterms:modified xsi:type="dcterms:W3CDTF">2020-06-18T13:40:00Z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